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169" w:rsidRDefault="008051BF" w:rsidP="008051BF">
      <w:pPr>
        <w:spacing w:after="0" w:line="240" w:lineRule="auto"/>
        <w:jc w:val="center"/>
        <w:rPr>
          <w:rFonts w:ascii="Times New Roman" w:eastAsia="Times New Roman" w:hAnsi="Times New Roman" w:cs="Times New Roman"/>
          <w:bCs/>
          <w:sz w:val="32"/>
          <w:szCs w:val="32"/>
        </w:rPr>
      </w:pPr>
      <w:r w:rsidRPr="008051BF">
        <w:rPr>
          <w:rFonts w:ascii="Times New Roman" w:eastAsia="Times New Roman" w:hAnsi="Times New Roman" w:cs="Times New Roman"/>
          <w:b/>
          <w:bCs/>
          <w:noProof/>
          <w:sz w:val="28"/>
          <w:szCs w:val="28"/>
        </w:rPr>
        <w:drawing>
          <wp:inline distT="0" distB="0" distL="0" distR="0">
            <wp:extent cx="5773096" cy="9166860"/>
            <wp:effectExtent l="0" t="0" r="0" b="0"/>
            <wp:docPr id="10" name="Рисунок 10" descr="C:\Users\Admin\Desktop\Скан_20250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кан_2025041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253" t="3823" r="2434"/>
                    <a:stretch/>
                  </pic:blipFill>
                  <pic:spPr bwMode="auto">
                    <a:xfrm>
                      <a:off x="0" y="0"/>
                      <a:ext cx="5782726" cy="9182150"/>
                    </a:xfrm>
                    <a:prstGeom prst="rect">
                      <a:avLst/>
                    </a:prstGeom>
                    <a:noFill/>
                    <a:ln>
                      <a:noFill/>
                    </a:ln>
                    <a:extLst>
                      <a:ext uri="{53640926-AAD7-44D8-BBD7-CCE9431645EC}">
                        <a14:shadowObscured xmlns:a14="http://schemas.microsoft.com/office/drawing/2010/main"/>
                      </a:ext>
                    </a:extLst>
                  </pic:spPr>
                </pic:pic>
              </a:graphicData>
            </a:graphic>
          </wp:inline>
        </w:drawing>
      </w:r>
      <w:r w:rsidR="00FB2B74">
        <w:rPr>
          <w:rFonts w:ascii="Times New Roman" w:eastAsia="Times New Roman" w:hAnsi="Times New Roman" w:cs="Times New Roman"/>
          <w:b/>
          <w:bCs/>
          <w:sz w:val="28"/>
          <w:szCs w:val="28"/>
        </w:rPr>
        <w:t xml:space="preserve"> </w:t>
      </w:r>
    </w:p>
    <w:p w:rsidR="008A65C8" w:rsidRPr="00894348" w:rsidRDefault="008A65C8" w:rsidP="00894348">
      <w:pPr>
        <w:widowControl w:val="0"/>
        <w:spacing w:after="0" w:line="240" w:lineRule="auto"/>
        <w:ind w:left="160"/>
        <w:jc w:val="center"/>
        <w:rPr>
          <w:rFonts w:ascii="Times New Roman" w:hAnsi="Times New Roman" w:cs="Times New Roman"/>
          <w:b/>
          <w:color w:val="000000"/>
          <w:sz w:val="28"/>
          <w:szCs w:val="28"/>
          <w:lang w:bidi="ru-RU"/>
        </w:rPr>
      </w:pPr>
      <w:r w:rsidRPr="00D46FD9">
        <w:rPr>
          <w:rFonts w:ascii="Times New Roman" w:hAnsi="Times New Roman" w:cs="Times New Roman"/>
          <w:b/>
          <w:color w:val="000000"/>
          <w:sz w:val="32"/>
          <w:szCs w:val="32"/>
          <w:lang w:bidi="ru-RU"/>
        </w:rPr>
        <w:lastRenderedPageBreak/>
        <w:t xml:space="preserve">Структура отчета о </w:t>
      </w:r>
      <w:proofErr w:type="spellStart"/>
      <w:r w:rsidRPr="00894348">
        <w:rPr>
          <w:rFonts w:ascii="Times New Roman" w:hAnsi="Times New Roman" w:cs="Times New Roman"/>
          <w:b/>
          <w:color w:val="000000"/>
          <w:sz w:val="28"/>
          <w:szCs w:val="28"/>
          <w:lang w:bidi="ru-RU"/>
        </w:rPr>
        <w:t>самообследовании</w:t>
      </w:r>
      <w:proofErr w:type="spellEnd"/>
    </w:p>
    <w:p w:rsidR="008A65C8" w:rsidRPr="00894348" w:rsidRDefault="008A65C8" w:rsidP="00894348">
      <w:pPr>
        <w:spacing w:after="0" w:line="240" w:lineRule="auto"/>
        <w:ind w:right="-2"/>
        <w:jc w:val="both"/>
        <w:rPr>
          <w:rFonts w:ascii="Times New Roman" w:hAnsi="Times New Roman" w:cs="Times New Roman"/>
          <w:sz w:val="28"/>
          <w:szCs w:val="28"/>
          <w:lang w:eastAsia="ar-SA"/>
        </w:rPr>
      </w:pPr>
    </w:p>
    <w:p w:rsidR="008A65C8" w:rsidRPr="00894348" w:rsidRDefault="008A65C8" w:rsidP="00894348">
      <w:pPr>
        <w:spacing w:after="0" w:line="240" w:lineRule="auto"/>
        <w:ind w:right="-2"/>
        <w:jc w:val="both"/>
        <w:rPr>
          <w:rFonts w:ascii="Times New Roman" w:hAnsi="Times New Roman" w:cs="Times New Roman"/>
          <w:sz w:val="28"/>
          <w:szCs w:val="28"/>
          <w:lang w:eastAsia="ar-SA"/>
        </w:rPr>
      </w:pPr>
    </w:p>
    <w:tbl>
      <w:tblPr>
        <w:tblStyle w:val="a3"/>
        <w:tblW w:w="0" w:type="auto"/>
        <w:tblLook w:val="04A0" w:firstRow="1" w:lastRow="0" w:firstColumn="1" w:lastColumn="0" w:noHBand="0" w:noVBand="1"/>
      </w:tblPr>
      <w:tblGrid>
        <w:gridCol w:w="7444"/>
        <w:gridCol w:w="1901"/>
      </w:tblGrid>
      <w:tr w:rsidR="008A65C8" w:rsidRPr="00894348" w:rsidTr="00085E12">
        <w:tc>
          <w:tcPr>
            <w:tcW w:w="7444" w:type="dxa"/>
          </w:tcPr>
          <w:p w:rsidR="008A65C8" w:rsidRPr="00894348" w:rsidRDefault="008A65C8" w:rsidP="00894348">
            <w:pPr>
              <w:numPr>
                <w:ilvl w:val="0"/>
                <w:numId w:val="2"/>
              </w:numPr>
              <w:spacing w:after="0" w:line="240" w:lineRule="auto"/>
              <w:jc w:val="both"/>
              <w:rPr>
                <w:rFonts w:ascii="Times New Roman" w:hAnsi="Times New Roman" w:cs="Times New Roman"/>
                <w:sz w:val="28"/>
                <w:szCs w:val="28"/>
                <w:lang w:eastAsia="ar-SA"/>
              </w:rPr>
            </w:pPr>
            <w:r w:rsidRPr="00894348">
              <w:rPr>
                <w:rFonts w:ascii="Times New Roman" w:hAnsi="Times New Roman" w:cs="Times New Roman"/>
                <w:sz w:val="28"/>
                <w:szCs w:val="28"/>
                <w:lang w:eastAsia="ar-SA"/>
              </w:rPr>
              <w:t>Аналитическая часть</w:t>
            </w:r>
          </w:p>
        </w:tc>
        <w:tc>
          <w:tcPr>
            <w:tcW w:w="1901" w:type="dxa"/>
          </w:tcPr>
          <w:p w:rsidR="008A65C8" w:rsidRPr="00894348" w:rsidRDefault="00DB200A" w:rsidP="00894348">
            <w:pPr>
              <w:spacing w:after="0" w:line="240" w:lineRule="auto"/>
              <w:jc w:val="center"/>
              <w:rPr>
                <w:rFonts w:ascii="Times New Roman" w:hAnsi="Times New Roman" w:cs="Times New Roman"/>
                <w:sz w:val="28"/>
                <w:szCs w:val="28"/>
              </w:rPr>
            </w:pPr>
            <w:r w:rsidRPr="00894348">
              <w:rPr>
                <w:rFonts w:ascii="Times New Roman" w:hAnsi="Times New Roman" w:cs="Times New Roman"/>
                <w:sz w:val="28"/>
                <w:szCs w:val="28"/>
                <w:lang w:eastAsia="ar-SA"/>
              </w:rPr>
              <w:t xml:space="preserve">3 </w:t>
            </w:r>
            <w:r w:rsidR="008A65C8" w:rsidRPr="00894348">
              <w:rPr>
                <w:rFonts w:ascii="Times New Roman" w:hAnsi="Times New Roman" w:cs="Times New Roman"/>
                <w:sz w:val="28"/>
                <w:szCs w:val="28"/>
                <w:lang w:eastAsia="ar-SA"/>
              </w:rPr>
              <w:t>стр.</w:t>
            </w:r>
          </w:p>
        </w:tc>
      </w:tr>
      <w:tr w:rsidR="00085E12" w:rsidRPr="00894348" w:rsidTr="00085E12">
        <w:tc>
          <w:tcPr>
            <w:tcW w:w="7444" w:type="dxa"/>
          </w:tcPr>
          <w:p w:rsidR="00085E12" w:rsidRPr="00894348" w:rsidRDefault="0060099F" w:rsidP="00894348">
            <w:pPr>
              <w:spacing w:after="0" w:line="240" w:lineRule="auto"/>
              <w:ind w:left="720"/>
              <w:jc w:val="both"/>
              <w:rPr>
                <w:rFonts w:ascii="Times New Roman" w:hAnsi="Times New Roman" w:cs="Times New Roman"/>
                <w:sz w:val="28"/>
                <w:szCs w:val="28"/>
                <w:lang w:eastAsia="ar-SA"/>
              </w:rPr>
            </w:pPr>
            <w:r w:rsidRPr="00894348">
              <w:rPr>
                <w:rFonts w:ascii="Times New Roman" w:hAnsi="Times New Roman" w:cs="Times New Roman"/>
                <w:sz w:val="28"/>
                <w:szCs w:val="28"/>
                <w:lang w:eastAsia="ar-SA"/>
              </w:rPr>
              <w:t>1.1.Общие сведения об образовательной организации</w:t>
            </w:r>
          </w:p>
        </w:tc>
        <w:tc>
          <w:tcPr>
            <w:tcW w:w="1901" w:type="dxa"/>
          </w:tcPr>
          <w:p w:rsidR="00085E12" w:rsidRPr="00894348" w:rsidRDefault="00DB200A" w:rsidP="00894348">
            <w:pPr>
              <w:spacing w:after="0" w:line="240" w:lineRule="auto"/>
              <w:jc w:val="center"/>
              <w:rPr>
                <w:rFonts w:ascii="Times New Roman" w:hAnsi="Times New Roman" w:cs="Times New Roman"/>
                <w:sz w:val="28"/>
                <w:szCs w:val="28"/>
                <w:lang w:eastAsia="ar-SA"/>
              </w:rPr>
            </w:pPr>
            <w:r w:rsidRPr="00894348">
              <w:rPr>
                <w:rFonts w:ascii="Times New Roman" w:hAnsi="Times New Roman" w:cs="Times New Roman"/>
                <w:sz w:val="28"/>
                <w:szCs w:val="28"/>
                <w:lang w:eastAsia="ar-SA"/>
              </w:rPr>
              <w:t>3 стр.</w:t>
            </w:r>
          </w:p>
        </w:tc>
      </w:tr>
      <w:tr w:rsidR="00085E12" w:rsidRPr="00894348" w:rsidTr="00085E12">
        <w:tc>
          <w:tcPr>
            <w:tcW w:w="7444" w:type="dxa"/>
          </w:tcPr>
          <w:p w:rsidR="00085E12" w:rsidRPr="00894348" w:rsidRDefault="00085E12" w:rsidP="00894348">
            <w:pPr>
              <w:spacing w:after="0" w:line="240" w:lineRule="auto"/>
              <w:ind w:left="720"/>
              <w:jc w:val="both"/>
              <w:rPr>
                <w:rFonts w:ascii="Times New Roman" w:hAnsi="Times New Roman" w:cs="Times New Roman"/>
                <w:sz w:val="28"/>
                <w:szCs w:val="28"/>
                <w:lang w:eastAsia="ar-SA"/>
              </w:rPr>
            </w:pPr>
            <w:r w:rsidRPr="00894348">
              <w:rPr>
                <w:rFonts w:ascii="Times New Roman" w:hAnsi="Times New Roman" w:cs="Times New Roman"/>
                <w:sz w:val="28"/>
                <w:szCs w:val="28"/>
                <w:lang w:eastAsia="ar-SA"/>
              </w:rPr>
              <w:t>1.2.</w:t>
            </w:r>
            <w:r w:rsidR="0060099F" w:rsidRPr="00894348">
              <w:rPr>
                <w:rFonts w:ascii="Times New Roman" w:hAnsi="Times New Roman" w:cs="Times New Roman"/>
                <w:sz w:val="28"/>
                <w:szCs w:val="28"/>
                <w:lang w:eastAsia="ar-SA"/>
              </w:rPr>
              <w:t xml:space="preserve"> Оценка образовательной деятельности.</w:t>
            </w:r>
          </w:p>
        </w:tc>
        <w:tc>
          <w:tcPr>
            <w:tcW w:w="1901" w:type="dxa"/>
          </w:tcPr>
          <w:p w:rsidR="00085E12" w:rsidRPr="00894348" w:rsidRDefault="00DB200A" w:rsidP="00894348">
            <w:pPr>
              <w:spacing w:after="0" w:line="240" w:lineRule="auto"/>
              <w:jc w:val="center"/>
              <w:rPr>
                <w:rFonts w:ascii="Times New Roman" w:hAnsi="Times New Roman" w:cs="Times New Roman"/>
                <w:sz w:val="28"/>
                <w:szCs w:val="28"/>
                <w:lang w:eastAsia="ar-SA"/>
              </w:rPr>
            </w:pPr>
            <w:r w:rsidRPr="00894348">
              <w:rPr>
                <w:rFonts w:ascii="Times New Roman" w:hAnsi="Times New Roman" w:cs="Times New Roman"/>
                <w:sz w:val="28"/>
                <w:szCs w:val="28"/>
                <w:lang w:eastAsia="ar-SA"/>
              </w:rPr>
              <w:t>4 стр.</w:t>
            </w:r>
          </w:p>
        </w:tc>
      </w:tr>
      <w:tr w:rsidR="008A65C8" w:rsidRPr="00894348" w:rsidTr="00085E12">
        <w:tc>
          <w:tcPr>
            <w:tcW w:w="7444" w:type="dxa"/>
          </w:tcPr>
          <w:p w:rsidR="0060099F" w:rsidRPr="00894348" w:rsidRDefault="00085E12" w:rsidP="00894348">
            <w:pPr>
              <w:spacing w:after="0" w:line="240" w:lineRule="auto"/>
              <w:ind w:left="720"/>
              <w:jc w:val="both"/>
              <w:rPr>
                <w:rFonts w:ascii="Times New Roman" w:hAnsi="Times New Roman" w:cs="Times New Roman"/>
                <w:sz w:val="28"/>
                <w:szCs w:val="28"/>
                <w:lang w:eastAsia="ar-SA"/>
              </w:rPr>
            </w:pPr>
            <w:r w:rsidRPr="00894348">
              <w:rPr>
                <w:rFonts w:ascii="Times New Roman" w:hAnsi="Times New Roman" w:cs="Times New Roman"/>
                <w:sz w:val="28"/>
                <w:szCs w:val="28"/>
                <w:lang w:eastAsia="ar-SA"/>
              </w:rPr>
              <w:t xml:space="preserve">1.3. </w:t>
            </w:r>
            <w:r w:rsidR="0060099F" w:rsidRPr="00894348">
              <w:rPr>
                <w:rFonts w:ascii="Times New Roman" w:hAnsi="Times New Roman" w:cs="Times New Roman"/>
                <w:sz w:val="28"/>
                <w:szCs w:val="28"/>
                <w:lang w:eastAsia="ar-SA"/>
              </w:rPr>
              <w:t>Оценка системы управления организации.</w:t>
            </w:r>
          </w:p>
        </w:tc>
        <w:tc>
          <w:tcPr>
            <w:tcW w:w="1901" w:type="dxa"/>
          </w:tcPr>
          <w:p w:rsidR="008A65C8" w:rsidRPr="00894348" w:rsidRDefault="00355A69" w:rsidP="00894348">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ar-SA"/>
              </w:rPr>
              <w:t>24</w:t>
            </w:r>
            <w:r w:rsidR="00DB200A" w:rsidRPr="00894348">
              <w:rPr>
                <w:rFonts w:ascii="Times New Roman" w:hAnsi="Times New Roman" w:cs="Times New Roman"/>
                <w:sz w:val="28"/>
                <w:szCs w:val="28"/>
                <w:lang w:eastAsia="ar-SA"/>
              </w:rPr>
              <w:t xml:space="preserve"> </w:t>
            </w:r>
            <w:r w:rsidR="008A65C8" w:rsidRPr="00894348">
              <w:rPr>
                <w:rFonts w:ascii="Times New Roman" w:hAnsi="Times New Roman" w:cs="Times New Roman"/>
                <w:sz w:val="28"/>
                <w:szCs w:val="28"/>
                <w:lang w:eastAsia="ar-SA"/>
              </w:rPr>
              <w:t>стр.</w:t>
            </w:r>
          </w:p>
        </w:tc>
      </w:tr>
      <w:tr w:rsidR="008A65C8" w:rsidRPr="00894348" w:rsidTr="00085E12">
        <w:tc>
          <w:tcPr>
            <w:tcW w:w="7444" w:type="dxa"/>
          </w:tcPr>
          <w:p w:rsidR="008A65C8" w:rsidRPr="00894348" w:rsidRDefault="00B94249" w:rsidP="00894348">
            <w:pPr>
              <w:spacing w:after="0" w:line="240" w:lineRule="auto"/>
              <w:ind w:left="720"/>
              <w:jc w:val="both"/>
              <w:rPr>
                <w:rFonts w:ascii="Times New Roman" w:hAnsi="Times New Roman" w:cs="Times New Roman"/>
                <w:sz w:val="28"/>
                <w:szCs w:val="28"/>
                <w:lang w:eastAsia="ar-SA"/>
              </w:rPr>
            </w:pPr>
            <w:r w:rsidRPr="00894348">
              <w:rPr>
                <w:rFonts w:ascii="Times New Roman" w:hAnsi="Times New Roman" w:cs="Times New Roman"/>
                <w:sz w:val="28"/>
                <w:szCs w:val="28"/>
                <w:lang w:eastAsia="ar-SA"/>
              </w:rPr>
              <w:t>1.4</w:t>
            </w:r>
            <w:r w:rsidR="008A65C8" w:rsidRPr="00894348">
              <w:rPr>
                <w:rFonts w:ascii="Times New Roman" w:hAnsi="Times New Roman" w:cs="Times New Roman"/>
                <w:sz w:val="28"/>
                <w:szCs w:val="28"/>
                <w:lang w:eastAsia="ar-SA"/>
              </w:rPr>
              <w:t>.Оценка содержания и качества подготовки обучающихся.</w:t>
            </w:r>
          </w:p>
        </w:tc>
        <w:tc>
          <w:tcPr>
            <w:tcW w:w="1901" w:type="dxa"/>
          </w:tcPr>
          <w:p w:rsidR="008A65C8" w:rsidRPr="00894348" w:rsidRDefault="00355A69" w:rsidP="00894348">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ar-SA"/>
              </w:rPr>
              <w:t>28</w:t>
            </w:r>
            <w:r w:rsidR="00DB200A" w:rsidRPr="00894348">
              <w:rPr>
                <w:rFonts w:ascii="Times New Roman" w:hAnsi="Times New Roman" w:cs="Times New Roman"/>
                <w:sz w:val="28"/>
                <w:szCs w:val="28"/>
                <w:lang w:eastAsia="ar-SA"/>
              </w:rPr>
              <w:t xml:space="preserve"> </w:t>
            </w:r>
            <w:r w:rsidR="008A65C8" w:rsidRPr="00894348">
              <w:rPr>
                <w:rFonts w:ascii="Times New Roman" w:hAnsi="Times New Roman" w:cs="Times New Roman"/>
                <w:sz w:val="28"/>
                <w:szCs w:val="28"/>
                <w:lang w:eastAsia="ar-SA"/>
              </w:rPr>
              <w:t>стр.</w:t>
            </w:r>
          </w:p>
        </w:tc>
      </w:tr>
      <w:tr w:rsidR="008A65C8" w:rsidRPr="00894348" w:rsidTr="00085E12">
        <w:tc>
          <w:tcPr>
            <w:tcW w:w="7444" w:type="dxa"/>
          </w:tcPr>
          <w:p w:rsidR="008A65C8" w:rsidRPr="00894348" w:rsidRDefault="00B94249" w:rsidP="00894348">
            <w:pPr>
              <w:spacing w:after="0" w:line="240" w:lineRule="auto"/>
              <w:ind w:left="720"/>
              <w:jc w:val="both"/>
              <w:rPr>
                <w:rFonts w:ascii="Times New Roman" w:hAnsi="Times New Roman" w:cs="Times New Roman"/>
                <w:sz w:val="28"/>
                <w:szCs w:val="28"/>
                <w:lang w:eastAsia="ar-SA"/>
              </w:rPr>
            </w:pPr>
            <w:r w:rsidRPr="00894348">
              <w:rPr>
                <w:rFonts w:ascii="Times New Roman" w:hAnsi="Times New Roman" w:cs="Times New Roman"/>
                <w:sz w:val="28"/>
                <w:szCs w:val="28"/>
                <w:lang w:eastAsia="ar-SA"/>
              </w:rPr>
              <w:t>1.5</w:t>
            </w:r>
            <w:r w:rsidR="008A65C8" w:rsidRPr="00894348">
              <w:rPr>
                <w:rFonts w:ascii="Times New Roman" w:hAnsi="Times New Roman" w:cs="Times New Roman"/>
                <w:sz w:val="28"/>
                <w:szCs w:val="28"/>
                <w:lang w:eastAsia="ar-SA"/>
              </w:rPr>
              <w:t>.Оценка организации учебного процесса.</w:t>
            </w:r>
          </w:p>
        </w:tc>
        <w:tc>
          <w:tcPr>
            <w:tcW w:w="1901" w:type="dxa"/>
          </w:tcPr>
          <w:p w:rsidR="008A65C8" w:rsidRPr="00894348" w:rsidRDefault="00355A69" w:rsidP="00894348">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ar-SA"/>
              </w:rPr>
              <w:t>39</w:t>
            </w:r>
            <w:r w:rsidR="00DB200A" w:rsidRPr="00894348">
              <w:rPr>
                <w:rFonts w:ascii="Times New Roman" w:hAnsi="Times New Roman" w:cs="Times New Roman"/>
                <w:sz w:val="28"/>
                <w:szCs w:val="28"/>
                <w:lang w:eastAsia="ar-SA"/>
              </w:rPr>
              <w:t xml:space="preserve"> </w:t>
            </w:r>
            <w:r w:rsidR="008A65C8" w:rsidRPr="00894348">
              <w:rPr>
                <w:rFonts w:ascii="Times New Roman" w:hAnsi="Times New Roman" w:cs="Times New Roman"/>
                <w:sz w:val="28"/>
                <w:szCs w:val="28"/>
                <w:lang w:eastAsia="ar-SA"/>
              </w:rPr>
              <w:t>стр.</w:t>
            </w:r>
          </w:p>
        </w:tc>
      </w:tr>
      <w:tr w:rsidR="008A65C8" w:rsidRPr="00894348" w:rsidTr="00085E12">
        <w:tc>
          <w:tcPr>
            <w:tcW w:w="7444" w:type="dxa"/>
          </w:tcPr>
          <w:p w:rsidR="008A65C8" w:rsidRPr="00894348" w:rsidRDefault="00B94249" w:rsidP="00894348">
            <w:pPr>
              <w:spacing w:after="0" w:line="240" w:lineRule="auto"/>
              <w:ind w:left="720"/>
              <w:jc w:val="both"/>
              <w:rPr>
                <w:rFonts w:ascii="Times New Roman" w:hAnsi="Times New Roman" w:cs="Times New Roman"/>
                <w:sz w:val="28"/>
                <w:szCs w:val="28"/>
                <w:lang w:eastAsia="ar-SA"/>
              </w:rPr>
            </w:pPr>
            <w:r w:rsidRPr="00894348">
              <w:rPr>
                <w:rFonts w:ascii="Times New Roman" w:hAnsi="Times New Roman" w:cs="Times New Roman"/>
                <w:sz w:val="28"/>
                <w:szCs w:val="28"/>
                <w:lang w:eastAsia="ar-SA"/>
              </w:rPr>
              <w:t>1.6</w:t>
            </w:r>
            <w:r w:rsidR="008A65C8" w:rsidRPr="00894348">
              <w:rPr>
                <w:rFonts w:ascii="Times New Roman" w:hAnsi="Times New Roman" w:cs="Times New Roman"/>
                <w:sz w:val="28"/>
                <w:szCs w:val="28"/>
                <w:lang w:eastAsia="ar-SA"/>
              </w:rPr>
              <w:t>. Оценка востребованности выпускников.</w:t>
            </w:r>
          </w:p>
        </w:tc>
        <w:tc>
          <w:tcPr>
            <w:tcW w:w="1901" w:type="dxa"/>
          </w:tcPr>
          <w:p w:rsidR="008A65C8" w:rsidRPr="00894348" w:rsidRDefault="00355A69" w:rsidP="00894348">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ar-SA"/>
              </w:rPr>
              <w:t>43</w:t>
            </w:r>
            <w:r w:rsidR="00DB200A" w:rsidRPr="00894348">
              <w:rPr>
                <w:rFonts w:ascii="Times New Roman" w:hAnsi="Times New Roman" w:cs="Times New Roman"/>
                <w:sz w:val="28"/>
                <w:szCs w:val="28"/>
                <w:lang w:eastAsia="ar-SA"/>
              </w:rPr>
              <w:t xml:space="preserve"> </w:t>
            </w:r>
            <w:r w:rsidR="008A65C8" w:rsidRPr="00894348">
              <w:rPr>
                <w:rFonts w:ascii="Times New Roman" w:hAnsi="Times New Roman" w:cs="Times New Roman"/>
                <w:sz w:val="28"/>
                <w:szCs w:val="28"/>
                <w:lang w:eastAsia="ar-SA"/>
              </w:rPr>
              <w:t>стр.</w:t>
            </w:r>
          </w:p>
        </w:tc>
      </w:tr>
      <w:tr w:rsidR="008A65C8" w:rsidRPr="00894348" w:rsidTr="00085E12">
        <w:tc>
          <w:tcPr>
            <w:tcW w:w="7444" w:type="dxa"/>
          </w:tcPr>
          <w:p w:rsidR="008A65C8" w:rsidRPr="00894348" w:rsidRDefault="00B94249" w:rsidP="00894348">
            <w:pPr>
              <w:spacing w:after="0" w:line="240" w:lineRule="auto"/>
              <w:ind w:left="720"/>
              <w:jc w:val="both"/>
              <w:rPr>
                <w:rFonts w:ascii="Times New Roman" w:hAnsi="Times New Roman" w:cs="Times New Roman"/>
                <w:sz w:val="28"/>
                <w:szCs w:val="28"/>
                <w:lang w:eastAsia="ar-SA"/>
              </w:rPr>
            </w:pPr>
            <w:r w:rsidRPr="00894348">
              <w:rPr>
                <w:rFonts w:ascii="Times New Roman" w:hAnsi="Times New Roman" w:cs="Times New Roman"/>
                <w:sz w:val="28"/>
                <w:szCs w:val="28"/>
                <w:lang w:eastAsia="ar-SA"/>
              </w:rPr>
              <w:t>17</w:t>
            </w:r>
            <w:r w:rsidR="008A65C8" w:rsidRPr="00894348">
              <w:rPr>
                <w:rFonts w:ascii="Times New Roman" w:hAnsi="Times New Roman" w:cs="Times New Roman"/>
                <w:sz w:val="28"/>
                <w:szCs w:val="28"/>
                <w:lang w:eastAsia="ar-SA"/>
              </w:rPr>
              <w:t xml:space="preserve">.Оценка качества кадрового обеспечения. </w:t>
            </w:r>
          </w:p>
        </w:tc>
        <w:tc>
          <w:tcPr>
            <w:tcW w:w="1901" w:type="dxa"/>
          </w:tcPr>
          <w:p w:rsidR="008A65C8" w:rsidRPr="00894348" w:rsidRDefault="00355A69" w:rsidP="00894348">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ar-SA"/>
              </w:rPr>
              <w:t>45</w:t>
            </w:r>
            <w:r w:rsidR="00DB200A" w:rsidRPr="00894348">
              <w:rPr>
                <w:rFonts w:ascii="Times New Roman" w:hAnsi="Times New Roman" w:cs="Times New Roman"/>
                <w:sz w:val="28"/>
                <w:szCs w:val="28"/>
                <w:lang w:eastAsia="ar-SA"/>
              </w:rPr>
              <w:t xml:space="preserve"> </w:t>
            </w:r>
            <w:r w:rsidR="008A65C8" w:rsidRPr="00894348">
              <w:rPr>
                <w:rFonts w:ascii="Times New Roman" w:hAnsi="Times New Roman" w:cs="Times New Roman"/>
                <w:sz w:val="28"/>
                <w:szCs w:val="28"/>
                <w:lang w:eastAsia="ar-SA"/>
              </w:rPr>
              <w:t>стр.</w:t>
            </w:r>
          </w:p>
        </w:tc>
      </w:tr>
      <w:tr w:rsidR="008A65C8" w:rsidRPr="00894348" w:rsidTr="00085E12">
        <w:tc>
          <w:tcPr>
            <w:tcW w:w="7444" w:type="dxa"/>
          </w:tcPr>
          <w:p w:rsidR="008A65C8" w:rsidRPr="00894348" w:rsidRDefault="00B94249" w:rsidP="00894348">
            <w:pPr>
              <w:spacing w:after="0" w:line="240" w:lineRule="auto"/>
              <w:ind w:left="720"/>
              <w:jc w:val="both"/>
              <w:rPr>
                <w:rFonts w:ascii="Times New Roman" w:hAnsi="Times New Roman" w:cs="Times New Roman"/>
                <w:sz w:val="28"/>
                <w:szCs w:val="28"/>
                <w:lang w:eastAsia="ar-SA"/>
              </w:rPr>
            </w:pPr>
            <w:r w:rsidRPr="00894348">
              <w:rPr>
                <w:rFonts w:ascii="Times New Roman" w:hAnsi="Times New Roman" w:cs="Times New Roman"/>
                <w:sz w:val="28"/>
                <w:szCs w:val="28"/>
                <w:lang w:eastAsia="ar-SA"/>
              </w:rPr>
              <w:t>1.</w:t>
            </w:r>
            <w:proofErr w:type="gramStart"/>
            <w:r w:rsidRPr="00894348">
              <w:rPr>
                <w:rFonts w:ascii="Times New Roman" w:hAnsi="Times New Roman" w:cs="Times New Roman"/>
                <w:sz w:val="28"/>
                <w:szCs w:val="28"/>
                <w:lang w:eastAsia="ar-SA"/>
              </w:rPr>
              <w:t>8</w:t>
            </w:r>
            <w:r w:rsidR="008A65C8" w:rsidRPr="00894348">
              <w:rPr>
                <w:rFonts w:ascii="Times New Roman" w:hAnsi="Times New Roman" w:cs="Times New Roman"/>
                <w:sz w:val="28"/>
                <w:szCs w:val="28"/>
                <w:lang w:eastAsia="ar-SA"/>
              </w:rPr>
              <w:t>.Оценка</w:t>
            </w:r>
            <w:proofErr w:type="gramEnd"/>
            <w:r w:rsidR="008A65C8" w:rsidRPr="00894348">
              <w:rPr>
                <w:rFonts w:ascii="Times New Roman" w:hAnsi="Times New Roman" w:cs="Times New Roman"/>
                <w:sz w:val="28"/>
                <w:szCs w:val="28"/>
                <w:lang w:eastAsia="ar-SA"/>
              </w:rPr>
              <w:t xml:space="preserve"> качество учебно-методического  обеспечения. </w:t>
            </w:r>
          </w:p>
        </w:tc>
        <w:tc>
          <w:tcPr>
            <w:tcW w:w="1901" w:type="dxa"/>
          </w:tcPr>
          <w:p w:rsidR="008A65C8" w:rsidRPr="00894348" w:rsidRDefault="00355A69" w:rsidP="00894348">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ar-SA"/>
              </w:rPr>
              <w:t>52</w:t>
            </w:r>
            <w:r w:rsidR="00DB200A" w:rsidRPr="00894348">
              <w:rPr>
                <w:rFonts w:ascii="Times New Roman" w:hAnsi="Times New Roman" w:cs="Times New Roman"/>
                <w:sz w:val="28"/>
                <w:szCs w:val="28"/>
                <w:lang w:eastAsia="ar-SA"/>
              </w:rPr>
              <w:t xml:space="preserve"> </w:t>
            </w:r>
            <w:r w:rsidR="008A65C8" w:rsidRPr="00894348">
              <w:rPr>
                <w:rFonts w:ascii="Times New Roman" w:hAnsi="Times New Roman" w:cs="Times New Roman"/>
                <w:sz w:val="28"/>
                <w:szCs w:val="28"/>
                <w:lang w:eastAsia="ar-SA"/>
              </w:rPr>
              <w:t>стр.</w:t>
            </w:r>
          </w:p>
        </w:tc>
      </w:tr>
      <w:tr w:rsidR="008A65C8" w:rsidRPr="00894348" w:rsidTr="00085E12">
        <w:tc>
          <w:tcPr>
            <w:tcW w:w="7444" w:type="dxa"/>
          </w:tcPr>
          <w:p w:rsidR="008A65C8" w:rsidRPr="00894348" w:rsidRDefault="00B94249" w:rsidP="00894348">
            <w:pPr>
              <w:spacing w:after="0" w:line="240" w:lineRule="auto"/>
              <w:ind w:left="720"/>
              <w:jc w:val="both"/>
              <w:rPr>
                <w:rFonts w:ascii="Times New Roman" w:hAnsi="Times New Roman" w:cs="Times New Roman"/>
                <w:sz w:val="28"/>
                <w:szCs w:val="28"/>
                <w:lang w:eastAsia="ar-SA"/>
              </w:rPr>
            </w:pPr>
            <w:r w:rsidRPr="00894348">
              <w:rPr>
                <w:rFonts w:ascii="Times New Roman" w:hAnsi="Times New Roman" w:cs="Times New Roman"/>
                <w:sz w:val="28"/>
                <w:szCs w:val="28"/>
                <w:lang w:eastAsia="ar-SA"/>
              </w:rPr>
              <w:t>1.9</w:t>
            </w:r>
            <w:r w:rsidR="008A65C8" w:rsidRPr="00894348">
              <w:rPr>
                <w:rFonts w:ascii="Times New Roman" w:hAnsi="Times New Roman" w:cs="Times New Roman"/>
                <w:sz w:val="28"/>
                <w:szCs w:val="28"/>
                <w:lang w:eastAsia="ar-SA"/>
              </w:rPr>
              <w:t xml:space="preserve">.Оценка </w:t>
            </w:r>
            <w:proofErr w:type="spellStart"/>
            <w:r w:rsidR="008A65C8" w:rsidRPr="00894348">
              <w:rPr>
                <w:rFonts w:ascii="Times New Roman" w:hAnsi="Times New Roman" w:cs="Times New Roman"/>
                <w:sz w:val="28"/>
                <w:szCs w:val="28"/>
                <w:lang w:eastAsia="ar-SA"/>
              </w:rPr>
              <w:t>библиотечно</w:t>
            </w:r>
            <w:proofErr w:type="spellEnd"/>
            <w:r w:rsidR="008A65C8" w:rsidRPr="00894348">
              <w:rPr>
                <w:rFonts w:ascii="Times New Roman" w:hAnsi="Times New Roman" w:cs="Times New Roman"/>
                <w:sz w:val="28"/>
                <w:szCs w:val="28"/>
                <w:lang w:eastAsia="ar-SA"/>
              </w:rPr>
              <w:t xml:space="preserve"> – информационного обеспечения.</w:t>
            </w:r>
          </w:p>
        </w:tc>
        <w:tc>
          <w:tcPr>
            <w:tcW w:w="1901" w:type="dxa"/>
          </w:tcPr>
          <w:p w:rsidR="008A65C8" w:rsidRPr="00894348" w:rsidRDefault="00355A69" w:rsidP="00894348">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ar-SA"/>
              </w:rPr>
              <w:t>55</w:t>
            </w:r>
            <w:r w:rsidR="00DB200A" w:rsidRPr="00894348">
              <w:rPr>
                <w:rFonts w:ascii="Times New Roman" w:hAnsi="Times New Roman" w:cs="Times New Roman"/>
                <w:sz w:val="28"/>
                <w:szCs w:val="28"/>
                <w:lang w:eastAsia="ar-SA"/>
              </w:rPr>
              <w:t xml:space="preserve"> </w:t>
            </w:r>
            <w:r w:rsidR="008A65C8" w:rsidRPr="00894348">
              <w:rPr>
                <w:rFonts w:ascii="Times New Roman" w:hAnsi="Times New Roman" w:cs="Times New Roman"/>
                <w:sz w:val="28"/>
                <w:szCs w:val="28"/>
                <w:lang w:eastAsia="ar-SA"/>
              </w:rPr>
              <w:t>стр.</w:t>
            </w:r>
          </w:p>
        </w:tc>
      </w:tr>
      <w:tr w:rsidR="008A65C8" w:rsidRPr="00894348" w:rsidTr="00085E12">
        <w:tc>
          <w:tcPr>
            <w:tcW w:w="7444" w:type="dxa"/>
          </w:tcPr>
          <w:p w:rsidR="008A65C8" w:rsidRPr="00894348" w:rsidRDefault="00B94249" w:rsidP="00894348">
            <w:pPr>
              <w:spacing w:after="0" w:line="240" w:lineRule="auto"/>
              <w:ind w:left="720"/>
              <w:jc w:val="both"/>
              <w:rPr>
                <w:rFonts w:ascii="Times New Roman" w:hAnsi="Times New Roman" w:cs="Times New Roman"/>
                <w:sz w:val="28"/>
                <w:szCs w:val="28"/>
                <w:lang w:eastAsia="ar-SA"/>
              </w:rPr>
            </w:pPr>
            <w:r w:rsidRPr="00894348">
              <w:rPr>
                <w:rFonts w:ascii="Times New Roman" w:hAnsi="Times New Roman" w:cs="Times New Roman"/>
                <w:sz w:val="28"/>
                <w:szCs w:val="28"/>
                <w:lang w:eastAsia="ar-SA"/>
              </w:rPr>
              <w:t>1.10</w:t>
            </w:r>
            <w:r w:rsidR="008A65C8" w:rsidRPr="00894348">
              <w:rPr>
                <w:rFonts w:ascii="Times New Roman" w:hAnsi="Times New Roman" w:cs="Times New Roman"/>
                <w:sz w:val="28"/>
                <w:szCs w:val="28"/>
                <w:lang w:eastAsia="ar-SA"/>
              </w:rPr>
              <w:t>. Оценка материально – технической базы ОО</w:t>
            </w:r>
          </w:p>
        </w:tc>
        <w:tc>
          <w:tcPr>
            <w:tcW w:w="1901" w:type="dxa"/>
          </w:tcPr>
          <w:p w:rsidR="008A65C8" w:rsidRPr="00894348" w:rsidRDefault="00355A69" w:rsidP="00894348">
            <w:pPr>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59</w:t>
            </w:r>
            <w:r w:rsidR="00DB200A" w:rsidRPr="00894348">
              <w:rPr>
                <w:rFonts w:ascii="Times New Roman" w:hAnsi="Times New Roman" w:cs="Times New Roman"/>
                <w:sz w:val="28"/>
                <w:szCs w:val="28"/>
                <w:lang w:eastAsia="ar-SA"/>
              </w:rPr>
              <w:t xml:space="preserve"> </w:t>
            </w:r>
            <w:r w:rsidR="008A65C8" w:rsidRPr="00894348">
              <w:rPr>
                <w:rFonts w:ascii="Times New Roman" w:hAnsi="Times New Roman" w:cs="Times New Roman"/>
                <w:sz w:val="28"/>
                <w:szCs w:val="28"/>
                <w:lang w:eastAsia="ar-SA"/>
              </w:rPr>
              <w:t>стр.</w:t>
            </w:r>
          </w:p>
        </w:tc>
      </w:tr>
      <w:tr w:rsidR="008A65C8" w:rsidRPr="00894348" w:rsidTr="00085E12">
        <w:tc>
          <w:tcPr>
            <w:tcW w:w="7444" w:type="dxa"/>
          </w:tcPr>
          <w:p w:rsidR="008A65C8" w:rsidRPr="00894348" w:rsidRDefault="00B94249" w:rsidP="00894348">
            <w:pPr>
              <w:spacing w:after="0" w:line="240" w:lineRule="auto"/>
              <w:ind w:left="720"/>
              <w:jc w:val="both"/>
              <w:rPr>
                <w:rFonts w:ascii="Times New Roman" w:hAnsi="Times New Roman" w:cs="Times New Roman"/>
                <w:sz w:val="28"/>
                <w:szCs w:val="28"/>
                <w:lang w:eastAsia="ar-SA"/>
              </w:rPr>
            </w:pPr>
            <w:r w:rsidRPr="00894348">
              <w:rPr>
                <w:rFonts w:ascii="Times New Roman" w:hAnsi="Times New Roman" w:cs="Times New Roman"/>
                <w:sz w:val="28"/>
                <w:szCs w:val="28"/>
                <w:lang w:eastAsia="ar-SA"/>
              </w:rPr>
              <w:t>1.11</w:t>
            </w:r>
            <w:r w:rsidR="008A65C8" w:rsidRPr="00894348">
              <w:rPr>
                <w:rFonts w:ascii="Times New Roman" w:hAnsi="Times New Roman" w:cs="Times New Roman"/>
                <w:sz w:val="28"/>
                <w:szCs w:val="28"/>
                <w:lang w:eastAsia="ar-SA"/>
              </w:rPr>
              <w:t xml:space="preserve">.Оценка функционирования внутренней системы оценки качества образования </w:t>
            </w:r>
          </w:p>
        </w:tc>
        <w:tc>
          <w:tcPr>
            <w:tcW w:w="1901" w:type="dxa"/>
          </w:tcPr>
          <w:p w:rsidR="008A65C8" w:rsidRPr="00894348" w:rsidRDefault="00355A69" w:rsidP="00894348">
            <w:pPr>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64</w:t>
            </w:r>
            <w:r w:rsidR="00DB200A" w:rsidRPr="00894348">
              <w:rPr>
                <w:rFonts w:ascii="Times New Roman" w:hAnsi="Times New Roman" w:cs="Times New Roman"/>
                <w:sz w:val="28"/>
                <w:szCs w:val="28"/>
                <w:lang w:eastAsia="ar-SA"/>
              </w:rPr>
              <w:t xml:space="preserve"> </w:t>
            </w:r>
            <w:r w:rsidR="008A65C8" w:rsidRPr="00894348">
              <w:rPr>
                <w:rFonts w:ascii="Times New Roman" w:hAnsi="Times New Roman" w:cs="Times New Roman"/>
                <w:sz w:val="28"/>
                <w:szCs w:val="28"/>
                <w:lang w:eastAsia="ar-SA"/>
              </w:rPr>
              <w:t xml:space="preserve"> стр.</w:t>
            </w:r>
          </w:p>
        </w:tc>
      </w:tr>
      <w:tr w:rsidR="008A65C8" w:rsidRPr="00894348" w:rsidTr="00085E12">
        <w:tc>
          <w:tcPr>
            <w:tcW w:w="7444" w:type="dxa"/>
          </w:tcPr>
          <w:p w:rsidR="008A65C8" w:rsidRPr="00894348" w:rsidRDefault="008A65C8" w:rsidP="00894348">
            <w:pPr>
              <w:spacing w:after="0" w:line="240" w:lineRule="auto"/>
              <w:ind w:right="-2"/>
              <w:jc w:val="both"/>
              <w:rPr>
                <w:rFonts w:ascii="Times New Roman" w:hAnsi="Times New Roman" w:cs="Times New Roman"/>
                <w:sz w:val="28"/>
                <w:szCs w:val="28"/>
                <w:lang w:eastAsia="ar-SA"/>
              </w:rPr>
            </w:pPr>
            <w:r w:rsidRPr="00894348">
              <w:rPr>
                <w:rFonts w:ascii="Times New Roman" w:hAnsi="Times New Roman" w:cs="Times New Roman"/>
                <w:sz w:val="28"/>
                <w:szCs w:val="28"/>
                <w:lang w:eastAsia="ar-SA"/>
              </w:rPr>
              <w:t xml:space="preserve">      2.Результат анализа показателей деятельности организации, подлежащей </w:t>
            </w:r>
            <w:proofErr w:type="spellStart"/>
            <w:r w:rsidRPr="00894348">
              <w:rPr>
                <w:rFonts w:ascii="Times New Roman" w:hAnsi="Times New Roman" w:cs="Times New Roman"/>
                <w:sz w:val="28"/>
                <w:szCs w:val="28"/>
                <w:lang w:eastAsia="ar-SA"/>
              </w:rPr>
              <w:t>самообследованию</w:t>
            </w:r>
            <w:proofErr w:type="spellEnd"/>
            <w:r w:rsidRPr="00894348">
              <w:rPr>
                <w:rFonts w:ascii="Times New Roman" w:hAnsi="Times New Roman" w:cs="Times New Roman"/>
                <w:sz w:val="28"/>
                <w:szCs w:val="28"/>
                <w:lang w:eastAsia="ar-SA"/>
              </w:rPr>
              <w:t>.</w:t>
            </w:r>
          </w:p>
        </w:tc>
        <w:tc>
          <w:tcPr>
            <w:tcW w:w="1901" w:type="dxa"/>
          </w:tcPr>
          <w:p w:rsidR="008A65C8" w:rsidRPr="00894348" w:rsidRDefault="00355A69" w:rsidP="00894348">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ar-SA"/>
              </w:rPr>
              <w:t>70</w:t>
            </w:r>
            <w:r w:rsidR="00DB200A" w:rsidRPr="00894348">
              <w:rPr>
                <w:rFonts w:ascii="Times New Roman" w:hAnsi="Times New Roman" w:cs="Times New Roman"/>
                <w:sz w:val="28"/>
                <w:szCs w:val="28"/>
                <w:lang w:eastAsia="ar-SA"/>
              </w:rPr>
              <w:t xml:space="preserve"> </w:t>
            </w:r>
            <w:r w:rsidR="008A65C8" w:rsidRPr="00894348">
              <w:rPr>
                <w:rFonts w:ascii="Times New Roman" w:hAnsi="Times New Roman" w:cs="Times New Roman"/>
                <w:sz w:val="28"/>
                <w:szCs w:val="28"/>
                <w:lang w:eastAsia="ar-SA"/>
              </w:rPr>
              <w:t xml:space="preserve"> стр.</w:t>
            </w:r>
          </w:p>
        </w:tc>
      </w:tr>
      <w:tr w:rsidR="006D4B33" w:rsidRPr="00894348" w:rsidTr="00085E12">
        <w:tc>
          <w:tcPr>
            <w:tcW w:w="7444" w:type="dxa"/>
          </w:tcPr>
          <w:p w:rsidR="006D4B33" w:rsidRPr="00894348" w:rsidRDefault="0060099F" w:rsidP="00894348">
            <w:pPr>
              <w:spacing w:after="0" w:line="240" w:lineRule="auto"/>
              <w:ind w:right="-2"/>
              <w:jc w:val="both"/>
              <w:rPr>
                <w:rFonts w:ascii="Times New Roman" w:hAnsi="Times New Roman" w:cs="Times New Roman"/>
                <w:sz w:val="28"/>
                <w:szCs w:val="28"/>
                <w:lang w:eastAsia="ar-SA"/>
              </w:rPr>
            </w:pPr>
            <w:r w:rsidRPr="00894348">
              <w:rPr>
                <w:rFonts w:ascii="Times New Roman" w:hAnsi="Times New Roman" w:cs="Times New Roman"/>
                <w:sz w:val="28"/>
                <w:szCs w:val="28"/>
                <w:lang w:eastAsia="ar-SA"/>
              </w:rPr>
              <w:t xml:space="preserve">      </w:t>
            </w:r>
            <w:r w:rsidR="006D4B33" w:rsidRPr="00894348">
              <w:rPr>
                <w:rFonts w:ascii="Times New Roman" w:hAnsi="Times New Roman" w:cs="Times New Roman"/>
                <w:sz w:val="28"/>
                <w:szCs w:val="28"/>
                <w:lang w:eastAsia="ar-SA"/>
              </w:rPr>
              <w:t>3.</w:t>
            </w:r>
            <w:r w:rsidRPr="00894348">
              <w:rPr>
                <w:rFonts w:ascii="Times New Roman" w:hAnsi="Times New Roman" w:cs="Times New Roman"/>
                <w:sz w:val="28"/>
                <w:szCs w:val="28"/>
                <w:lang w:eastAsia="ar-SA"/>
              </w:rPr>
              <w:t xml:space="preserve">Общие выводы о результатах </w:t>
            </w:r>
            <w:proofErr w:type="spellStart"/>
            <w:r w:rsidRPr="00894348">
              <w:rPr>
                <w:rFonts w:ascii="Times New Roman" w:hAnsi="Times New Roman" w:cs="Times New Roman"/>
                <w:sz w:val="28"/>
                <w:szCs w:val="28"/>
                <w:lang w:eastAsia="ar-SA"/>
              </w:rPr>
              <w:t>самообследования</w:t>
            </w:r>
            <w:proofErr w:type="spellEnd"/>
          </w:p>
        </w:tc>
        <w:tc>
          <w:tcPr>
            <w:tcW w:w="1901" w:type="dxa"/>
          </w:tcPr>
          <w:p w:rsidR="006D4B33" w:rsidRPr="00894348" w:rsidRDefault="00355A69" w:rsidP="00894348">
            <w:pPr>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8</w:t>
            </w:r>
            <w:r w:rsidR="00DB200A" w:rsidRPr="00894348">
              <w:rPr>
                <w:rFonts w:ascii="Times New Roman" w:hAnsi="Times New Roman" w:cs="Times New Roman"/>
                <w:sz w:val="28"/>
                <w:szCs w:val="28"/>
                <w:lang w:eastAsia="ar-SA"/>
              </w:rPr>
              <w:t xml:space="preserve">2 </w:t>
            </w:r>
            <w:r w:rsidR="0060099F" w:rsidRPr="00894348">
              <w:rPr>
                <w:rFonts w:ascii="Times New Roman" w:hAnsi="Times New Roman" w:cs="Times New Roman"/>
                <w:sz w:val="28"/>
                <w:szCs w:val="28"/>
                <w:lang w:eastAsia="ar-SA"/>
              </w:rPr>
              <w:t>стр.</w:t>
            </w:r>
          </w:p>
        </w:tc>
      </w:tr>
    </w:tbl>
    <w:p w:rsidR="008A65C8" w:rsidRPr="00894348" w:rsidRDefault="008A65C8" w:rsidP="00894348">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8A65C8" w:rsidRPr="00894348" w:rsidRDefault="008A65C8" w:rsidP="00894348">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8A65C8" w:rsidRPr="00894348" w:rsidRDefault="008A65C8" w:rsidP="00894348">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8A65C8" w:rsidRPr="00894348" w:rsidRDefault="008A65C8" w:rsidP="00894348">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8A65C8" w:rsidRPr="00894348" w:rsidRDefault="008A65C8" w:rsidP="00894348">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8A65C8" w:rsidRPr="00894348" w:rsidRDefault="008A65C8" w:rsidP="00894348">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8A65C8" w:rsidRPr="00894348" w:rsidRDefault="008A65C8" w:rsidP="00894348">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8A65C8" w:rsidRPr="00894348" w:rsidRDefault="008A65C8" w:rsidP="00894348">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8A65C8" w:rsidRPr="00894348" w:rsidRDefault="008A65C8" w:rsidP="00894348">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8A65C8" w:rsidRPr="00894348" w:rsidRDefault="008A65C8" w:rsidP="00894348">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8A65C8" w:rsidRPr="00894348" w:rsidRDefault="008A65C8" w:rsidP="00894348">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8A65C8" w:rsidRDefault="008A65C8" w:rsidP="00894348">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894348" w:rsidRDefault="00894348" w:rsidP="00894348">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894348" w:rsidRDefault="00894348" w:rsidP="00894348">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894348" w:rsidRDefault="00894348" w:rsidP="00894348">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894348" w:rsidRDefault="00894348" w:rsidP="00894348">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894348" w:rsidRDefault="00894348" w:rsidP="00894348">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894348" w:rsidRDefault="00894348" w:rsidP="00894348">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894348" w:rsidRDefault="00894348" w:rsidP="00894348">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894348" w:rsidRDefault="00894348" w:rsidP="00894348">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894348" w:rsidRPr="00894348" w:rsidRDefault="00894348" w:rsidP="00894348">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8A65C8" w:rsidRPr="00894348" w:rsidRDefault="008A65C8" w:rsidP="00894348">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775169" w:rsidRPr="00894348" w:rsidRDefault="00775169" w:rsidP="00894348">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894348">
        <w:rPr>
          <w:rFonts w:ascii="Times New Roman" w:eastAsiaTheme="minorHAnsi" w:hAnsi="Times New Roman" w:cs="Times New Roman"/>
          <w:b/>
          <w:bCs/>
          <w:color w:val="000000"/>
          <w:sz w:val="28"/>
          <w:szCs w:val="28"/>
          <w:lang w:eastAsia="en-US"/>
        </w:rPr>
        <w:lastRenderedPageBreak/>
        <w:t>I. Аналитическая часть</w:t>
      </w:r>
    </w:p>
    <w:p w:rsidR="00775169" w:rsidRPr="00894348" w:rsidRDefault="00775169" w:rsidP="00894348">
      <w:pPr>
        <w:autoSpaceDE w:val="0"/>
        <w:autoSpaceDN w:val="0"/>
        <w:adjustRightInd w:val="0"/>
        <w:spacing w:after="0" w:line="240" w:lineRule="auto"/>
        <w:jc w:val="both"/>
        <w:rPr>
          <w:rFonts w:ascii="Times New Roman" w:eastAsiaTheme="minorHAnsi" w:hAnsi="Times New Roman" w:cs="Times New Roman"/>
          <w:b/>
          <w:bCs/>
          <w:color w:val="000000"/>
          <w:sz w:val="28"/>
          <w:szCs w:val="28"/>
          <w:lang w:eastAsia="en-US"/>
        </w:rPr>
      </w:pPr>
      <w:r w:rsidRPr="00894348">
        <w:rPr>
          <w:rFonts w:ascii="Times New Roman" w:eastAsiaTheme="minorHAnsi" w:hAnsi="Times New Roman" w:cs="Times New Roman"/>
          <w:b/>
          <w:bCs/>
          <w:color w:val="000000"/>
          <w:sz w:val="28"/>
          <w:szCs w:val="28"/>
          <w:lang w:eastAsia="en-US"/>
        </w:rPr>
        <w:t>1.</w:t>
      </w:r>
      <w:r w:rsidR="008A65C8" w:rsidRPr="00894348">
        <w:rPr>
          <w:rFonts w:ascii="Times New Roman" w:eastAsiaTheme="minorHAnsi" w:hAnsi="Times New Roman" w:cs="Times New Roman"/>
          <w:b/>
          <w:bCs/>
          <w:color w:val="000000"/>
          <w:sz w:val="28"/>
          <w:szCs w:val="28"/>
          <w:lang w:eastAsia="en-US"/>
        </w:rPr>
        <w:t>1.</w:t>
      </w:r>
      <w:r w:rsidR="0060099F" w:rsidRPr="00894348">
        <w:rPr>
          <w:rFonts w:ascii="Times New Roman" w:eastAsiaTheme="minorHAnsi" w:hAnsi="Times New Roman" w:cs="Times New Roman"/>
          <w:b/>
          <w:bCs/>
          <w:color w:val="000000"/>
          <w:sz w:val="28"/>
          <w:szCs w:val="28"/>
          <w:lang w:eastAsia="en-US"/>
        </w:rPr>
        <w:t xml:space="preserve"> Общие сведения об образовательной организации</w:t>
      </w:r>
    </w:p>
    <w:tbl>
      <w:tblPr>
        <w:tblpPr w:leftFromText="180" w:rightFromText="180" w:vertAnchor="text" w:horzAnchor="margin" w:tblpY="500"/>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9"/>
        <w:gridCol w:w="5979"/>
      </w:tblGrid>
      <w:tr w:rsidR="00523598" w:rsidRPr="00894348" w:rsidTr="00523598">
        <w:tc>
          <w:tcPr>
            <w:tcW w:w="3489" w:type="dxa"/>
          </w:tcPr>
          <w:p w:rsidR="00523598" w:rsidRPr="00894348" w:rsidRDefault="00523598" w:rsidP="00894348">
            <w:pPr>
              <w:spacing w:after="0" w:line="240" w:lineRule="auto"/>
              <w:rPr>
                <w:rFonts w:ascii="Times New Roman" w:hAnsi="Times New Roman" w:cs="Times New Roman"/>
                <w:sz w:val="24"/>
                <w:szCs w:val="24"/>
                <w:lang w:eastAsia="ar-SA"/>
              </w:rPr>
            </w:pPr>
            <w:r w:rsidRPr="00894348">
              <w:rPr>
                <w:rFonts w:ascii="Times New Roman" w:hAnsi="Times New Roman" w:cs="Times New Roman"/>
                <w:sz w:val="24"/>
                <w:szCs w:val="24"/>
                <w:lang w:eastAsia="ar-SA"/>
              </w:rPr>
              <w:t>Наименование образовательной организации</w:t>
            </w:r>
          </w:p>
        </w:tc>
        <w:tc>
          <w:tcPr>
            <w:tcW w:w="5979" w:type="dxa"/>
          </w:tcPr>
          <w:p w:rsidR="00523598" w:rsidRPr="00894348" w:rsidRDefault="00523598" w:rsidP="00894348">
            <w:pPr>
              <w:spacing w:after="0" w:line="240" w:lineRule="auto"/>
              <w:rPr>
                <w:rFonts w:ascii="Times New Roman" w:hAnsi="Times New Roman" w:cs="Times New Roman"/>
                <w:sz w:val="24"/>
                <w:szCs w:val="24"/>
                <w:lang w:eastAsia="ar-SA"/>
              </w:rPr>
            </w:pPr>
            <w:r w:rsidRPr="00894348">
              <w:rPr>
                <w:rFonts w:ascii="Times New Roman" w:hAnsi="Times New Roman" w:cs="Times New Roman"/>
                <w:sz w:val="24"/>
                <w:szCs w:val="24"/>
                <w:lang w:eastAsia="ar-SA"/>
              </w:rPr>
              <w:t xml:space="preserve">Муниципальное бюджетное общеобразовательное учреждение основная общеобразовательная школа </w:t>
            </w:r>
            <w:proofErr w:type="spellStart"/>
            <w:r w:rsidRPr="00894348">
              <w:rPr>
                <w:rFonts w:ascii="Times New Roman" w:hAnsi="Times New Roman" w:cs="Times New Roman"/>
                <w:sz w:val="24"/>
                <w:szCs w:val="24"/>
                <w:lang w:eastAsia="ar-SA"/>
              </w:rPr>
              <w:t>с.Вислая</w:t>
            </w:r>
            <w:proofErr w:type="spellEnd"/>
            <w:r w:rsidRPr="00894348">
              <w:rPr>
                <w:rFonts w:ascii="Times New Roman" w:hAnsi="Times New Roman" w:cs="Times New Roman"/>
                <w:sz w:val="24"/>
                <w:szCs w:val="24"/>
                <w:lang w:eastAsia="ar-SA"/>
              </w:rPr>
              <w:t xml:space="preserve"> Поляна (МБОУ ООШ </w:t>
            </w:r>
            <w:proofErr w:type="spellStart"/>
            <w:r w:rsidRPr="00894348">
              <w:rPr>
                <w:rFonts w:ascii="Times New Roman" w:hAnsi="Times New Roman" w:cs="Times New Roman"/>
                <w:sz w:val="24"/>
                <w:szCs w:val="24"/>
                <w:lang w:eastAsia="ar-SA"/>
              </w:rPr>
              <w:t>с.Вислая</w:t>
            </w:r>
            <w:proofErr w:type="spellEnd"/>
            <w:r w:rsidRPr="00894348">
              <w:rPr>
                <w:rFonts w:ascii="Times New Roman" w:hAnsi="Times New Roman" w:cs="Times New Roman"/>
                <w:sz w:val="24"/>
                <w:szCs w:val="24"/>
                <w:lang w:eastAsia="ar-SA"/>
              </w:rPr>
              <w:t xml:space="preserve"> Поляна)</w:t>
            </w:r>
          </w:p>
        </w:tc>
      </w:tr>
      <w:tr w:rsidR="00523598" w:rsidRPr="00894348" w:rsidTr="00523598">
        <w:tc>
          <w:tcPr>
            <w:tcW w:w="3489" w:type="dxa"/>
          </w:tcPr>
          <w:p w:rsidR="00523598" w:rsidRPr="00894348" w:rsidRDefault="00523598" w:rsidP="00894348">
            <w:pPr>
              <w:spacing w:after="0" w:line="240" w:lineRule="auto"/>
              <w:rPr>
                <w:rFonts w:ascii="Times New Roman" w:hAnsi="Times New Roman" w:cs="Times New Roman"/>
                <w:sz w:val="24"/>
                <w:szCs w:val="24"/>
                <w:lang w:eastAsia="ar-SA"/>
              </w:rPr>
            </w:pPr>
            <w:r w:rsidRPr="00894348">
              <w:rPr>
                <w:rFonts w:ascii="Times New Roman" w:hAnsi="Times New Roman" w:cs="Times New Roman"/>
                <w:sz w:val="24"/>
                <w:szCs w:val="24"/>
                <w:lang w:eastAsia="ar-SA"/>
              </w:rPr>
              <w:t>Тип</w:t>
            </w:r>
          </w:p>
        </w:tc>
        <w:tc>
          <w:tcPr>
            <w:tcW w:w="5979" w:type="dxa"/>
          </w:tcPr>
          <w:p w:rsidR="00523598" w:rsidRPr="00894348" w:rsidRDefault="00523598" w:rsidP="00894348">
            <w:pPr>
              <w:spacing w:after="0" w:line="240" w:lineRule="auto"/>
              <w:rPr>
                <w:rFonts w:ascii="Times New Roman" w:hAnsi="Times New Roman" w:cs="Times New Roman"/>
                <w:sz w:val="24"/>
                <w:szCs w:val="24"/>
                <w:lang w:eastAsia="ar-SA"/>
              </w:rPr>
            </w:pPr>
            <w:r w:rsidRPr="00894348">
              <w:rPr>
                <w:rFonts w:ascii="Times New Roman" w:hAnsi="Times New Roman" w:cs="Times New Roman"/>
                <w:sz w:val="24"/>
                <w:szCs w:val="24"/>
                <w:lang w:eastAsia="ar-SA"/>
              </w:rPr>
              <w:t>Образовательное учреждение</w:t>
            </w:r>
          </w:p>
        </w:tc>
      </w:tr>
      <w:tr w:rsidR="00523598" w:rsidRPr="00894348" w:rsidTr="00523598">
        <w:tc>
          <w:tcPr>
            <w:tcW w:w="3489" w:type="dxa"/>
          </w:tcPr>
          <w:p w:rsidR="00523598" w:rsidRPr="00894348" w:rsidRDefault="00523598" w:rsidP="00894348">
            <w:pPr>
              <w:spacing w:after="0" w:line="240" w:lineRule="auto"/>
              <w:rPr>
                <w:rFonts w:ascii="Times New Roman" w:hAnsi="Times New Roman" w:cs="Times New Roman"/>
                <w:sz w:val="24"/>
                <w:szCs w:val="24"/>
                <w:lang w:eastAsia="ar-SA"/>
              </w:rPr>
            </w:pPr>
            <w:r w:rsidRPr="00894348">
              <w:rPr>
                <w:rFonts w:ascii="Times New Roman" w:hAnsi="Times New Roman" w:cs="Times New Roman"/>
                <w:sz w:val="24"/>
                <w:szCs w:val="24"/>
                <w:lang w:eastAsia="ar-SA"/>
              </w:rPr>
              <w:t>Вид</w:t>
            </w:r>
          </w:p>
        </w:tc>
        <w:tc>
          <w:tcPr>
            <w:tcW w:w="5979" w:type="dxa"/>
          </w:tcPr>
          <w:p w:rsidR="00523598" w:rsidRPr="00894348" w:rsidRDefault="00523598" w:rsidP="00894348">
            <w:pPr>
              <w:spacing w:after="0" w:line="240" w:lineRule="auto"/>
              <w:rPr>
                <w:rFonts w:ascii="Times New Roman" w:hAnsi="Times New Roman" w:cs="Times New Roman"/>
                <w:sz w:val="24"/>
                <w:szCs w:val="24"/>
                <w:lang w:eastAsia="ar-SA"/>
              </w:rPr>
            </w:pPr>
            <w:r w:rsidRPr="00894348">
              <w:rPr>
                <w:rFonts w:ascii="Times New Roman" w:hAnsi="Times New Roman" w:cs="Times New Roman"/>
                <w:sz w:val="24"/>
                <w:szCs w:val="24"/>
                <w:lang w:eastAsia="ar-SA"/>
              </w:rPr>
              <w:t>Основная общеобразовательная  школа</w:t>
            </w:r>
          </w:p>
        </w:tc>
      </w:tr>
      <w:tr w:rsidR="00523598" w:rsidRPr="00894348" w:rsidTr="00523598">
        <w:tc>
          <w:tcPr>
            <w:tcW w:w="3489" w:type="dxa"/>
          </w:tcPr>
          <w:p w:rsidR="00523598" w:rsidRPr="00894348" w:rsidRDefault="00523598" w:rsidP="00894348">
            <w:pPr>
              <w:spacing w:after="0" w:line="240" w:lineRule="auto"/>
              <w:rPr>
                <w:rFonts w:ascii="Times New Roman" w:hAnsi="Times New Roman" w:cs="Times New Roman"/>
                <w:sz w:val="24"/>
                <w:szCs w:val="24"/>
                <w:lang w:eastAsia="ar-SA"/>
              </w:rPr>
            </w:pPr>
            <w:r w:rsidRPr="00894348">
              <w:rPr>
                <w:rFonts w:ascii="Times New Roman" w:hAnsi="Times New Roman" w:cs="Times New Roman"/>
                <w:sz w:val="24"/>
                <w:szCs w:val="24"/>
                <w:lang w:eastAsia="ar-SA"/>
              </w:rPr>
              <w:t>Учредитель</w:t>
            </w:r>
          </w:p>
        </w:tc>
        <w:tc>
          <w:tcPr>
            <w:tcW w:w="5979" w:type="dxa"/>
          </w:tcPr>
          <w:p w:rsidR="00523598" w:rsidRPr="00894348" w:rsidRDefault="00523598" w:rsidP="00894348">
            <w:pPr>
              <w:spacing w:after="0" w:line="240" w:lineRule="auto"/>
              <w:rPr>
                <w:rFonts w:ascii="Times New Roman" w:hAnsi="Times New Roman" w:cs="Times New Roman"/>
                <w:sz w:val="24"/>
                <w:szCs w:val="24"/>
                <w:lang w:eastAsia="ar-SA"/>
              </w:rPr>
            </w:pPr>
            <w:r w:rsidRPr="00894348">
              <w:rPr>
                <w:rFonts w:ascii="Times New Roman" w:hAnsi="Times New Roman" w:cs="Times New Roman"/>
                <w:sz w:val="24"/>
                <w:szCs w:val="24"/>
                <w:lang w:eastAsia="ar-SA"/>
              </w:rPr>
              <w:t xml:space="preserve">Администрация </w:t>
            </w:r>
            <w:proofErr w:type="spellStart"/>
            <w:r w:rsidRPr="00894348">
              <w:rPr>
                <w:rFonts w:ascii="Times New Roman" w:hAnsi="Times New Roman" w:cs="Times New Roman"/>
                <w:sz w:val="24"/>
                <w:szCs w:val="24"/>
                <w:lang w:eastAsia="ar-SA"/>
              </w:rPr>
              <w:t>Тербунского</w:t>
            </w:r>
            <w:proofErr w:type="spellEnd"/>
            <w:r w:rsidRPr="00894348">
              <w:rPr>
                <w:rFonts w:ascii="Times New Roman" w:hAnsi="Times New Roman" w:cs="Times New Roman"/>
                <w:sz w:val="24"/>
                <w:szCs w:val="24"/>
                <w:lang w:eastAsia="ar-SA"/>
              </w:rPr>
              <w:t xml:space="preserve"> муниципального района Липецкой области Российская Федерация</w:t>
            </w:r>
          </w:p>
        </w:tc>
      </w:tr>
      <w:tr w:rsidR="00523598" w:rsidRPr="00894348" w:rsidTr="00523598">
        <w:tc>
          <w:tcPr>
            <w:tcW w:w="3489" w:type="dxa"/>
          </w:tcPr>
          <w:p w:rsidR="00523598" w:rsidRPr="00894348" w:rsidRDefault="00523598" w:rsidP="00894348">
            <w:pPr>
              <w:tabs>
                <w:tab w:val="num" w:pos="715"/>
              </w:tabs>
              <w:spacing w:after="0" w:line="240" w:lineRule="auto"/>
              <w:rPr>
                <w:rFonts w:ascii="Times New Roman" w:hAnsi="Times New Roman" w:cs="Times New Roman"/>
                <w:sz w:val="24"/>
                <w:szCs w:val="24"/>
                <w:lang w:val="en-US" w:eastAsia="ar-SA"/>
              </w:rPr>
            </w:pPr>
            <w:proofErr w:type="spellStart"/>
            <w:r w:rsidRPr="00894348">
              <w:rPr>
                <w:rFonts w:ascii="Times New Roman" w:hAnsi="Times New Roman" w:cs="Times New Roman"/>
                <w:sz w:val="24"/>
                <w:szCs w:val="24"/>
                <w:lang w:val="en-US" w:eastAsia="ar-SA"/>
              </w:rPr>
              <w:t>Организационно</w:t>
            </w:r>
            <w:proofErr w:type="spellEnd"/>
            <w:r w:rsidRPr="00894348">
              <w:rPr>
                <w:rFonts w:ascii="Times New Roman" w:hAnsi="Times New Roman" w:cs="Times New Roman"/>
                <w:sz w:val="24"/>
                <w:szCs w:val="24"/>
                <w:lang w:val="en-US" w:eastAsia="ar-SA"/>
              </w:rPr>
              <w:t xml:space="preserve">- </w:t>
            </w:r>
            <w:proofErr w:type="spellStart"/>
            <w:r w:rsidRPr="00894348">
              <w:rPr>
                <w:rFonts w:ascii="Times New Roman" w:hAnsi="Times New Roman" w:cs="Times New Roman"/>
                <w:sz w:val="24"/>
                <w:szCs w:val="24"/>
                <w:lang w:val="en-US" w:eastAsia="ar-SA"/>
              </w:rPr>
              <w:t>правовая</w:t>
            </w:r>
            <w:proofErr w:type="spellEnd"/>
            <w:r w:rsidRPr="00894348">
              <w:rPr>
                <w:rFonts w:ascii="Times New Roman" w:hAnsi="Times New Roman" w:cs="Times New Roman"/>
                <w:sz w:val="24"/>
                <w:szCs w:val="24"/>
                <w:lang w:val="en-US" w:eastAsia="ar-SA"/>
              </w:rPr>
              <w:t xml:space="preserve"> </w:t>
            </w:r>
            <w:r w:rsidRPr="00894348">
              <w:rPr>
                <w:rFonts w:ascii="Times New Roman" w:hAnsi="Times New Roman" w:cs="Times New Roman"/>
                <w:sz w:val="24"/>
                <w:szCs w:val="24"/>
                <w:lang w:eastAsia="ar-SA"/>
              </w:rPr>
              <w:t>ф</w:t>
            </w:r>
            <w:proofErr w:type="spellStart"/>
            <w:r w:rsidRPr="00894348">
              <w:rPr>
                <w:rFonts w:ascii="Times New Roman" w:hAnsi="Times New Roman" w:cs="Times New Roman"/>
                <w:sz w:val="24"/>
                <w:szCs w:val="24"/>
                <w:lang w:val="en-US" w:eastAsia="ar-SA"/>
              </w:rPr>
              <w:t>орма</w:t>
            </w:r>
            <w:proofErr w:type="spellEnd"/>
          </w:p>
        </w:tc>
        <w:tc>
          <w:tcPr>
            <w:tcW w:w="5979" w:type="dxa"/>
          </w:tcPr>
          <w:p w:rsidR="00523598" w:rsidRPr="00894348" w:rsidRDefault="00523598" w:rsidP="00894348">
            <w:pPr>
              <w:spacing w:after="0" w:line="240" w:lineRule="auto"/>
              <w:rPr>
                <w:rFonts w:ascii="Times New Roman" w:hAnsi="Times New Roman" w:cs="Times New Roman"/>
                <w:sz w:val="24"/>
                <w:szCs w:val="24"/>
                <w:lang w:val="en-US" w:eastAsia="ar-SA"/>
              </w:rPr>
            </w:pPr>
            <w:proofErr w:type="spellStart"/>
            <w:r w:rsidRPr="00894348">
              <w:rPr>
                <w:rFonts w:ascii="Times New Roman" w:hAnsi="Times New Roman" w:cs="Times New Roman"/>
                <w:sz w:val="24"/>
                <w:szCs w:val="24"/>
                <w:lang w:val="en-US" w:eastAsia="ar-SA"/>
              </w:rPr>
              <w:t>Муниципальное</w:t>
            </w:r>
            <w:proofErr w:type="spellEnd"/>
            <w:r w:rsidRPr="00894348">
              <w:rPr>
                <w:rFonts w:ascii="Times New Roman" w:hAnsi="Times New Roman" w:cs="Times New Roman"/>
                <w:sz w:val="24"/>
                <w:szCs w:val="24"/>
                <w:lang w:val="en-US" w:eastAsia="ar-SA"/>
              </w:rPr>
              <w:t xml:space="preserve"> </w:t>
            </w:r>
            <w:proofErr w:type="spellStart"/>
            <w:r w:rsidRPr="00894348">
              <w:rPr>
                <w:rFonts w:ascii="Times New Roman" w:hAnsi="Times New Roman" w:cs="Times New Roman"/>
                <w:sz w:val="24"/>
                <w:szCs w:val="24"/>
                <w:lang w:val="en-US" w:eastAsia="ar-SA"/>
              </w:rPr>
              <w:t>бюджетное</w:t>
            </w:r>
            <w:proofErr w:type="spellEnd"/>
            <w:r w:rsidRPr="00894348">
              <w:rPr>
                <w:rFonts w:ascii="Times New Roman" w:hAnsi="Times New Roman" w:cs="Times New Roman"/>
                <w:sz w:val="24"/>
                <w:szCs w:val="24"/>
                <w:lang w:eastAsia="ar-SA"/>
              </w:rPr>
              <w:t xml:space="preserve"> общеобразовательное </w:t>
            </w:r>
            <w:r w:rsidRPr="00894348">
              <w:rPr>
                <w:rFonts w:ascii="Times New Roman" w:hAnsi="Times New Roman" w:cs="Times New Roman"/>
                <w:sz w:val="24"/>
                <w:szCs w:val="24"/>
                <w:lang w:val="en-US" w:eastAsia="ar-SA"/>
              </w:rPr>
              <w:t xml:space="preserve"> </w:t>
            </w:r>
            <w:proofErr w:type="spellStart"/>
            <w:r w:rsidRPr="00894348">
              <w:rPr>
                <w:rFonts w:ascii="Times New Roman" w:hAnsi="Times New Roman" w:cs="Times New Roman"/>
                <w:sz w:val="24"/>
                <w:szCs w:val="24"/>
                <w:lang w:val="en-US" w:eastAsia="ar-SA"/>
              </w:rPr>
              <w:t>учреждение</w:t>
            </w:r>
            <w:proofErr w:type="spellEnd"/>
          </w:p>
        </w:tc>
      </w:tr>
      <w:tr w:rsidR="00523598" w:rsidRPr="00894348" w:rsidTr="00523598">
        <w:tc>
          <w:tcPr>
            <w:tcW w:w="3489" w:type="dxa"/>
          </w:tcPr>
          <w:p w:rsidR="00523598" w:rsidRPr="00894348" w:rsidRDefault="00523598" w:rsidP="00894348">
            <w:pPr>
              <w:spacing w:after="0" w:line="240" w:lineRule="auto"/>
              <w:rPr>
                <w:rFonts w:ascii="Times New Roman" w:hAnsi="Times New Roman" w:cs="Times New Roman"/>
                <w:sz w:val="24"/>
                <w:szCs w:val="24"/>
                <w:lang w:val="en-US" w:eastAsia="ar-SA"/>
              </w:rPr>
            </w:pPr>
            <w:proofErr w:type="spellStart"/>
            <w:r w:rsidRPr="00894348">
              <w:rPr>
                <w:rFonts w:ascii="Times New Roman" w:hAnsi="Times New Roman" w:cs="Times New Roman"/>
                <w:sz w:val="24"/>
                <w:szCs w:val="24"/>
                <w:lang w:val="en-US" w:eastAsia="ar-SA"/>
              </w:rPr>
              <w:t>Место</w:t>
            </w:r>
            <w:proofErr w:type="spellEnd"/>
            <w:r w:rsidRPr="00894348">
              <w:rPr>
                <w:rFonts w:ascii="Times New Roman" w:hAnsi="Times New Roman" w:cs="Times New Roman"/>
                <w:sz w:val="24"/>
                <w:szCs w:val="24"/>
                <w:lang w:val="en-US" w:eastAsia="ar-SA"/>
              </w:rPr>
              <w:t xml:space="preserve"> </w:t>
            </w:r>
            <w:proofErr w:type="spellStart"/>
            <w:r w:rsidRPr="00894348">
              <w:rPr>
                <w:rFonts w:ascii="Times New Roman" w:hAnsi="Times New Roman" w:cs="Times New Roman"/>
                <w:sz w:val="24"/>
                <w:szCs w:val="24"/>
                <w:lang w:val="en-US" w:eastAsia="ar-SA"/>
              </w:rPr>
              <w:t>нахождения</w:t>
            </w:r>
            <w:proofErr w:type="spellEnd"/>
          </w:p>
        </w:tc>
        <w:tc>
          <w:tcPr>
            <w:tcW w:w="5979" w:type="dxa"/>
          </w:tcPr>
          <w:p w:rsidR="00523598" w:rsidRPr="00894348" w:rsidRDefault="00523598" w:rsidP="00894348">
            <w:pPr>
              <w:spacing w:after="0" w:line="240" w:lineRule="auto"/>
              <w:rPr>
                <w:rFonts w:ascii="Times New Roman" w:hAnsi="Times New Roman" w:cs="Times New Roman"/>
                <w:sz w:val="24"/>
                <w:szCs w:val="24"/>
                <w:lang w:eastAsia="ar-SA"/>
              </w:rPr>
            </w:pPr>
            <w:r w:rsidRPr="00894348">
              <w:rPr>
                <w:rFonts w:ascii="Times New Roman" w:hAnsi="Times New Roman" w:cs="Times New Roman"/>
                <w:sz w:val="24"/>
                <w:szCs w:val="24"/>
                <w:lang w:eastAsia="ar-SA"/>
              </w:rPr>
              <w:t xml:space="preserve">399558 Липецкая область, </w:t>
            </w:r>
            <w:proofErr w:type="spellStart"/>
            <w:r w:rsidRPr="00894348">
              <w:rPr>
                <w:rFonts w:ascii="Times New Roman" w:hAnsi="Times New Roman" w:cs="Times New Roman"/>
                <w:sz w:val="24"/>
                <w:szCs w:val="24"/>
                <w:lang w:eastAsia="ar-SA"/>
              </w:rPr>
              <w:t>Тербунский</w:t>
            </w:r>
            <w:proofErr w:type="spellEnd"/>
            <w:r w:rsidRPr="00894348">
              <w:rPr>
                <w:rFonts w:ascii="Times New Roman" w:hAnsi="Times New Roman" w:cs="Times New Roman"/>
                <w:sz w:val="24"/>
                <w:szCs w:val="24"/>
                <w:lang w:eastAsia="ar-SA"/>
              </w:rPr>
              <w:t xml:space="preserve"> район,  </w:t>
            </w:r>
            <w:proofErr w:type="spellStart"/>
            <w:r w:rsidRPr="00894348">
              <w:rPr>
                <w:rFonts w:ascii="Times New Roman" w:hAnsi="Times New Roman" w:cs="Times New Roman"/>
                <w:sz w:val="24"/>
                <w:szCs w:val="24"/>
                <w:lang w:eastAsia="ar-SA"/>
              </w:rPr>
              <w:t>с.Вислая</w:t>
            </w:r>
            <w:proofErr w:type="spellEnd"/>
            <w:r w:rsidRPr="00894348">
              <w:rPr>
                <w:rFonts w:ascii="Times New Roman" w:hAnsi="Times New Roman" w:cs="Times New Roman"/>
                <w:sz w:val="24"/>
                <w:szCs w:val="24"/>
                <w:lang w:eastAsia="ar-SA"/>
              </w:rPr>
              <w:t xml:space="preserve"> Поляна, ул. Ворошилова, 31</w:t>
            </w:r>
          </w:p>
        </w:tc>
      </w:tr>
      <w:tr w:rsidR="00523598" w:rsidRPr="00894348" w:rsidTr="00523598">
        <w:tc>
          <w:tcPr>
            <w:tcW w:w="3489" w:type="dxa"/>
          </w:tcPr>
          <w:p w:rsidR="00523598" w:rsidRPr="00894348" w:rsidRDefault="00523598" w:rsidP="00894348">
            <w:pPr>
              <w:spacing w:after="0" w:line="240" w:lineRule="auto"/>
              <w:rPr>
                <w:rFonts w:ascii="Times New Roman" w:hAnsi="Times New Roman" w:cs="Times New Roman"/>
                <w:sz w:val="24"/>
                <w:szCs w:val="24"/>
                <w:lang w:eastAsia="ar-SA"/>
              </w:rPr>
            </w:pPr>
            <w:r w:rsidRPr="00894348">
              <w:rPr>
                <w:rFonts w:ascii="Times New Roman" w:hAnsi="Times New Roman" w:cs="Times New Roman"/>
                <w:sz w:val="24"/>
                <w:szCs w:val="24"/>
                <w:lang w:eastAsia="ar-SA"/>
              </w:rPr>
              <w:t>Адрес(а) осуществления образовательной деятельности</w:t>
            </w:r>
          </w:p>
        </w:tc>
        <w:tc>
          <w:tcPr>
            <w:tcW w:w="5979" w:type="dxa"/>
          </w:tcPr>
          <w:p w:rsidR="00523598" w:rsidRPr="00894348" w:rsidRDefault="00523598" w:rsidP="00894348">
            <w:pPr>
              <w:spacing w:after="0" w:line="240" w:lineRule="auto"/>
              <w:rPr>
                <w:rFonts w:ascii="Times New Roman" w:hAnsi="Times New Roman" w:cs="Times New Roman"/>
                <w:sz w:val="24"/>
                <w:szCs w:val="24"/>
                <w:lang w:eastAsia="ar-SA"/>
              </w:rPr>
            </w:pPr>
            <w:r w:rsidRPr="00894348">
              <w:rPr>
                <w:rFonts w:ascii="Times New Roman" w:hAnsi="Times New Roman" w:cs="Times New Roman"/>
                <w:sz w:val="24"/>
                <w:szCs w:val="24"/>
                <w:lang w:eastAsia="ar-SA"/>
              </w:rPr>
              <w:t xml:space="preserve">399558 Липецкая область, </w:t>
            </w:r>
            <w:proofErr w:type="spellStart"/>
            <w:r w:rsidRPr="00894348">
              <w:rPr>
                <w:rFonts w:ascii="Times New Roman" w:hAnsi="Times New Roman" w:cs="Times New Roman"/>
                <w:sz w:val="24"/>
                <w:szCs w:val="24"/>
                <w:lang w:eastAsia="ar-SA"/>
              </w:rPr>
              <w:t>Тербунский</w:t>
            </w:r>
            <w:proofErr w:type="spellEnd"/>
            <w:r w:rsidRPr="00894348">
              <w:rPr>
                <w:rFonts w:ascii="Times New Roman" w:hAnsi="Times New Roman" w:cs="Times New Roman"/>
                <w:sz w:val="24"/>
                <w:szCs w:val="24"/>
                <w:lang w:eastAsia="ar-SA"/>
              </w:rPr>
              <w:t xml:space="preserve"> район, </w:t>
            </w:r>
          </w:p>
          <w:p w:rsidR="00523598" w:rsidRPr="00894348" w:rsidRDefault="00523598" w:rsidP="00894348">
            <w:pPr>
              <w:spacing w:after="0" w:line="240" w:lineRule="auto"/>
              <w:rPr>
                <w:rFonts w:ascii="Times New Roman" w:hAnsi="Times New Roman" w:cs="Times New Roman"/>
                <w:sz w:val="24"/>
                <w:szCs w:val="24"/>
                <w:lang w:eastAsia="ar-SA"/>
              </w:rPr>
            </w:pPr>
            <w:proofErr w:type="spellStart"/>
            <w:r w:rsidRPr="00894348">
              <w:rPr>
                <w:rFonts w:ascii="Times New Roman" w:hAnsi="Times New Roman" w:cs="Times New Roman"/>
                <w:sz w:val="24"/>
                <w:szCs w:val="24"/>
                <w:lang w:eastAsia="ar-SA"/>
              </w:rPr>
              <w:t>с.Вислая</w:t>
            </w:r>
            <w:proofErr w:type="spellEnd"/>
            <w:r w:rsidRPr="00894348">
              <w:rPr>
                <w:rFonts w:ascii="Times New Roman" w:hAnsi="Times New Roman" w:cs="Times New Roman"/>
                <w:sz w:val="24"/>
                <w:szCs w:val="24"/>
                <w:lang w:eastAsia="ar-SA"/>
              </w:rPr>
              <w:t xml:space="preserve"> Поляна, ул. Ворошилова, 31</w:t>
            </w:r>
          </w:p>
        </w:tc>
      </w:tr>
      <w:tr w:rsidR="00523598" w:rsidRPr="00894348" w:rsidTr="00523598">
        <w:trPr>
          <w:trHeight w:val="1041"/>
        </w:trPr>
        <w:tc>
          <w:tcPr>
            <w:tcW w:w="3489" w:type="dxa"/>
          </w:tcPr>
          <w:p w:rsidR="00523598" w:rsidRPr="00894348" w:rsidRDefault="00523598" w:rsidP="00894348">
            <w:pPr>
              <w:spacing w:after="0" w:line="240" w:lineRule="auto"/>
              <w:rPr>
                <w:rFonts w:ascii="Times New Roman" w:hAnsi="Times New Roman" w:cs="Times New Roman"/>
                <w:sz w:val="24"/>
                <w:szCs w:val="24"/>
                <w:lang w:val="en-US" w:eastAsia="ar-SA"/>
              </w:rPr>
            </w:pPr>
            <w:proofErr w:type="spellStart"/>
            <w:r w:rsidRPr="00894348">
              <w:rPr>
                <w:rFonts w:ascii="Times New Roman" w:hAnsi="Times New Roman" w:cs="Times New Roman"/>
                <w:sz w:val="24"/>
                <w:szCs w:val="24"/>
                <w:lang w:val="en-US" w:eastAsia="ar-SA"/>
              </w:rPr>
              <w:t>Банковские</w:t>
            </w:r>
            <w:proofErr w:type="spellEnd"/>
            <w:r w:rsidRPr="00894348">
              <w:rPr>
                <w:rFonts w:ascii="Times New Roman" w:hAnsi="Times New Roman" w:cs="Times New Roman"/>
                <w:sz w:val="24"/>
                <w:szCs w:val="24"/>
                <w:lang w:val="en-US" w:eastAsia="ar-SA"/>
              </w:rPr>
              <w:t xml:space="preserve"> </w:t>
            </w:r>
            <w:proofErr w:type="spellStart"/>
            <w:r w:rsidRPr="00894348">
              <w:rPr>
                <w:rFonts w:ascii="Times New Roman" w:hAnsi="Times New Roman" w:cs="Times New Roman"/>
                <w:sz w:val="24"/>
                <w:szCs w:val="24"/>
                <w:lang w:val="en-US" w:eastAsia="ar-SA"/>
              </w:rPr>
              <w:t>реквизиты</w:t>
            </w:r>
            <w:proofErr w:type="spellEnd"/>
          </w:p>
        </w:tc>
        <w:tc>
          <w:tcPr>
            <w:tcW w:w="5979" w:type="dxa"/>
          </w:tcPr>
          <w:p w:rsidR="00523598" w:rsidRPr="00894348" w:rsidRDefault="00523598" w:rsidP="00894348">
            <w:pPr>
              <w:spacing w:after="0" w:line="240" w:lineRule="auto"/>
              <w:rPr>
                <w:rFonts w:ascii="Times New Roman" w:hAnsi="Times New Roman" w:cs="Times New Roman"/>
                <w:sz w:val="24"/>
                <w:szCs w:val="24"/>
                <w:lang w:eastAsia="ar-SA"/>
              </w:rPr>
            </w:pPr>
            <w:r w:rsidRPr="00894348">
              <w:rPr>
                <w:rFonts w:ascii="Times New Roman" w:hAnsi="Times New Roman" w:cs="Times New Roman"/>
                <w:sz w:val="24"/>
                <w:szCs w:val="24"/>
                <w:lang w:eastAsia="ar-SA"/>
              </w:rPr>
              <w:t>ИНН-</w:t>
            </w:r>
            <w:proofErr w:type="gramStart"/>
            <w:r w:rsidRPr="00894348">
              <w:rPr>
                <w:rFonts w:ascii="Times New Roman" w:hAnsi="Times New Roman" w:cs="Times New Roman"/>
                <w:sz w:val="24"/>
                <w:szCs w:val="24"/>
              </w:rPr>
              <w:t>4815002279</w:t>
            </w:r>
            <w:r w:rsidRPr="00894348">
              <w:rPr>
                <w:rFonts w:ascii="Times New Roman" w:hAnsi="Times New Roman" w:cs="Times New Roman"/>
                <w:sz w:val="24"/>
                <w:szCs w:val="24"/>
                <w:lang w:eastAsia="ar-SA"/>
              </w:rPr>
              <w:t>;  КПП</w:t>
            </w:r>
            <w:proofErr w:type="gramEnd"/>
            <w:r w:rsidRPr="00894348">
              <w:rPr>
                <w:rFonts w:ascii="Times New Roman" w:hAnsi="Times New Roman" w:cs="Times New Roman"/>
                <w:sz w:val="24"/>
                <w:szCs w:val="24"/>
                <w:lang w:eastAsia="ar-SA"/>
              </w:rPr>
              <w:t>-</w:t>
            </w:r>
            <w:r w:rsidRPr="00894348">
              <w:rPr>
                <w:rFonts w:ascii="Times New Roman" w:hAnsi="Times New Roman" w:cs="Times New Roman"/>
                <w:sz w:val="24"/>
                <w:szCs w:val="24"/>
              </w:rPr>
              <w:t>481501001</w:t>
            </w:r>
            <w:r w:rsidRPr="00894348">
              <w:rPr>
                <w:rFonts w:ascii="Times New Roman" w:hAnsi="Times New Roman" w:cs="Times New Roman"/>
                <w:sz w:val="24"/>
                <w:szCs w:val="24"/>
                <w:lang w:eastAsia="ar-SA"/>
              </w:rPr>
              <w:t>;  ОГРН-</w:t>
            </w:r>
            <w:r w:rsidRPr="00894348">
              <w:rPr>
                <w:rFonts w:ascii="Times New Roman" w:hAnsi="Times New Roman" w:cs="Times New Roman"/>
                <w:color w:val="000000"/>
                <w:sz w:val="24"/>
                <w:szCs w:val="24"/>
              </w:rPr>
              <w:t xml:space="preserve">1024800717237  </w:t>
            </w:r>
          </w:p>
          <w:p w:rsidR="00523598" w:rsidRPr="00894348" w:rsidRDefault="00523598" w:rsidP="00894348">
            <w:pPr>
              <w:spacing w:after="0" w:line="240" w:lineRule="auto"/>
              <w:rPr>
                <w:rFonts w:ascii="Times New Roman" w:hAnsi="Times New Roman" w:cs="Times New Roman"/>
                <w:sz w:val="24"/>
                <w:szCs w:val="24"/>
                <w:lang w:eastAsia="ar-SA"/>
              </w:rPr>
            </w:pPr>
            <w:r w:rsidRPr="00894348">
              <w:rPr>
                <w:rFonts w:ascii="Times New Roman" w:hAnsi="Times New Roman" w:cs="Times New Roman"/>
                <w:sz w:val="24"/>
                <w:szCs w:val="24"/>
                <w:lang w:eastAsia="ar-SA"/>
              </w:rPr>
              <w:t>ОКАТО-</w:t>
            </w:r>
            <w:proofErr w:type="gramStart"/>
            <w:r w:rsidRPr="00894348">
              <w:rPr>
                <w:rFonts w:ascii="Times New Roman" w:hAnsi="Times New Roman" w:cs="Times New Roman"/>
                <w:sz w:val="24"/>
                <w:szCs w:val="24"/>
                <w:lang w:eastAsia="ar-SA"/>
              </w:rPr>
              <w:t xml:space="preserve">42245820001;   </w:t>
            </w:r>
            <w:proofErr w:type="gramEnd"/>
            <w:r w:rsidRPr="00894348">
              <w:rPr>
                <w:rFonts w:ascii="Times New Roman" w:hAnsi="Times New Roman" w:cs="Times New Roman"/>
                <w:sz w:val="24"/>
                <w:szCs w:val="24"/>
                <w:lang w:eastAsia="ar-SA"/>
              </w:rPr>
              <w:t>ОКПО-48823426;   БИК-</w:t>
            </w:r>
            <w:r w:rsidRPr="00894348">
              <w:rPr>
                <w:rFonts w:ascii="Times New Roman" w:hAnsi="Times New Roman" w:cs="Times New Roman"/>
                <w:sz w:val="24"/>
                <w:szCs w:val="24"/>
              </w:rPr>
              <w:t>014206212</w:t>
            </w:r>
          </w:p>
          <w:p w:rsidR="00523598" w:rsidRPr="00894348" w:rsidRDefault="00523598" w:rsidP="00894348">
            <w:pPr>
              <w:spacing w:after="0" w:line="240" w:lineRule="auto"/>
              <w:rPr>
                <w:rFonts w:ascii="Times New Roman" w:hAnsi="Times New Roman" w:cs="Times New Roman"/>
                <w:sz w:val="24"/>
                <w:szCs w:val="24"/>
                <w:lang w:eastAsia="ar-SA"/>
              </w:rPr>
            </w:pPr>
            <w:r w:rsidRPr="00894348">
              <w:rPr>
                <w:rFonts w:ascii="Times New Roman" w:hAnsi="Times New Roman" w:cs="Times New Roman"/>
                <w:sz w:val="24"/>
                <w:szCs w:val="24"/>
                <w:lang w:eastAsia="ar-SA"/>
              </w:rPr>
              <w:t>р/с-</w:t>
            </w:r>
            <w:r w:rsidRPr="00894348">
              <w:rPr>
                <w:rFonts w:ascii="Times New Roman" w:hAnsi="Times New Roman" w:cs="Times New Roman"/>
                <w:sz w:val="24"/>
                <w:szCs w:val="24"/>
              </w:rPr>
              <w:t xml:space="preserve">03234643426450004600   ОТДЕЛЕНИЕ ЛИПЕЦК БАНКА РОССИИ//УФК по Липецкой области </w:t>
            </w:r>
            <w:proofErr w:type="spellStart"/>
            <w:r w:rsidRPr="00894348">
              <w:rPr>
                <w:rFonts w:ascii="Times New Roman" w:hAnsi="Times New Roman" w:cs="Times New Roman"/>
                <w:sz w:val="24"/>
                <w:szCs w:val="24"/>
              </w:rPr>
              <w:t>г.Липецк</w:t>
            </w:r>
            <w:proofErr w:type="spellEnd"/>
          </w:p>
        </w:tc>
      </w:tr>
      <w:tr w:rsidR="00523598" w:rsidRPr="00894348" w:rsidTr="00523598">
        <w:tc>
          <w:tcPr>
            <w:tcW w:w="3489" w:type="dxa"/>
          </w:tcPr>
          <w:p w:rsidR="00523598" w:rsidRPr="00894348" w:rsidRDefault="00523598" w:rsidP="00894348">
            <w:pPr>
              <w:spacing w:after="0" w:line="240" w:lineRule="auto"/>
              <w:rPr>
                <w:rFonts w:ascii="Times New Roman" w:hAnsi="Times New Roman" w:cs="Times New Roman"/>
                <w:sz w:val="24"/>
                <w:szCs w:val="24"/>
                <w:lang w:val="en-US" w:eastAsia="ar-SA"/>
              </w:rPr>
            </w:pPr>
            <w:proofErr w:type="spellStart"/>
            <w:r w:rsidRPr="00894348">
              <w:rPr>
                <w:rFonts w:ascii="Times New Roman" w:hAnsi="Times New Roman" w:cs="Times New Roman"/>
                <w:sz w:val="24"/>
                <w:szCs w:val="24"/>
                <w:lang w:val="en-US" w:eastAsia="ar-SA"/>
              </w:rPr>
              <w:t>Телефон</w:t>
            </w:r>
            <w:proofErr w:type="spellEnd"/>
          </w:p>
        </w:tc>
        <w:tc>
          <w:tcPr>
            <w:tcW w:w="5979" w:type="dxa"/>
          </w:tcPr>
          <w:p w:rsidR="00523598" w:rsidRPr="00894348" w:rsidRDefault="00523598" w:rsidP="00894348">
            <w:pPr>
              <w:spacing w:after="0" w:line="240" w:lineRule="auto"/>
              <w:rPr>
                <w:rFonts w:ascii="Times New Roman" w:hAnsi="Times New Roman" w:cs="Times New Roman"/>
                <w:sz w:val="24"/>
                <w:szCs w:val="24"/>
                <w:lang w:val="en-US" w:eastAsia="ar-SA"/>
              </w:rPr>
            </w:pPr>
            <w:r w:rsidRPr="00894348">
              <w:rPr>
                <w:rFonts w:ascii="Times New Roman" w:hAnsi="Times New Roman" w:cs="Times New Roman"/>
                <w:sz w:val="24"/>
                <w:szCs w:val="24"/>
                <w:lang w:val="en-US" w:eastAsia="ar-SA"/>
              </w:rPr>
              <w:t>8(47474)2-6</w:t>
            </w:r>
            <w:r w:rsidRPr="00894348">
              <w:rPr>
                <w:rFonts w:ascii="Times New Roman" w:hAnsi="Times New Roman" w:cs="Times New Roman"/>
                <w:sz w:val="24"/>
                <w:szCs w:val="24"/>
                <w:lang w:eastAsia="ar-SA"/>
              </w:rPr>
              <w:t>3</w:t>
            </w:r>
            <w:r w:rsidRPr="00894348">
              <w:rPr>
                <w:rFonts w:ascii="Times New Roman" w:hAnsi="Times New Roman" w:cs="Times New Roman"/>
                <w:sz w:val="24"/>
                <w:szCs w:val="24"/>
                <w:lang w:val="en-US" w:eastAsia="ar-SA"/>
              </w:rPr>
              <w:t>-</w:t>
            </w:r>
            <w:r w:rsidRPr="00894348">
              <w:rPr>
                <w:rFonts w:ascii="Times New Roman" w:hAnsi="Times New Roman" w:cs="Times New Roman"/>
                <w:sz w:val="24"/>
                <w:szCs w:val="24"/>
                <w:lang w:eastAsia="ar-SA"/>
              </w:rPr>
              <w:t>3</w:t>
            </w:r>
            <w:r w:rsidRPr="00894348">
              <w:rPr>
                <w:rFonts w:ascii="Times New Roman" w:hAnsi="Times New Roman" w:cs="Times New Roman"/>
                <w:sz w:val="24"/>
                <w:szCs w:val="24"/>
                <w:lang w:val="en-US" w:eastAsia="ar-SA"/>
              </w:rPr>
              <w:t>4</w:t>
            </w:r>
          </w:p>
        </w:tc>
      </w:tr>
      <w:tr w:rsidR="00523598" w:rsidRPr="00894348" w:rsidTr="00523598">
        <w:tc>
          <w:tcPr>
            <w:tcW w:w="3489" w:type="dxa"/>
          </w:tcPr>
          <w:p w:rsidR="00523598" w:rsidRPr="00894348" w:rsidRDefault="00523598" w:rsidP="00894348">
            <w:pPr>
              <w:spacing w:after="0" w:line="240" w:lineRule="auto"/>
              <w:rPr>
                <w:rFonts w:ascii="Times New Roman" w:hAnsi="Times New Roman" w:cs="Times New Roman"/>
                <w:sz w:val="24"/>
                <w:szCs w:val="24"/>
                <w:lang w:val="en-US" w:eastAsia="ar-SA"/>
              </w:rPr>
            </w:pPr>
            <w:proofErr w:type="spellStart"/>
            <w:r w:rsidRPr="00894348">
              <w:rPr>
                <w:rFonts w:ascii="Times New Roman" w:hAnsi="Times New Roman" w:cs="Times New Roman"/>
                <w:sz w:val="24"/>
                <w:szCs w:val="24"/>
                <w:lang w:val="en-US" w:eastAsia="ar-SA"/>
              </w:rPr>
              <w:t>Факс</w:t>
            </w:r>
            <w:proofErr w:type="spellEnd"/>
          </w:p>
        </w:tc>
        <w:tc>
          <w:tcPr>
            <w:tcW w:w="5979" w:type="dxa"/>
          </w:tcPr>
          <w:p w:rsidR="00523598" w:rsidRPr="00894348" w:rsidRDefault="00523598" w:rsidP="00894348">
            <w:pPr>
              <w:spacing w:after="0" w:line="240" w:lineRule="auto"/>
              <w:rPr>
                <w:rFonts w:ascii="Times New Roman" w:hAnsi="Times New Roman" w:cs="Times New Roman"/>
                <w:sz w:val="24"/>
                <w:szCs w:val="24"/>
                <w:lang w:eastAsia="ar-SA"/>
              </w:rPr>
            </w:pPr>
          </w:p>
        </w:tc>
      </w:tr>
      <w:tr w:rsidR="00523598" w:rsidRPr="00B70FA6" w:rsidTr="00523598">
        <w:tc>
          <w:tcPr>
            <w:tcW w:w="3489" w:type="dxa"/>
          </w:tcPr>
          <w:p w:rsidR="00523598" w:rsidRPr="00894348" w:rsidRDefault="00523598" w:rsidP="00894348">
            <w:pPr>
              <w:spacing w:after="0" w:line="240" w:lineRule="auto"/>
              <w:rPr>
                <w:rFonts w:ascii="Times New Roman" w:hAnsi="Times New Roman" w:cs="Times New Roman"/>
                <w:sz w:val="24"/>
                <w:szCs w:val="24"/>
                <w:lang w:val="en-US" w:eastAsia="ar-SA"/>
              </w:rPr>
            </w:pPr>
            <w:r w:rsidRPr="00894348">
              <w:rPr>
                <w:rFonts w:ascii="Times New Roman" w:hAnsi="Times New Roman" w:cs="Times New Roman"/>
                <w:sz w:val="24"/>
                <w:szCs w:val="24"/>
                <w:lang w:val="en-US" w:eastAsia="ar-SA"/>
              </w:rPr>
              <w:t>Е-mail</w:t>
            </w:r>
          </w:p>
        </w:tc>
        <w:tc>
          <w:tcPr>
            <w:tcW w:w="5979" w:type="dxa"/>
          </w:tcPr>
          <w:p w:rsidR="00523598" w:rsidRPr="00894348" w:rsidRDefault="00B70FA6" w:rsidP="00894348">
            <w:pPr>
              <w:spacing w:after="0" w:line="240" w:lineRule="auto"/>
              <w:jc w:val="both"/>
              <w:rPr>
                <w:rFonts w:ascii="Times New Roman" w:hAnsi="Times New Roman" w:cs="Times New Roman"/>
                <w:sz w:val="24"/>
                <w:szCs w:val="24"/>
                <w:lang w:val="en-US"/>
              </w:rPr>
            </w:pPr>
            <w:hyperlink r:id="rId9" w:history="1">
              <w:r w:rsidR="00BC6010" w:rsidRPr="00894348">
                <w:rPr>
                  <w:rStyle w:val="a4"/>
                  <w:rFonts w:ascii="Times New Roman" w:hAnsi="Times New Roman" w:cs="Times New Roman"/>
                  <w:sz w:val="24"/>
                  <w:szCs w:val="24"/>
                  <w:lang w:val="en-US" w:eastAsia="ar-SA"/>
                </w:rPr>
                <w:t>v-polyana.shckola@mail.ru</w:t>
              </w:r>
            </w:hyperlink>
            <w:r w:rsidR="00523598" w:rsidRPr="00894348">
              <w:rPr>
                <w:rFonts w:ascii="Times New Roman" w:hAnsi="Times New Roman" w:cs="Times New Roman"/>
                <w:color w:val="0000FF"/>
                <w:sz w:val="24"/>
                <w:szCs w:val="24"/>
                <w:u w:val="single"/>
                <w:lang w:val="en-US" w:eastAsia="ar-SA"/>
              </w:rPr>
              <w:t xml:space="preserve">   </w:t>
            </w:r>
            <w:r w:rsidR="00523598" w:rsidRPr="00894348">
              <w:rPr>
                <w:rFonts w:ascii="Times New Roman" w:hAnsi="Times New Roman" w:cs="Times New Roman"/>
                <w:sz w:val="24"/>
                <w:szCs w:val="24"/>
                <w:lang w:val="en-US"/>
              </w:rPr>
              <w:t xml:space="preserve"> </w:t>
            </w:r>
          </w:p>
        </w:tc>
      </w:tr>
      <w:tr w:rsidR="00523598" w:rsidRPr="00B70FA6" w:rsidTr="00523598">
        <w:tc>
          <w:tcPr>
            <w:tcW w:w="3489" w:type="dxa"/>
          </w:tcPr>
          <w:p w:rsidR="00523598" w:rsidRPr="00894348" w:rsidRDefault="00523598" w:rsidP="00894348">
            <w:pPr>
              <w:spacing w:after="0" w:line="240" w:lineRule="auto"/>
              <w:rPr>
                <w:rFonts w:ascii="Times New Roman" w:hAnsi="Times New Roman" w:cs="Times New Roman"/>
                <w:sz w:val="24"/>
                <w:szCs w:val="24"/>
                <w:lang w:eastAsia="ar-SA"/>
              </w:rPr>
            </w:pPr>
            <w:r w:rsidRPr="00894348">
              <w:rPr>
                <w:rFonts w:ascii="Times New Roman" w:hAnsi="Times New Roman" w:cs="Times New Roman"/>
                <w:sz w:val="24"/>
                <w:szCs w:val="24"/>
                <w:lang w:eastAsia="ar-SA"/>
              </w:rPr>
              <w:t>Сайт</w:t>
            </w:r>
          </w:p>
        </w:tc>
        <w:tc>
          <w:tcPr>
            <w:tcW w:w="5979" w:type="dxa"/>
          </w:tcPr>
          <w:p w:rsidR="00523598" w:rsidRPr="00894348" w:rsidRDefault="00B70FA6" w:rsidP="00894348">
            <w:pPr>
              <w:spacing w:after="0" w:line="240" w:lineRule="auto"/>
              <w:rPr>
                <w:rFonts w:ascii="Times New Roman" w:hAnsi="Times New Roman" w:cs="Times New Roman"/>
                <w:color w:val="3366FF"/>
                <w:sz w:val="24"/>
                <w:szCs w:val="24"/>
                <w:u w:val="single"/>
                <w:lang w:val="en-US" w:eastAsia="ar-SA"/>
              </w:rPr>
            </w:pPr>
            <w:hyperlink r:id="rId10" w:history="1">
              <w:r w:rsidR="00523598" w:rsidRPr="00894348">
                <w:rPr>
                  <w:rStyle w:val="a4"/>
                  <w:rFonts w:ascii="Times New Roman" w:hAnsi="Times New Roman" w:cs="Times New Roman"/>
                  <w:color w:val="3366FF"/>
                  <w:sz w:val="24"/>
                  <w:szCs w:val="24"/>
                  <w:lang w:val="en-US" w:eastAsia="ar-SA"/>
                </w:rPr>
                <w:t>http://lesnyh.ucoz.ru</w:t>
              </w:r>
            </w:hyperlink>
            <w:r w:rsidR="00BC6010" w:rsidRPr="00894348">
              <w:rPr>
                <w:rStyle w:val="a4"/>
                <w:rFonts w:ascii="Times New Roman" w:hAnsi="Times New Roman" w:cs="Times New Roman"/>
                <w:color w:val="3366FF"/>
                <w:sz w:val="24"/>
                <w:szCs w:val="24"/>
                <w:lang w:val="en-US" w:eastAsia="ar-SA"/>
              </w:rPr>
              <w:t xml:space="preserve">; </w:t>
            </w:r>
            <w:hyperlink r:id="rId11" w:history="1">
              <w:r w:rsidR="00BC6010" w:rsidRPr="00894348">
                <w:rPr>
                  <w:rFonts w:ascii="Times New Roman" w:hAnsi="Times New Roman" w:cs="Times New Roman"/>
                  <w:color w:val="3366FF"/>
                  <w:sz w:val="24"/>
                  <w:szCs w:val="24"/>
                  <w:u w:val="single"/>
                  <w:lang w:val="en-US"/>
                </w:rPr>
                <w:t>v-polyana-shckola-gosuslugi.ru.</w:t>
              </w:r>
            </w:hyperlink>
          </w:p>
        </w:tc>
      </w:tr>
      <w:tr w:rsidR="00523598" w:rsidRPr="00894348" w:rsidTr="00523598">
        <w:tc>
          <w:tcPr>
            <w:tcW w:w="3489" w:type="dxa"/>
          </w:tcPr>
          <w:p w:rsidR="00523598" w:rsidRPr="00894348" w:rsidRDefault="00523598" w:rsidP="00894348">
            <w:pPr>
              <w:tabs>
                <w:tab w:val="num" w:pos="715"/>
              </w:tabs>
              <w:spacing w:after="0" w:line="240" w:lineRule="auto"/>
              <w:rPr>
                <w:rFonts w:ascii="Times New Roman" w:hAnsi="Times New Roman" w:cs="Times New Roman"/>
                <w:sz w:val="24"/>
                <w:szCs w:val="24"/>
                <w:lang w:eastAsia="ar-SA"/>
              </w:rPr>
            </w:pPr>
            <w:r w:rsidRPr="00894348">
              <w:rPr>
                <w:rFonts w:ascii="Times New Roman" w:hAnsi="Times New Roman" w:cs="Times New Roman"/>
                <w:sz w:val="24"/>
                <w:szCs w:val="24"/>
                <w:lang w:val="en-US" w:eastAsia="ar-SA"/>
              </w:rPr>
              <w:t xml:space="preserve"> </w:t>
            </w:r>
            <w:r w:rsidRPr="00894348">
              <w:rPr>
                <w:rFonts w:ascii="Times New Roman" w:hAnsi="Times New Roman" w:cs="Times New Roman"/>
                <w:sz w:val="24"/>
                <w:szCs w:val="24"/>
                <w:lang w:eastAsia="ar-SA"/>
              </w:rPr>
              <w:t>ФИО руководителя:</w:t>
            </w:r>
          </w:p>
        </w:tc>
        <w:tc>
          <w:tcPr>
            <w:tcW w:w="5979" w:type="dxa"/>
          </w:tcPr>
          <w:p w:rsidR="00523598" w:rsidRPr="00894348" w:rsidRDefault="00523598" w:rsidP="00894348">
            <w:pPr>
              <w:spacing w:after="0" w:line="240" w:lineRule="auto"/>
              <w:rPr>
                <w:rFonts w:ascii="Times New Roman" w:hAnsi="Times New Roman" w:cs="Times New Roman"/>
                <w:color w:val="3366FF"/>
                <w:sz w:val="24"/>
                <w:szCs w:val="24"/>
                <w:lang w:eastAsia="ar-SA"/>
              </w:rPr>
            </w:pPr>
            <w:r w:rsidRPr="00894348">
              <w:rPr>
                <w:rFonts w:ascii="Times New Roman" w:hAnsi="Times New Roman" w:cs="Times New Roman"/>
                <w:color w:val="3366FF"/>
                <w:sz w:val="24"/>
                <w:szCs w:val="24"/>
                <w:lang w:eastAsia="ar-SA"/>
              </w:rPr>
              <w:t>Лесных Виктор Семенович</w:t>
            </w:r>
          </w:p>
        </w:tc>
      </w:tr>
      <w:tr w:rsidR="00523598" w:rsidRPr="00894348" w:rsidTr="00523598">
        <w:tc>
          <w:tcPr>
            <w:tcW w:w="3489" w:type="dxa"/>
          </w:tcPr>
          <w:p w:rsidR="00523598" w:rsidRPr="00894348" w:rsidRDefault="00523598" w:rsidP="00894348">
            <w:pPr>
              <w:tabs>
                <w:tab w:val="num" w:pos="715"/>
              </w:tabs>
              <w:spacing w:after="0" w:line="240" w:lineRule="auto"/>
              <w:rPr>
                <w:rFonts w:ascii="Times New Roman" w:hAnsi="Times New Roman" w:cs="Times New Roman"/>
                <w:sz w:val="24"/>
                <w:szCs w:val="24"/>
                <w:lang w:eastAsia="ar-SA"/>
              </w:rPr>
            </w:pPr>
            <w:r w:rsidRPr="00894348">
              <w:rPr>
                <w:rFonts w:ascii="Times New Roman" w:hAnsi="Times New Roman" w:cs="Times New Roman"/>
                <w:sz w:val="24"/>
                <w:szCs w:val="24"/>
              </w:rPr>
              <w:t>Устав МБОУ ООШ с. Вислая Поляна</w:t>
            </w:r>
          </w:p>
        </w:tc>
        <w:tc>
          <w:tcPr>
            <w:tcW w:w="5979" w:type="dxa"/>
          </w:tcPr>
          <w:p w:rsidR="00523598" w:rsidRPr="00894348" w:rsidRDefault="00523598" w:rsidP="00894348">
            <w:pPr>
              <w:spacing w:after="0" w:line="240" w:lineRule="auto"/>
              <w:rPr>
                <w:rFonts w:ascii="Times New Roman" w:hAnsi="Times New Roman" w:cs="Times New Roman"/>
                <w:sz w:val="24"/>
                <w:szCs w:val="24"/>
                <w:lang w:eastAsia="ar-SA"/>
              </w:rPr>
            </w:pPr>
            <w:r w:rsidRPr="00894348">
              <w:rPr>
                <w:rFonts w:ascii="Times New Roman" w:hAnsi="Times New Roman" w:cs="Times New Roman"/>
                <w:sz w:val="24"/>
                <w:szCs w:val="24"/>
                <w:lang w:eastAsia="ar-SA"/>
              </w:rPr>
              <w:t>Утвержден 23 июля 2019г № 419</w:t>
            </w:r>
          </w:p>
        </w:tc>
      </w:tr>
      <w:tr w:rsidR="00523598" w:rsidRPr="00894348" w:rsidTr="00523598">
        <w:tc>
          <w:tcPr>
            <w:tcW w:w="3489" w:type="dxa"/>
          </w:tcPr>
          <w:p w:rsidR="00523598" w:rsidRPr="00894348" w:rsidRDefault="00523598" w:rsidP="00894348">
            <w:pPr>
              <w:tabs>
                <w:tab w:val="num" w:pos="715"/>
              </w:tabs>
              <w:spacing w:after="0" w:line="240" w:lineRule="auto"/>
              <w:rPr>
                <w:rFonts w:ascii="Times New Roman" w:hAnsi="Times New Roman" w:cs="Times New Roman"/>
                <w:sz w:val="24"/>
                <w:szCs w:val="24"/>
                <w:lang w:eastAsia="ar-SA"/>
              </w:rPr>
            </w:pPr>
            <w:r w:rsidRPr="00894348">
              <w:rPr>
                <w:rFonts w:ascii="Times New Roman" w:hAnsi="Times New Roman" w:cs="Times New Roman"/>
                <w:sz w:val="24"/>
                <w:szCs w:val="24"/>
              </w:rPr>
              <w:t>Лицензия на право ведения образовательной деятельности</w:t>
            </w:r>
          </w:p>
        </w:tc>
        <w:tc>
          <w:tcPr>
            <w:tcW w:w="5979" w:type="dxa"/>
          </w:tcPr>
          <w:p w:rsidR="00523598" w:rsidRPr="00894348" w:rsidRDefault="00523598" w:rsidP="00894348">
            <w:pPr>
              <w:spacing w:after="0" w:line="240" w:lineRule="auto"/>
              <w:jc w:val="both"/>
              <w:rPr>
                <w:rFonts w:ascii="Times New Roman" w:hAnsi="Times New Roman" w:cs="Times New Roman"/>
                <w:sz w:val="24"/>
                <w:szCs w:val="24"/>
              </w:rPr>
            </w:pPr>
            <w:r w:rsidRPr="00894348">
              <w:rPr>
                <w:rFonts w:ascii="Times New Roman" w:hAnsi="Times New Roman" w:cs="Times New Roman"/>
                <w:sz w:val="24"/>
                <w:szCs w:val="24"/>
              </w:rPr>
              <w:t xml:space="preserve">48Л01 №001301, регистрационный номер –1154 от 8 февраля </w:t>
            </w:r>
            <w:smartTag w:uri="urn:schemas-microsoft-com:office:smarttags" w:element="metricconverter">
              <w:smartTagPr>
                <w:attr w:name="ProductID" w:val="2016 г"/>
              </w:smartTagPr>
              <w:r w:rsidRPr="00894348">
                <w:rPr>
                  <w:rFonts w:ascii="Times New Roman" w:hAnsi="Times New Roman" w:cs="Times New Roman"/>
                  <w:sz w:val="24"/>
                  <w:szCs w:val="24"/>
                </w:rPr>
                <w:t>2016 г</w:t>
              </w:r>
            </w:smartTag>
            <w:r w:rsidRPr="00894348">
              <w:rPr>
                <w:rFonts w:ascii="Times New Roman" w:hAnsi="Times New Roman" w:cs="Times New Roman"/>
                <w:sz w:val="24"/>
                <w:szCs w:val="24"/>
              </w:rPr>
              <w:t>. Срок действия лицензии – бессрочно. Управление образования и науки Липецкой области</w:t>
            </w:r>
          </w:p>
        </w:tc>
      </w:tr>
      <w:tr w:rsidR="00523598" w:rsidRPr="00894348" w:rsidTr="00523598">
        <w:tc>
          <w:tcPr>
            <w:tcW w:w="3489" w:type="dxa"/>
          </w:tcPr>
          <w:p w:rsidR="00523598" w:rsidRPr="00894348" w:rsidRDefault="00523598" w:rsidP="00894348">
            <w:pPr>
              <w:tabs>
                <w:tab w:val="num" w:pos="715"/>
              </w:tabs>
              <w:spacing w:after="0" w:line="240" w:lineRule="auto"/>
              <w:rPr>
                <w:rFonts w:ascii="Times New Roman" w:hAnsi="Times New Roman" w:cs="Times New Roman"/>
                <w:sz w:val="24"/>
                <w:szCs w:val="24"/>
                <w:lang w:eastAsia="ar-SA"/>
              </w:rPr>
            </w:pPr>
            <w:r w:rsidRPr="00894348">
              <w:rPr>
                <w:rFonts w:ascii="Times New Roman" w:hAnsi="Times New Roman" w:cs="Times New Roman"/>
                <w:sz w:val="24"/>
                <w:szCs w:val="24"/>
                <w:lang w:eastAsia="ar-SA"/>
              </w:rPr>
              <w:t>Свидетельство о государственной аккредитации</w:t>
            </w:r>
          </w:p>
        </w:tc>
        <w:tc>
          <w:tcPr>
            <w:tcW w:w="5979" w:type="dxa"/>
          </w:tcPr>
          <w:p w:rsidR="00523598" w:rsidRPr="00894348" w:rsidRDefault="00523598" w:rsidP="00894348">
            <w:pPr>
              <w:spacing w:after="0" w:line="240" w:lineRule="auto"/>
              <w:rPr>
                <w:rFonts w:ascii="Times New Roman" w:hAnsi="Times New Roman" w:cs="Times New Roman"/>
                <w:sz w:val="24"/>
                <w:szCs w:val="24"/>
                <w:lang w:eastAsia="ar-SA"/>
              </w:rPr>
            </w:pPr>
            <w:r w:rsidRPr="00894348">
              <w:rPr>
                <w:rFonts w:ascii="Times New Roman" w:hAnsi="Times New Roman" w:cs="Times New Roman"/>
                <w:sz w:val="24"/>
                <w:szCs w:val="24"/>
              </w:rPr>
              <w:t xml:space="preserve">выдано Управлением образования и науки Липецкой области 48А01 № 0000503 регистрационный № 192 от 18 мая </w:t>
            </w:r>
            <w:smartTag w:uri="urn:schemas-microsoft-com:office:smarttags" w:element="metricconverter">
              <w:smartTagPr>
                <w:attr w:name="ProductID" w:val="2016 г"/>
              </w:smartTagPr>
              <w:r w:rsidRPr="00894348">
                <w:rPr>
                  <w:rFonts w:ascii="Times New Roman" w:hAnsi="Times New Roman" w:cs="Times New Roman"/>
                  <w:sz w:val="24"/>
                  <w:szCs w:val="24"/>
                </w:rPr>
                <w:t>2016 г</w:t>
              </w:r>
            </w:smartTag>
            <w:r w:rsidRPr="00894348">
              <w:rPr>
                <w:rFonts w:ascii="Times New Roman" w:hAnsi="Times New Roman" w:cs="Times New Roman"/>
                <w:sz w:val="24"/>
                <w:szCs w:val="24"/>
              </w:rPr>
              <w:t>., приложение от 13 апреля 2017 года №400-ЛА, срок действия до 18 мая 2028 года</w:t>
            </w:r>
          </w:p>
        </w:tc>
      </w:tr>
    </w:tbl>
    <w:p w:rsidR="00523598" w:rsidRPr="00894348" w:rsidRDefault="00523598" w:rsidP="00894348">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p>
    <w:p w:rsidR="00894348" w:rsidRDefault="00894348" w:rsidP="00894348">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p>
    <w:p w:rsidR="00523598" w:rsidRPr="00894348" w:rsidRDefault="00523598" w:rsidP="00894348">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94348">
        <w:rPr>
          <w:rFonts w:ascii="Times New Roman" w:eastAsia="Times New Roman" w:hAnsi="Times New Roman" w:cs="Times New Roman"/>
          <w:color w:val="000000"/>
          <w:sz w:val="28"/>
          <w:szCs w:val="28"/>
        </w:rPr>
        <w:t xml:space="preserve">Муниципальное бюджетное общеобразовательное учреждение основная общеобразовательная  школа с. Вислая Поляна (далее МБОУ ООШ с. Вислая Поляна) построена в 1967 году, расположена в центре села Вислая Поляна. </w:t>
      </w:r>
    </w:p>
    <w:p w:rsidR="00523598" w:rsidRPr="00894348" w:rsidRDefault="00523598" w:rsidP="00894348">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94348">
        <w:rPr>
          <w:rFonts w:ascii="Times New Roman" w:eastAsia="Times New Roman" w:hAnsi="Times New Roman" w:cs="Times New Roman"/>
          <w:color w:val="000000"/>
          <w:sz w:val="28"/>
          <w:szCs w:val="28"/>
        </w:rPr>
        <w:t>По типовому проекту ее предельная наполняемость составляе</w:t>
      </w:r>
      <w:r w:rsidR="007C0F4D" w:rsidRPr="00894348">
        <w:rPr>
          <w:rFonts w:ascii="Times New Roman" w:eastAsia="Times New Roman" w:hAnsi="Times New Roman" w:cs="Times New Roman"/>
          <w:color w:val="000000"/>
          <w:sz w:val="28"/>
          <w:szCs w:val="28"/>
        </w:rPr>
        <w:t>т 148 учащихся, но обучается в 5,3</w:t>
      </w:r>
      <w:r w:rsidRPr="00894348">
        <w:rPr>
          <w:rFonts w:ascii="Times New Roman" w:eastAsia="Times New Roman" w:hAnsi="Times New Roman" w:cs="Times New Roman"/>
          <w:color w:val="000000"/>
          <w:sz w:val="28"/>
          <w:szCs w:val="28"/>
        </w:rPr>
        <w:t xml:space="preserve"> раз меньше.  За годы функционирования школы в ней сложился стабильный, высококвалифицированный, творчески работающий педагогический коллектив. </w:t>
      </w:r>
    </w:p>
    <w:p w:rsidR="00523598" w:rsidRPr="00894348" w:rsidRDefault="00523598" w:rsidP="00894348">
      <w:pPr>
        <w:spacing w:after="0" w:line="240" w:lineRule="auto"/>
        <w:ind w:firstLine="708"/>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 xml:space="preserve"> </w:t>
      </w:r>
      <w:r w:rsidRPr="00894348">
        <w:rPr>
          <w:rFonts w:ascii="Times New Roman" w:hAnsi="Times New Roman" w:cs="Times New Roman"/>
          <w:sz w:val="28"/>
          <w:szCs w:val="28"/>
        </w:rPr>
        <w:t>Учащиеся школы - жители села (100%).</w:t>
      </w:r>
      <w:r w:rsidR="00F745AB" w:rsidRPr="00894348">
        <w:rPr>
          <w:rFonts w:ascii="Times New Roman" w:eastAsia="Times New Roman" w:hAnsi="Times New Roman" w:cs="Times New Roman"/>
          <w:sz w:val="28"/>
          <w:szCs w:val="28"/>
        </w:rPr>
        <w:t xml:space="preserve"> Все семьи обучающихся проживают в собственных домах</w:t>
      </w:r>
      <w:r w:rsidRPr="00894348">
        <w:rPr>
          <w:rFonts w:ascii="Times New Roman" w:hAnsi="Times New Roman" w:cs="Times New Roman"/>
          <w:sz w:val="28"/>
          <w:szCs w:val="28"/>
        </w:rPr>
        <w:t xml:space="preserve"> </w:t>
      </w:r>
      <w:r w:rsidRPr="00894348">
        <w:rPr>
          <w:rFonts w:ascii="Times New Roman" w:eastAsia="Times New Roman" w:hAnsi="Times New Roman" w:cs="Times New Roman"/>
          <w:sz w:val="28"/>
          <w:szCs w:val="28"/>
        </w:rPr>
        <w:t xml:space="preserve">Основным видом деятельности Школы является реализация общеобразовательных программ: дошкольного образования, начального общего, основного общего   образования. Также </w:t>
      </w:r>
      <w:r w:rsidRPr="00894348">
        <w:rPr>
          <w:rFonts w:ascii="Times New Roman" w:eastAsia="Times New Roman" w:hAnsi="Times New Roman" w:cs="Times New Roman"/>
          <w:sz w:val="28"/>
          <w:szCs w:val="28"/>
        </w:rPr>
        <w:lastRenderedPageBreak/>
        <w:t>Школа реализует образовательные программы дополнительного образования детей и взрослых.</w:t>
      </w:r>
    </w:p>
    <w:p w:rsidR="00523598" w:rsidRPr="00894348" w:rsidRDefault="00523598" w:rsidP="00894348">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94348">
        <w:rPr>
          <w:rFonts w:ascii="Times New Roman" w:eastAsia="Times New Roman" w:hAnsi="Times New Roman" w:cs="Times New Roman"/>
          <w:color w:val="000000"/>
          <w:sz w:val="28"/>
          <w:szCs w:val="28"/>
        </w:rPr>
        <w:t>Прием учащихся на обучение по образовательным программам дошкольного, начального, основного общего образования осуществляется по заявлениям родителей (законных представителей) детей. Главной причиной перехода учащихся в другие организации, осуществляющие образовательную деятельность, является перемена места жительства. На протяжении последних лет количество классов-комплектов остается стабильным, и общая численность учащихся изменяется незначительно</w:t>
      </w:r>
      <w:r w:rsidR="00894348">
        <w:rPr>
          <w:rFonts w:ascii="Times New Roman" w:eastAsia="Times New Roman" w:hAnsi="Times New Roman" w:cs="Times New Roman"/>
          <w:color w:val="000000"/>
          <w:sz w:val="28"/>
          <w:szCs w:val="28"/>
        </w:rPr>
        <w:t>.</w:t>
      </w:r>
    </w:p>
    <w:p w:rsidR="00894348" w:rsidRDefault="00894348" w:rsidP="00894348">
      <w:pPr>
        <w:widowControl w:val="0"/>
        <w:autoSpaceDE w:val="0"/>
        <w:autoSpaceDN w:val="0"/>
        <w:spacing w:after="0" w:line="240" w:lineRule="auto"/>
        <w:jc w:val="both"/>
        <w:rPr>
          <w:rFonts w:ascii="Times New Roman" w:eastAsia="Calibri" w:hAnsi="Times New Roman" w:cs="Times New Roman"/>
          <w:b/>
          <w:sz w:val="28"/>
          <w:szCs w:val="28"/>
          <w:lang w:eastAsia="en-US"/>
        </w:rPr>
      </w:pPr>
    </w:p>
    <w:p w:rsidR="00195765" w:rsidRPr="00894348" w:rsidRDefault="00195765" w:rsidP="00894348">
      <w:pPr>
        <w:widowControl w:val="0"/>
        <w:autoSpaceDE w:val="0"/>
        <w:autoSpaceDN w:val="0"/>
        <w:spacing w:after="0" w:line="240" w:lineRule="auto"/>
        <w:jc w:val="both"/>
        <w:rPr>
          <w:rFonts w:ascii="Times New Roman" w:eastAsia="Calibri" w:hAnsi="Times New Roman" w:cs="Times New Roman"/>
          <w:spacing w:val="1"/>
          <w:sz w:val="28"/>
          <w:szCs w:val="28"/>
          <w:lang w:eastAsia="en-US"/>
        </w:rPr>
      </w:pPr>
      <w:r w:rsidRPr="00894348">
        <w:rPr>
          <w:rFonts w:ascii="Times New Roman" w:eastAsia="Calibri" w:hAnsi="Times New Roman" w:cs="Times New Roman"/>
          <w:b/>
          <w:sz w:val="28"/>
          <w:szCs w:val="28"/>
          <w:lang w:eastAsia="en-US"/>
        </w:rPr>
        <w:t>Вывод:</w:t>
      </w:r>
      <w:r w:rsidRPr="00894348">
        <w:rPr>
          <w:rFonts w:ascii="Times New Roman" w:eastAsia="Calibri" w:hAnsi="Times New Roman" w:cs="Times New Roman"/>
          <w:spacing w:val="1"/>
          <w:sz w:val="28"/>
          <w:szCs w:val="28"/>
          <w:lang w:eastAsia="en-US"/>
        </w:rPr>
        <w:t xml:space="preserve"> </w:t>
      </w:r>
    </w:p>
    <w:p w:rsidR="00815886" w:rsidRPr="00894348" w:rsidRDefault="00195765" w:rsidP="00894348">
      <w:pPr>
        <w:widowControl w:val="0"/>
        <w:numPr>
          <w:ilvl w:val="0"/>
          <w:numId w:val="1"/>
        </w:numPr>
        <w:autoSpaceDE w:val="0"/>
        <w:autoSpaceDN w:val="0"/>
        <w:spacing w:after="0" w:line="240" w:lineRule="auto"/>
        <w:jc w:val="both"/>
        <w:rPr>
          <w:rFonts w:ascii="Times New Roman" w:eastAsia="Calibri" w:hAnsi="Times New Roman" w:cs="Times New Roman"/>
          <w:sz w:val="28"/>
          <w:szCs w:val="28"/>
          <w:lang w:eastAsia="en-US"/>
        </w:rPr>
      </w:pPr>
      <w:r w:rsidRPr="00894348">
        <w:rPr>
          <w:rFonts w:ascii="Times New Roman" w:eastAsia="Calibri" w:hAnsi="Times New Roman" w:cs="Times New Roman"/>
          <w:sz w:val="28"/>
          <w:szCs w:val="28"/>
          <w:lang w:eastAsia="en-US"/>
        </w:rPr>
        <w:t>в</w:t>
      </w:r>
      <w:r w:rsidRPr="00894348">
        <w:rPr>
          <w:rFonts w:ascii="Times New Roman" w:eastAsia="Calibri" w:hAnsi="Times New Roman" w:cs="Times New Roman"/>
          <w:spacing w:val="1"/>
          <w:sz w:val="28"/>
          <w:szCs w:val="28"/>
          <w:lang w:eastAsia="en-US"/>
        </w:rPr>
        <w:t xml:space="preserve"> </w:t>
      </w:r>
      <w:r w:rsidR="007C0F4D" w:rsidRPr="00894348">
        <w:rPr>
          <w:rFonts w:ascii="Times New Roman" w:eastAsia="Calibri" w:hAnsi="Times New Roman" w:cs="Times New Roman"/>
          <w:sz w:val="28"/>
          <w:szCs w:val="28"/>
          <w:lang w:eastAsia="en-US"/>
        </w:rPr>
        <w:t>2024</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году</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для</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организационно-правового</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обеспечения</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образовательной</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деятельности</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МБОУ</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ООШ</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с.</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Вислая Поляна располагала</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основным</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комплектом</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учредительной,</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нормативно-правовой</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и</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организационно-распорядительной</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документации (разработаны</w:t>
      </w:r>
      <w:r w:rsidRPr="00894348">
        <w:rPr>
          <w:rFonts w:ascii="Times New Roman" w:eastAsia="Calibri" w:hAnsi="Times New Roman" w:cs="Times New Roman"/>
          <w:spacing w:val="71"/>
          <w:sz w:val="28"/>
          <w:szCs w:val="28"/>
          <w:lang w:eastAsia="en-US"/>
        </w:rPr>
        <w:t xml:space="preserve"> </w:t>
      </w:r>
      <w:r w:rsidRPr="00894348">
        <w:rPr>
          <w:rFonts w:ascii="Times New Roman" w:eastAsia="Calibri" w:hAnsi="Times New Roman" w:cs="Times New Roman"/>
          <w:sz w:val="28"/>
          <w:szCs w:val="28"/>
          <w:lang w:eastAsia="en-US"/>
        </w:rPr>
        <w:t>и</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утверждены в соответствии с действующим законодательством локальные</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нормативные</w:t>
      </w:r>
      <w:r w:rsidR="00815886" w:rsidRPr="00894348">
        <w:rPr>
          <w:rFonts w:ascii="Times New Roman" w:eastAsia="Calibri" w:hAnsi="Times New Roman" w:cs="Times New Roman"/>
          <w:sz w:val="28"/>
          <w:szCs w:val="28"/>
          <w:lang w:eastAsia="en-US"/>
        </w:rPr>
        <w:t xml:space="preserve"> акты);</w:t>
      </w:r>
    </w:p>
    <w:p w:rsidR="00815886" w:rsidRPr="00894348" w:rsidRDefault="00815886" w:rsidP="00894348">
      <w:pPr>
        <w:widowControl w:val="0"/>
        <w:autoSpaceDE w:val="0"/>
        <w:autoSpaceDN w:val="0"/>
        <w:spacing w:after="0" w:line="240" w:lineRule="auto"/>
        <w:ind w:left="576"/>
        <w:jc w:val="both"/>
        <w:rPr>
          <w:rFonts w:ascii="Times New Roman" w:eastAsia="Calibri" w:hAnsi="Times New Roman" w:cs="Times New Roman"/>
          <w:sz w:val="28"/>
          <w:szCs w:val="28"/>
          <w:lang w:eastAsia="en-US"/>
        </w:rPr>
      </w:pPr>
      <w:r w:rsidRPr="00894348">
        <w:rPr>
          <w:rFonts w:ascii="Times New Roman" w:eastAsia="Calibri" w:hAnsi="Times New Roman" w:cs="Times New Roman"/>
          <w:sz w:val="28"/>
          <w:szCs w:val="28"/>
          <w:lang w:eastAsia="en-US"/>
        </w:rPr>
        <w:t xml:space="preserve"> </w:t>
      </w:r>
      <w:hyperlink r:id="rId12" w:history="1">
        <w:r w:rsidRPr="00894348">
          <w:rPr>
            <w:rFonts w:ascii="Times New Roman" w:eastAsia="Calibri" w:hAnsi="Times New Roman" w:cs="Times New Roman"/>
            <w:color w:val="0563C1" w:themeColor="hyperlink"/>
            <w:sz w:val="28"/>
            <w:szCs w:val="28"/>
            <w:u w:val="single"/>
            <w:lang w:val="en-US" w:eastAsia="en-US"/>
          </w:rPr>
          <w:t>http</w:t>
        </w:r>
        <w:r w:rsidRPr="00894348">
          <w:rPr>
            <w:rFonts w:ascii="Times New Roman" w:eastAsia="Calibri" w:hAnsi="Times New Roman" w:cs="Times New Roman"/>
            <w:color w:val="0563C1" w:themeColor="hyperlink"/>
            <w:sz w:val="28"/>
            <w:szCs w:val="28"/>
            <w:u w:val="single"/>
            <w:lang w:eastAsia="en-US"/>
          </w:rPr>
          <w:t>://</w:t>
        </w:r>
        <w:r w:rsidRPr="00894348">
          <w:rPr>
            <w:rFonts w:ascii="Times New Roman" w:eastAsia="Calibri" w:hAnsi="Times New Roman" w:cs="Times New Roman"/>
            <w:color w:val="0563C1" w:themeColor="hyperlink"/>
            <w:sz w:val="28"/>
            <w:szCs w:val="28"/>
            <w:u w:val="single"/>
            <w:lang w:val="en-US" w:eastAsia="en-US"/>
          </w:rPr>
          <w:t>lesnyh</w:t>
        </w:r>
        <w:r w:rsidRPr="00894348">
          <w:rPr>
            <w:rFonts w:ascii="Times New Roman" w:eastAsia="Calibri" w:hAnsi="Times New Roman" w:cs="Times New Roman"/>
            <w:color w:val="0563C1" w:themeColor="hyperlink"/>
            <w:sz w:val="28"/>
            <w:szCs w:val="28"/>
            <w:u w:val="single"/>
            <w:lang w:eastAsia="en-US"/>
          </w:rPr>
          <w:t>.</w:t>
        </w:r>
        <w:r w:rsidRPr="00894348">
          <w:rPr>
            <w:rFonts w:ascii="Times New Roman" w:eastAsia="Calibri" w:hAnsi="Times New Roman" w:cs="Times New Roman"/>
            <w:color w:val="0563C1" w:themeColor="hyperlink"/>
            <w:sz w:val="28"/>
            <w:szCs w:val="28"/>
            <w:u w:val="single"/>
            <w:lang w:val="en-US" w:eastAsia="en-US"/>
          </w:rPr>
          <w:t>ucoz</w:t>
        </w:r>
        <w:r w:rsidRPr="00894348">
          <w:rPr>
            <w:rFonts w:ascii="Times New Roman" w:eastAsia="Calibri" w:hAnsi="Times New Roman" w:cs="Times New Roman"/>
            <w:color w:val="0563C1" w:themeColor="hyperlink"/>
            <w:sz w:val="28"/>
            <w:szCs w:val="28"/>
            <w:u w:val="single"/>
            <w:lang w:eastAsia="en-US"/>
          </w:rPr>
          <w:t>.</w:t>
        </w:r>
        <w:r w:rsidRPr="00894348">
          <w:rPr>
            <w:rFonts w:ascii="Times New Roman" w:eastAsia="Calibri" w:hAnsi="Times New Roman" w:cs="Times New Roman"/>
            <w:color w:val="0563C1" w:themeColor="hyperlink"/>
            <w:sz w:val="28"/>
            <w:szCs w:val="28"/>
            <w:u w:val="single"/>
            <w:lang w:val="en-US" w:eastAsia="en-US"/>
          </w:rPr>
          <w:t>ru</w:t>
        </w:r>
        <w:r w:rsidRPr="00894348">
          <w:rPr>
            <w:rFonts w:ascii="Times New Roman" w:eastAsia="Calibri" w:hAnsi="Times New Roman" w:cs="Times New Roman"/>
            <w:color w:val="0563C1" w:themeColor="hyperlink"/>
            <w:sz w:val="28"/>
            <w:szCs w:val="28"/>
            <w:u w:val="single"/>
            <w:lang w:eastAsia="en-US"/>
          </w:rPr>
          <w:t>/</w:t>
        </w:r>
        <w:r w:rsidRPr="00894348">
          <w:rPr>
            <w:rFonts w:ascii="Times New Roman" w:eastAsia="Calibri" w:hAnsi="Times New Roman" w:cs="Times New Roman"/>
            <w:color w:val="0563C1" w:themeColor="hyperlink"/>
            <w:sz w:val="28"/>
            <w:szCs w:val="28"/>
            <w:u w:val="single"/>
            <w:lang w:val="en-US" w:eastAsia="en-US"/>
          </w:rPr>
          <w:t>index</w:t>
        </w:r>
        <w:r w:rsidRPr="00894348">
          <w:rPr>
            <w:rFonts w:ascii="Times New Roman" w:eastAsia="Calibri" w:hAnsi="Times New Roman" w:cs="Times New Roman"/>
            <w:color w:val="0563C1" w:themeColor="hyperlink"/>
            <w:sz w:val="28"/>
            <w:szCs w:val="28"/>
            <w:u w:val="single"/>
            <w:lang w:eastAsia="en-US"/>
          </w:rPr>
          <w:t>/</w:t>
        </w:r>
        <w:r w:rsidRPr="00894348">
          <w:rPr>
            <w:rFonts w:ascii="Times New Roman" w:eastAsia="Calibri" w:hAnsi="Times New Roman" w:cs="Times New Roman"/>
            <w:color w:val="0563C1" w:themeColor="hyperlink"/>
            <w:sz w:val="28"/>
            <w:szCs w:val="28"/>
            <w:u w:val="single"/>
            <w:lang w:val="en-US" w:eastAsia="en-US"/>
          </w:rPr>
          <w:t>polozhenija</w:t>
        </w:r>
        <w:r w:rsidRPr="00894348">
          <w:rPr>
            <w:rFonts w:ascii="Times New Roman" w:eastAsia="Calibri" w:hAnsi="Times New Roman" w:cs="Times New Roman"/>
            <w:color w:val="0563C1" w:themeColor="hyperlink"/>
            <w:sz w:val="28"/>
            <w:szCs w:val="28"/>
            <w:u w:val="single"/>
            <w:lang w:eastAsia="en-US"/>
          </w:rPr>
          <w:t>_</w:t>
        </w:r>
        <w:r w:rsidRPr="00894348">
          <w:rPr>
            <w:rFonts w:ascii="Times New Roman" w:eastAsia="Calibri" w:hAnsi="Times New Roman" w:cs="Times New Roman"/>
            <w:color w:val="0563C1" w:themeColor="hyperlink"/>
            <w:sz w:val="28"/>
            <w:szCs w:val="28"/>
            <w:u w:val="single"/>
            <w:lang w:val="en-US" w:eastAsia="en-US"/>
          </w:rPr>
          <w:t>mbou</w:t>
        </w:r>
        <w:r w:rsidRPr="00894348">
          <w:rPr>
            <w:rFonts w:ascii="Times New Roman" w:eastAsia="Calibri" w:hAnsi="Times New Roman" w:cs="Times New Roman"/>
            <w:color w:val="0563C1" w:themeColor="hyperlink"/>
            <w:sz w:val="28"/>
            <w:szCs w:val="28"/>
            <w:u w:val="single"/>
            <w:lang w:eastAsia="en-US"/>
          </w:rPr>
          <w:t>_</w:t>
        </w:r>
        <w:r w:rsidRPr="00894348">
          <w:rPr>
            <w:rFonts w:ascii="Times New Roman" w:eastAsia="Calibri" w:hAnsi="Times New Roman" w:cs="Times New Roman"/>
            <w:color w:val="0563C1" w:themeColor="hyperlink"/>
            <w:sz w:val="28"/>
            <w:szCs w:val="28"/>
            <w:u w:val="single"/>
            <w:lang w:val="en-US" w:eastAsia="en-US"/>
          </w:rPr>
          <w:t>sosh</w:t>
        </w:r>
        <w:r w:rsidRPr="00894348">
          <w:rPr>
            <w:rFonts w:ascii="Times New Roman" w:eastAsia="Calibri" w:hAnsi="Times New Roman" w:cs="Times New Roman"/>
            <w:color w:val="0563C1" w:themeColor="hyperlink"/>
            <w:sz w:val="28"/>
            <w:szCs w:val="28"/>
            <w:u w:val="single"/>
            <w:lang w:eastAsia="en-US"/>
          </w:rPr>
          <w:t>_</w:t>
        </w:r>
        <w:r w:rsidRPr="00894348">
          <w:rPr>
            <w:rFonts w:ascii="Times New Roman" w:eastAsia="Calibri" w:hAnsi="Times New Roman" w:cs="Times New Roman"/>
            <w:color w:val="0563C1" w:themeColor="hyperlink"/>
            <w:sz w:val="28"/>
            <w:szCs w:val="28"/>
            <w:u w:val="single"/>
            <w:lang w:val="en-US" w:eastAsia="en-US"/>
          </w:rPr>
          <w:t>s</w:t>
        </w:r>
        <w:r w:rsidRPr="00894348">
          <w:rPr>
            <w:rFonts w:ascii="Times New Roman" w:eastAsia="Calibri" w:hAnsi="Times New Roman" w:cs="Times New Roman"/>
            <w:color w:val="0563C1" w:themeColor="hyperlink"/>
            <w:sz w:val="28"/>
            <w:szCs w:val="28"/>
            <w:u w:val="single"/>
            <w:lang w:eastAsia="en-US"/>
          </w:rPr>
          <w:t>_</w:t>
        </w:r>
        <w:r w:rsidRPr="00894348">
          <w:rPr>
            <w:rFonts w:ascii="Times New Roman" w:eastAsia="Calibri" w:hAnsi="Times New Roman" w:cs="Times New Roman"/>
            <w:color w:val="0563C1" w:themeColor="hyperlink"/>
            <w:sz w:val="28"/>
            <w:szCs w:val="28"/>
            <w:u w:val="single"/>
            <w:lang w:val="en-US" w:eastAsia="en-US"/>
          </w:rPr>
          <w:t>vislaja</w:t>
        </w:r>
        <w:r w:rsidRPr="00894348">
          <w:rPr>
            <w:rFonts w:ascii="Times New Roman" w:eastAsia="Calibri" w:hAnsi="Times New Roman" w:cs="Times New Roman"/>
            <w:color w:val="0563C1" w:themeColor="hyperlink"/>
            <w:sz w:val="28"/>
            <w:szCs w:val="28"/>
            <w:u w:val="single"/>
            <w:lang w:eastAsia="en-US"/>
          </w:rPr>
          <w:t>_</w:t>
        </w:r>
        <w:r w:rsidRPr="00894348">
          <w:rPr>
            <w:rFonts w:ascii="Times New Roman" w:eastAsia="Calibri" w:hAnsi="Times New Roman" w:cs="Times New Roman"/>
            <w:color w:val="0563C1" w:themeColor="hyperlink"/>
            <w:sz w:val="28"/>
            <w:szCs w:val="28"/>
            <w:u w:val="single"/>
            <w:lang w:val="en-US" w:eastAsia="en-US"/>
          </w:rPr>
          <w:t>poljana</w:t>
        </w:r>
        <w:r w:rsidRPr="00894348">
          <w:rPr>
            <w:rFonts w:ascii="Times New Roman" w:eastAsia="Calibri" w:hAnsi="Times New Roman" w:cs="Times New Roman"/>
            <w:color w:val="0563C1" w:themeColor="hyperlink"/>
            <w:sz w:val="28"/>
            <w:szCs w:val="28"/>
            <w:u w:val="single"/>
            <w:lang w:eastAsia="en-US"/>
          </w:rPr>
          <w:t>/0-89</w:t>
        </w:r>
      </w:hyperlink>
      <w:r w:rsidRPr="00894348">
        <w:rPr>
          <w:rFonts w:ascii="Times New Roman" w:eastAsia="Calibri" w:hAnsi="Times New Roman" w:cs="Times New Roman"/>
          <w:sz w:val="28"/>
          <w:szCs w:val="28"/>
          <w:lang w:eastAsia="en-US"/>
        </w:rPr>
        <w:t xml:space="preserve">; </w:t>
      </w:r>
      <w:hyperlink r:id="rId13" w:history="1">
        <w:r w:rsidRPr="00894348">
          <w:rPr>
            <w:rStyle w:val="a4"/>
            <w:rFonts w:ascii="Times New Roman" w:eastAsia="Calibri" w:hAnsi="Times New Roman" w:cs="Times New Roman"/>
            <w:sz w:val="28"/>
            <w:szCs w:val="28"/>
            <w:lang w:eastAsia="en-US"/>
          </w:rPr>
          <w:t>https://sh-vislaya-polyana-</w:t>
        </w:r>
        <w:r w:rsidRPr="00894348">
          <w:rPr>
            <w:rStyle w:val="a4"/>
            <w:rFonts w:ascii="Times New Roman" w:eastAsia="Calibri" w:hAnsi="Times New Roman" w:cs="Times New Roman"/>
            <w:sz w:val="28"/>
            <w:szCs w:val="28"/>
            <w:lang w:val="en-US" w:eastAsia="en-US"/>
          </w:rPr>
          <w:t>r</w:t>
        </w:r>
        <w:r w:rsidRPr="00894348">
          <w:rPr>
            <w:rStyle w:val="a4"/>
            <w:rFonts w:ascii="Times New Roman" w:eastAsia="Calibri" w:hAnsi="Times New Roman" w:cs="Times New Roman"/>
            <w:sz w:val="28"/>
            <w:szCs w:val="28"/>
            <w:lang w:eastAsia="en-US"/>
          </w:rPr>
          <w:t>42.</w:t>
        </w:r>
        <w:r w:rsidRPr="00894348">
          <w:rPr>
            <w:rStyle w:val="a4"/>
            <w:rFonts w:ascii="Times New Roman" w:eastAsia="Calibri" w:hAnsi="Times New Roman" w:cs="Times New Roman"/>
            <w:sz w:val="28"/>
            <w:szCs w:val="28"/>
            <w:lang w:val="en-US" w:eastAsia="en-US"/>
          </w:rPr>
          <w:t>gosweb</w:t>
        </w:r>
        <w:r w:rsidRPr="00894348">
          <w:rPr>
            <w:rStyle w:val="a4"/>
            <w:rFonts w:ascii="Times New Roman" w:eastAsia="Calibri" w:hAnsi="Times New Roman" w:cs="Times New Roman"/>
            <w:sz w:val="28"/>
            <w:szCs w:val="28"/>
            <w:lang w:eastAsia="en-US"/>
          </w:rPr>
          <w:t>.</w:t>
        </w:r>
        <w:r w:rsidRPr="00894348">
          <w:rPr>
            <w:rStyle w:val="a4"/>
            <w:rFonts w:ascii="Times New Roman" w:eastAsia="Calibri" w:hAnsi="Times New Roman" w:cs="Times New Roman"/>
            <w:sz w:val="28"/>
            <w:szCs w:val="28"/>
            <w:lang w:val="en-US" w:eastAsia="en-US"/>
          </w:rPr>
          <w:t>gosuslugi</w:t>
        </w:r>
        <w:r w:rsidRPr="00894348">
          <w:rPr>
            <w:rStyle w:val="a4"/>
            <w:rFonts w:ascii="Times New Roman" w:eastAsia="Calibri" w:hAnsi="Times New Roman" w:cs="Times New Roman"/>
            <w:sz w:val="28"/>
            <w:szCs w:val="28"/>
            <w:lang w:eastAsia="en-US"/>
          </w:rPr>
          <w:t>.</w:t>
        </w:r>
        <w:r w:rsidRPr="00894348">
          <w:rPr>
            <w:rStyle w:val="a4"/>
            <w:rFonts w:ascii="Times New Roman" w:eastAsia="Calibri" w:hAnsi="Times New Roman" w:cs="Times New Roman"/>
            <w:sz w:val="28"/>
            <w:szCs w:val="28"/>
            <w:lang w:val="en-US" w:eastAsia="en-US"/>
          </w:rPr>
          <w:t>ru</w:t>
        </w:r>
        <w:r w:rsidRPr="00894348">
          <w:rPr>
            <w:rStyle w:val="a4"/>
            <w:rFonts w:ascii="Times New Roman" w:eastAsia="Calibri" w:hAnsi="Times New Roman" w:cs="Times New Roman"/>
            <w:sz w:val="28"/>
            <w:szCs w:val="28"/>
            <w:lang w:eastAsia="en-US"/>
          </w:rPr>
          <w:t>/</w:t>
        </w:r>
        <w:r w:rsidRPr="00894348">
          <w:rPr>
            <w:rStyle w:val="a4"/>
            <w:rFonts w:ascii="Times New Roman" w:eastAsia="Calibri" w:hAnsi="Times New Roman" w:cs="Times New Roman"/>
            <w:sz w:val="28"/>
            <w:szCs w:val="28"/>
            <w:lang w:val="en-US" w:eastAsia="en-US"/>
          </w:rPr>
          <w:t>ofitsialno</w:t>
        </w:r>
        <w:r w:rsidRPr="00894348">
          <w:rPr>
            <w:rStyle w:val="a4"/>
            <w:rFonts w:ascii="Times New Roman" w:eastAsia="Calibri" w:hAnsi="Times New Roman" w:cs="Times New Roman"/>
            <w:sz w:val="28"/>
            <w:szCs w:val="28"/>
            <w:lang w:eastAsia="en-US"/>
          </w:rPr>
          <w:t>/</w:t>
        </w:r>
        <w:r w:rsidRPr="00894348">
          <w:rPr>
            <w:rStyle w:val="a4"/>
            <w:rFonts w:ascii="Times New Roman" w:eastAsia="Calibri" w:hAnsi="Times New Roman" w:cs="Times New Roman"/>
            <w:sz w:val="28"/>
            <w:szCs w:val="28"/>
            <w:lang w:val="en-US" w:eastAsia="en-US"/>
          </w:rPr>
          <w:t>dokumenty</w:t>
        </w:r>
        <w:r w:rsidRPr="00894348">
          <w:rPr>
            <w:rStyle w:val="a4"/>
            <w:rFonts w:ascii="Times New Roman" w:eastAsia="Calibri" w:hAnsi="Times New Roman" w:cs="Times New Roman"/>
            <w:sz w:val="28"/>
            <w:szCs w:val="28"/>
            <w:lang w:eastAsia="en-US"/>
          </w:rPr>
          <w:t>/?</w:t>
        </w:r>
        <w:r w:rsidRPr="00894348">
          <w:rPr>
            <w:rStyle w:val="a4"/>
            <w:rFonts w:ascii="Times New Roman" w:eastAsia="Calibri" w:hAnsi="Times New Roman" w:cs="Times New Roman"/>
            <w:sz w:val="28"/>
            <w:szCs w:val="28"/>
            <w:lang w:val="en-US" w:eastAsia="en-US"/>
          </w:rPr>
          <w:t>type</w:t>
        </w:r>
        <w:r w:rsidRPr="00894348">
          <w:rPr>
            <w:rStyle w:val="a4"/>
            <w:rFonts w:ascii="Times New Roman" w:eastAsia="Calibri" w:hAnsi="Times New Roman" w:cs="Times New Roman"/>
            <w:sz w:val="28"/>
            <w:szCs w:val="28"/>
            <w:lang w:eastAsia="en-US"/>
          </w:rPr>
          <w:t>46=19</w:t>
        </w:r>
      </w:hyperlink>
    </w:p>
    <w:p w:rsidR="00815886" w:rsidRPr="00894348" w:rsidRDefault="00815886" w:rsidP="00894348">
      <w:pPr>
        <w:widowControl w:val="0"/>
        <w:numPr>
          <w:ilvl w:val="0"/>
          <w:numId w:val="1"/>
        </w:numPr>
        <w:autoSpaceDE w:val="0"/>
        <w:autoSpaceDN w:val="0"/>
        <w:spacing w:after="0" w:line="240" w:lineRule="auto"/>
        <w:jc w:val="both"/>
        <w:rPr>
          <w:rFonts w:ascii="Times New Roman" w:eastAsia="Calibri" w:hAnsi="Times New Roman" w:cs="Times New Roman"/>
          <w:sz w:val="28"/>
          <w:szCs w:val="28"/>
          <w:lang w:eastAsia="en-US"/>
        </w:rPr>
      </w:pPr>
      <w:r w:rsidRPr="00894348">
        <w:rPr>
          <w:rFonts w:ascii="Times New Roman" w:eastAsia="Calibri" w:hAnsi="Times New Roman" w:cs="Times New Roman"/>
          <w:sz w:val="28"/>
          <w:szCs w:val="28"/>
          <w:lang w:eastAsia="en-US"/>
        </w:rPr>
        <w:t>порядок организации и ведение делопроизводства осуществляются в соответствии с утвержденной номенклатурой дел;</w:t>
      </w:r>
    </w:p>
    <w:p w:rsidR="002B7E51" w:rsidRPr="00894348" w:rsidRDefault="00815886" w:rsidP="00894348">
      <w:pPr>
        <w:widowControl w:val="0"/>
        <w:numPr>
          <w:ilvl w:val="0"/>
          <w:numId w:val="1"/>
        </w:numPr>
        <w:autoSpaceDE w:val="0"/>
        <w:autoSpaceDN w:val="0"/>
        <w:spacing w:after="0" w:line="240" w:lineRule="auto"/>
        <w:jc w:val="both"/>
        <w:rPr>
          <w:rFonts w:ascii="Times New Roman" w:eastAsia="Calibri" w:hAnsi="Times New Roman" w:cs="Times New Roman"/>
          <w:sz w:val="28"/>
          <w:szCs w:val="28"/>
          <w:lang w:eastAsia="en-US"/>
        </w:rPr>
      </w:pPr>
      <w:r w:rsidRPr="00894348">
        <w:rPr>
          <w:rFonts w:ascii="Times New Roman" w:eastAsia="Calibri" w:hAnsi="Times New Roman" w:cs="Times New Roman"/>
          <w:sz w:val="28"/>
          <w:szCs w:val="28"/>
          <w:lang w:eastAsia="en-US"/>
        </w:rPr>
        <w:t xml:space="preserve">деятельность школы в течение учебного года осуществляется в соответствии с планом работы школы, которая соответствует предъявляемым требованиям;  </w:t>
      </w:r>
    </w:p>
    <w:p w:rsidR="00195765" w:rsidRPr="00894348" w:rsidRDefault="00195765" w:rsidP="00894348">
      <w:pPr>
        <w:widowControl w:val="0"/>
        <w:numPr>
          <w:ilvl w:val="0"/>
          <w:numId w:val="1"/>
        </w:numPr>
        <w:autoSpaceDE w:val="0"/>
        <w:autoSpaceDN w:val="0"/>
        <w:spacing w:after="0" w:line="240" w:lineRule="auto"/>
        <w:ind w:right="690"/>
        <w:jc w:val="both"/>
        <w:rPr>
          <w:rFonts w:ascii="Times New Roman" w:eastAsia="Calibri" w:hAnsi="Times New Roman" w:cs="Times New Roman"/>
          <w:sz w:val="28"/>
          <w:szCs w:val="28"/>
          <w:lang w:eastAsia="en-US"/>
        </w:rPr>
      </w:pPr>
      <w:r w:rsidRPr="00894348">
        <w:rPr>
          <w:rFonts w:ascii="Times New Roman" w:eastAsia="Calibri" w:hAnsi="Times New Roman" w:cs="Times New Roman"/>
          <w:sz w:val="28"/>
          <w:szCs w:val="28"/>
          <w:lang w:eastAsia="en-US"/>
        </w:rPr>
        <w:t>лицензионные</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требования</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и</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нормативы</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соблюдаются;</w:t>
      </w:r>
      <w:r w:rsidRPr="00894348">
        <w:rPr>
          <w:rFonts w:ascii="Times New Roman" w:eastAsia="Times New Roman" w:hAnsi="Times New Roman" w:cs="Times New Roman"/>
          <w:sz w:val="28"/>
          <w:szCs w:val="28"/>
          <w:lang w:eastAsia="ar-SA"/>
        </w:rPr>
        <w:t xml:space="preserve"> </w:t>
      </w:r>
    </w:p>
    <w:p w:rsidR="00195765" w:rsidRPr="00894348" w:rsidRDefault="00195765" w:rsidP="00894348">
      <w:pPr>
        <w:widowControl w:val="0"/>
        <w:numPr>
          <w:ilvl w:val="0"/>
          <w:numId w:val="1"/>
        </w:numPr>
        <w:autoSpaceDE w:val="0"/>
        <w:autoSpaceDN w:val="0"/>
        <w:spacing w:after="0" w:line="240" w:lineRule="auto"/>
        <w:ind w:right="-2"/>
        <w:jc w:val="both"/>
        <w:rPr>
          <w:rFonts w:ascii="Times New Roman" w:eastAsia="Calibri" w:hAnsi="Times New Roman" w:cs="Times New Roman"/>
          <w:sz w:val="28"/>
          <w:szCs w:val="28"/>
          <w:lang w:eastAsia="en-US"/>
        </w:rPr>
      </w:pPr>
      <w:r w:rsidRPr="00894348">
        <w:rPr>
          <w:rFonts w:ascii="Times New Roman" w:eastAsia="Times New Roman" w:hAnsi="Times New Roman" w:cs="Times New Roman"/>
          <w:sz w:val="28"/>
          <w:szCs w:val="28"/>
          <w:lang w:eastAsia="ar-SA"/>
        </w:rPr>
        <w:t xml:space="preserve">для осуществления образовательной деятельности школа располагает необходимыми помещениями, обеспечивающими качественную подготовку обучающихся и воспитанников; </w:t>
      </w:r>
      <w:r w:rsidRPr="00894348">
        <w:rPr>
          <w:rFonts w:ascii="Times New Roman" w:eastAsia="Calibri" w:hAnsi="Times New Roman" w:cs="Times New Roman"/>
          <w:sz w:val="28"/>
          <w:szCs w:val="28"/>
          <w:lang w:eastAsia="en-US"/>
        </w:rPr>
        <w:t xml:space="preserve">  </w:t>
      </w:r>
    </w:p>
    <w:p w:rsidR="00195765" w:rsidRPr="00894348" w:rsidRDefault="00195765" w:rsidP="00894348">
      <w:pPr>
        <w:widowControl w:val="0"/>
        <w:numPr>
          <w:ilvl w:val="0"/>
          <w:numId w:val="1"/>
        </w:numPr>
        <w:autoSpaceDE w:val="0"/>
        <w:autoSpaceDN w:val="0"/>
        <w:spacing w:after="0" w:line="240" w:lineRule="auto"/>
        <w:ind w:right="-2"/>
        <w:jc w:val="both"/>
        <w:rPr>
          <w:rFonts w:ascii="Times New Roman" w:eastAsia="Calibri" w:hAnsi="Times New Roman" w:cs="Times New Roman"/>
          <w:sz w:val="28"/>
          <w:szCs w:val="28"/>
          <w:lang w:eastAsia="en-US"/>
        </w:rPr>
      </w:pPr>
      <w:r w:rsidRPr="00894348">
        <w:rPr>
          <w:rFonts w:ascii="Times New Roman" w:eastAsia="Times New Roman" w:hAnsi="Times New Roman" w:cs="Times New Roman"/>
          <w:sz w:val="28"/>
          <w:szCs w:val="28"/>
          <w:lang w:eastAsia="ar-SA"/>
        </w:rPr>
        <w:t xml:space="preserve">разрешения органов государственного противопожарного надзора и государственного санитарно-эпидемиологического надзора имеются; </w:t>
      </w:r>
    </w:p>
    <w:p w:rsidR="00195765" w:rsidRPr="00894348" w:rsidRDefault="00195765" w:rsidP="00894348">
      <w:pPr>
        <w:widowControl w:val="0"/>
        <w:numPr>
          <w:ilvl w:val="0"/>
          <w:numId w:val="1"/>
        </w:numPr>
        <w:autoSpaceDE w:val="0"/>
        <w:autoSpaceDN w:val="0"/>
        <w:spacing w:after="0" w:line="240" w:lineRule="auto"/>
        <w:ind w:right="-2"/>
        <w:jc w:val="both"/>
        <w:rPr>
          <w:rFonts w:ascii="Times New Roman" w:eastAsia="Calibri" w:hAnsi="Times New Roman" w:cs="Times New Roman"/>
          <w:sz w:val="28"/>
          <w:szCs w:val="28"/>
          <w:lang w:eastAsia="en-US"/>
        </w:rPr>
      </w:pPr>
      <w:r w:rsidRPr="00894348">
        <w:rPr>
          <w:rFonts w:ascii="Times New Roman" w:eastAsia="Times New Roman" w:hAnsi="Times New Roman" w:cs="Times New Roman"/>
          <w:sz w:val="28"/>
          <w:szCs w:val="28"/>
          <w:lang w:eastAsia="ar-SA"/>
        </w:rPr>
        <w:t>в школе организована кабинетная система;</w:t>
      </w:r>
    </w:p>
    <w:p w:rsidR="00195765" w:rsidRPr="00894348" w:rsidRDefault="00195765" w:rsidP="00894348">
      <w:pPr>
        <w:widowControl w:val="0"/>
        <w:numPr>
          <w:ilvl w:val="0"/>
          <w:numId w:val="1"/>
        </w:numPr>
        <w:autoSpaceDE w:val="0"/>
        <w:autoSpaceDN w:val="0"/>
        <w:spacing w:after="0" w:line="240" w:lineRule="auto"/>
        <w:ind w:right="-2"/>
        <w:jc w:val="both"/>
        <w:rPr>
          <w:rFonts w:ascii="Times New Roman" w:eastAsia="Calibri" w:hAnsi="Times New Roman" w:cs="Times New Roman"/>
          <w:sz w:val="28"/>
          <w:szCs w:val="28"/>
          <w:lang w:eastAsia="en-US"/>
        </w:rPr>
      </w:pPr>
      <w:r w:rsidRPr="00894348">
        <w:rPr>
          <w:rFonts w:ascii="Times New Roman" w:eastAsia="Calibri" w:hAnsi="Times New Roman" w:cs="Times New Roman"/>
          <w:sz w:val="28"/>
          <w:szCs w:val="28"/>
          <w:lang w:eastAsia="en-US"/>
        </w:rPr>
        <w:t>правила</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приема,</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отчисления</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и</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выпуска</w:t>
      </w:r>
      <w:r w:rsidRPr="00894348">
        <w:rPr>
          <w:rFonts w:ascii="Times New Roman" w:eastAsia="Calibri" w:hAnsi="Times New Roman" w:cs="Times New Roman"/>
          <w:spacing w:val="-2"/>
          <w:sz w:val="28"/>
          <w:szCs w:val="28"/>
          <w:lang w:eastAsia="en-US"/>
        </w:rPr>
        <w:t xml:space="preserve"> </w:t>
      </w:r>
      <w:r w:rsidRPr="00894348">
        <w:rPr>
          <w:rFonts w:ascii="Times New Roman" w:eastAsia="Calibri" w:hAnsi="Times New Roman" w:cs="Times New Roman"/>
          <w:sz w:val="28"/>
          <w:szCs w:val="28"/>
          <w:lang w:eastAsia="en-US"/>
        </w:rPr>
        <w:t>обучающихся соответствуют</w:t>
      </w:r>
      <w:r w:rsidRPr="00894348">
        <w:rPr>
          <w:rFonts w:ascii="Times New Roman" w:eastAsia="Calibri" w:hAnsi="Times New Roman" w:cs="Times New Roman"/>
          <w:spacing w:val="-3"/>
          <w:sz w:val="28"/>
          <w:szCs w:val="28"/>
          <w:lang w:eastAsia="en-US"/>
        </w:rPr>
        <w:t xml:space="preserve"> </w:t>
      </w:r>
      <w:r w:rsidRPr="00894348">
        <w:rPr>
          <w:rFonts w:ascii="Times New Roman" w:eastAsia="Calibri" w:hAnsi="Times New Roman" w:cs="Times New Roman"/>
          <w:sz w:val="28"/>
          <w:szCs w:val="28"/>
          <w:lang w:eastAsia="en-US"/>
        </w:rPr>
        <w:t>действующему</w:t>
      </w:r>
      <w:r w:rsidRPr="00894348">
        <w:rPr>
          <w:rFonts w:ascii="Times New Roman" w:eastAsia="Calibri" w:hAnsi="Times New Roman" w:cs="Times New Roman"/>
          <w:spacing w:val="-6"/>
          <w:sz w:val="28"/>
          <w:szCs w:val="28"/>
          <w:lang w:eastAsia="en-US"/>
        </w:rPr>
        <w:t xml:space="preserve"> </w:t>
      </w:r>
      <w:r w:rsidRPr="00894348">
        <w:rPr>
          <w:rFonts w:ascii="Times New Roman" w:eastAsia="Calibri" w:hAnsi="Times New Roman" w:cs="Times New Roman"/>
          <w:sz w:val="28"/>
          <w:szCs w:val="28"/>
          <w:lang w:eastAsia="en-US"/>
        </w:rPr>
        <w:t>законодательству.</w:t>
      </w:r>
    </w:p>
    <w:p w:rsidR="005A618F" w:rsidRPr="00894348" w:rsidRDefault="005A618F" w:rsidP="00894348">
      <w:pPr>
        <w:pStyle w:val="3"/>
        <w:spacing w:after="0" w:line="240" w:lineRule="auto"/>
        <w:ind w:left="0" w:right="-2"/>
        <w:jc w:val="both"/>
        <w:rPr>
          <w:sz w:val="28"/>
          <w:szCs w:val="28"/>
        </w:rPr>
      </w:pPr>
    </w:p>
    <w:p w:rsidR="005A618F" w:rsidRPr="00894348" w:rsidRDefault="0060099F" w:rsidP="00894348">
      <w:pPr>
        <w:spacing w:after="0" w:line="240" w:lineRule="auto"/>
        <w:jc w:val="both"/>
        <w:rPr>
          <w:rFonts w:ascii="Times New Roman" w:hAnsi="Times New Roman" w:cs="Times New Roman"/>
          <w:b/>
          <w:sz w:val="28"/>
          <w:szCs w:val="28"/>
        </w:rPr>
      </w:pPr>
      <w:r w:rsidRPr="00894348">
        <w:rPr>
          <w:rFonts w:ascii="Times New Roman" w:hAnsi="Times New Roman" w:cs="Times New Roman"/>
          <w:b/>
          <w:sz w:val="28"/>
          <w:szCs w:val="28"/>
        </w:rPr>
        <w:t>1.2</w:t>
      </w:r>
      <w:r w:rsidR="005A618F" w:rsidRPr="00894348">
        <w:rPr>
          <w:rFonts w:ascii="Times New Roman" w:hAnsi="Times New Roman" w:cs="Times New Roman"/>
          <w:b/>
          <w:sz w:val="28"/>
          <w:szCs w:val="28"/>
        </w:rPr>
        <w:t>.</w:t>
      </w:r>
      <w:r w:rsidR="00F02292" w:rsidRPr="00894348">
        <w:rPr>
          <w:rFonts w:ascii="Times New Roman" w:hAnsi="Times New Roman" w:cs="Times New Roman"/>
          <w:b/>
          <w:sz w:val="28"/>
          <w:szCs w:val="28"/>
        </w:rPr>
        <w:t xml:space="preserve"> </w:t>
      </w:r>
      <w:r w:rsidR="005A618F" w:rsidRPr="00894348">
        <w:rPr>
          <w:rFonts w:ascii="Times New Roman" w:hAnsi="Times New Roman" w:cs="Times New Roman"/>
          <w:b/>
          <w:sz w:val="28"/>
          <w:szCs w:val="28"/>
        </w:rPr>
        <w:t>Оценка образовательной деятельности</w:t>
      </w:r>
    </w:p>
    <w:p w:rsidR="00BC6010" w:rsidRPr="00894348" w:rsidRDefault="00BC6010" w:rsidP="00894348">
      <w:pPr>
        <w:spacing w:after="0" w:line="240" w:lineRule="auto"/>
        <w:jc w:val="both"/>
        <w:rPr>
          <w:rFonts w:ascii="Times New Roman" w:hAnsi="Times New Roman" w:cs="Times New Roman"/>
          <w:b/>
          <w:sz w:val="28"/>
          <w:szCs w:val="28"/>
        </w:rPr>
      </w:pPr>
    </w:p>
    <w:p w:rsidR="00FF6595" w:rsidRPr="00894348" w:rsidRDefault="00F02292" w:rsidP="00894348">
      <w:pPr>
        <w:shd w:val="clear" w:color="auto" w:fill="FFFFFF"/>
        <w:spacing w:after="0" w:line="240" w:lineRule="auto"/>
        <w:ind w:firstLine="708"/>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Образовательная деятельность в Школе организ</w:t>
      </w:r>
      <w:r w:rsidR="00FF6595" w:rsidRPr="00894348">
        <w:rPr>
          <w:rFonts w:ascii="Times New Roman" w:eastAsia="Times New Roman" w:hAnsi="Times New Roman" w:cs="Times New Roman"/>
          <w:sz w:val="28"/>
          <w:szCs w:val="28"/>
        </w:rPr>
        <w:t>уется в соответствии:</w:t>
      </w:r>
    </w:p>
    <w:p w:rsidR="00FF6595" w:rsidRPr="00894348" w:rsidRDefault="00FF6595" w:rsidP="00894348">
      <w:pPr>
        <w:numPr>
          <w:ilvl w:val="0"/>
          <w:numId w:val="20"/>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с Федеральным законом от 29.12.2012 № 273-ФЗ «Об образовании в Российской Федерации»;</w:t>
      </w:r>
    </w:p>
    <w:p w:rsidR="00FF6595" w:rsidRPr="00894348" w:rsidRDefault="00FF6595" w:rsidP="00894348">
      <w:pPr>
        <w:numPr>
          <w:ilvl w:val="0"/>
          <w:numId w:val="20"/>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приказом </w:t>
      </w:r>
      <w:proofErr w:type="spellStart"/>
      <w:r w:rsidRPr="00894348">
        <w:rPr>
          <w:rFonts w:ascii="Times New Roman" w:hAnsi="Times New Roman" w:cs="Times New Roman"/>
          <w:color w:val="000000"/>
          <w:sz w:val="28"/>
          <w:szCs w:val="28"/>
        </w:rPr>
        <w:t>Минпросвещения</w:t>
      </w:r>
      <w:proofErr w:type="spellEnd"/>
      <w:r w:rsidRPr="00894348">
        <w:rPr>
          <w:rFonts w:ascii="Times New Roman" w:hAnsi="Times New Roman" w:cs="Times New Roman"/>
          <w:color w:val="000000"/>
          <w:sz w:val="28"/>
          <w:szCs w:val="28"/>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w:t>
      </w:r>
      <w:r w:rsidRPr="00894348">
        <w:rPr>
          <w:rFonts w:ascii="Times New Roman" w:hAnsi="Times New Roman" w:cs="Times New Roman"/>
          <w:color w:val="000000"/>
          <w:sz w:val="28"/>
          <w:szCs w:val="28"/>
        </w:rPr>
        <w:lastRenderedPageBreak/>
        <w:t>образовательным программам начального общего, основного общего и среднего общего образования»;</w:t>
      </w:r>
    </w:p>
    <w:p w:rsidR="00FF6595" w:rsidRPr="00894348" w:rsidRDefault="00FF6595" w:rsidP="00894348">
      <w:pPr>
        <w:numPr>
          <w:ilvl w:val="0"/>
          <w:numId w:val="20"/>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приказом </w:t>
      </w:r>
      <w:proofErr w:type="spellStart"/>
      <w:r w:rsidRPr="00894348">
        <w:rPr>
          <w:rFonts w:ascii="Times New Roman" w:hAnsi="Times New Roman" w:cs="Times New Roman"/>
          <w:color w:val="000000"/>
          <w:sz w:val="28"/>
          <w:szCs w:val="28"/>
        </w:rPr>
        <w:t>Минпросвещения</w:t>
      </w:r>
      <w:proofErr w:type="spellEnd"/>
      <w:r w:rsidRPr="00894348">
        <w:rPr>
          <w:rFonts w:ascii="Times New Roman" w:hAnsi="Times New Roman" w:cs="Times New Roman"/>
          <w:color w:val="000000"/>
          <w:sz w:val="28"/>
          <w:szCs w:val="28"/>
        </w:rPr>
        <w:t xml:space="preserve"> России от 18.05.2023 № 372 «Об утверждении федеральной образовательной программы начального общего образования» (далее – ФОП НОО);</w:t>
      </w:r>
    </w:p>
    <w:p w:rsidR="00FF6595" w:rsidRPr="00894348" w:rsidRDefault="00FF6595" w:rsidP="00894348">
      <w:pPr>
        <w:numPr>
          <w:ilvl w:val="0"/>
          <w:numId w:val="20"/>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приказом </w:t>
      </w:r>
      <w:proofErr w:type="spellStart"/>
      <w:r w:rsidRPr="00894348">
        <w:rPr>
          <w:rFonts w:ascii="Times New Roman" w:hAnsi="Times New Roman" w:cs="Times New Roman"/>
          <w:color w:val="000000"/>
          <w:sz w:val="28"/>
          <w:szCs w:val="28"/>
        </w:rPr>
        <w:t>Минпросвещения</w:t>
      </w:r>
      <w:proofErr w:type="spellEnd"/>
      <w:r w:rsidRPr="00894348">
        <w:rPr>
          <w:rFonts w:ascii="Times New Roman" w:hAnsi="Times New Roman" w:cs="Times New Roman"/>
          <w:color w:val="000000"/>
          <w:sz w:val="28"/>
          <w:szCs w:val="28"/>
        </w:rPr>
        <w:t xml:space="preserve"> России от 18.05.2023 № 370 «Об утверждении федеральной образовательной программы основного общего образования» (далее – ФОП ООО);</w:t>
      </w:r>
    </w:p>
    <w:p w:rsidR="00FF6595" w:rsidRPr="00894348" w:rsidRDefault="00FF6595" w:rsidP="00894348">
      <w:pPr>
        <w:numPr>
          <w:ilvl w:val="0"/>
          <w:numId w:val="20"/>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приказом </w:t>
      </w:r>
      <w:proofErr w:type="spellStart"/>
      <w:r w:rsidRPr="00894348">
        <w:rPr>
          <w:rFonts w:ascii="Times New Roman" w:hAnsi="Times New Roman" w:cs="Times New Roman"/>
          <w:color w:val="000000"/>
          <w:sz w:val="28"/>
          <w:szCs w:val="28"/>
        </w:rPr>
        <w:t>Минпросвещения</w:t>
      </w:r>
      <w:proofErr w:type="spellEnd"/>
      <w:r w:rsidRPr="00894348">
        <w:rPr>
          <w:rFonts w:ascii="Times New Roman" w:hAnsi="Times New Roman" w:cs="Times New Roman"/>
          <w:color w:val="000000"/>
          <w:sz w:val="28"/>
          <w:szCs w:val="28"/>
        </w:rPr>
        <w:t xml:space="preserve"> России от 18.05.2023 № 371 «Об утверждении федеральной образовательной программы среднего общего образования» (далее – ФОП СОО);</w:t>
      </w:r>
    </w:p>
    <w:p w:rsidR="00FF6595" w:rsidRPr="00894348" w:rsidRDefault="00FF6595" w:rsidP="00894348">
      <w:pPr>
        <w:numPr>
          <w:ilvl w:val="0"/>
          <w:numId w:val="20"/>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приказом </w:t>
      </w:r>
      <w:proofErr w:type="spellStart"/>
      <w:r w:rsidRPr="00894348">
        <w:rPr>
          <w:rFonts w:ascii="Times New Roman" w:hAnsi="Times New Roman" w:cs="Times New Roman"/>
          <w:color w:val="000000"/>
          <w:sz w:val="28"/>
          <w:szCs w:val="28"/>
        </w:rPr>
        <w:t>Минпросвещения</w:t>
      </w:r>
      <w:proofErr w:type="spellEnd"/>
      <w:r w:rsidRPr="00894348">
        <w:rPr>
          <w:rFonts w:ascii="Times New Roman" w:hAnsi="Times New Roman" w:cs="Times New Roman"/>
          <w:color w:val="000000"/>
          <w:sz w:val="28"/>
          <w:szCs w:val="28"/>
        </w:rPr>
        <w:t xml:space="preserve"> России от 31.05.2021 № 286 «Об утверждении федерального государственного образовательного стандарта начального общего образования»;</w:t>
      </w:r>
    </w:p>
    <w:p w:rsidR="00FF6595" w:rsidRPr="00894348" w:rsidRDefault="00FF6595" w:rsidP="00894348">
      <w:pPr>
        <w:numPr>
          <w:ilvl w:val="0"/>
          <w:numId w:val="20"/>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приказом </w:t>
      </w:r>
      <w:proofErr w:type="spellStart"/>
      <w:r w:rsidRPr="00894348">
        <w:rPr>
          <w:rFonts w:ascii="Times New Roman" w:hAnsi="Times New Roman" w:cs="Times New Roman"/>
          <w:color w:val="000000"/>
          <w:sz w:val="28"/>
          <w:szCs w:val="28"/>
        </w:rPr>
        <w:t>Минпросвещения</w:t>
      </w:r>
      <w:proofErr w:type="spellEnd"/>
      <w:r w:rsidRPr="00894348">
        <w:rPr>
          <w:rFonts w:ascii="Times New Roman" w:hAnsi="Times New Roman" w:cs="Times New Roman"/>
          <w:color w:val="000000"/>
          <w:sz w:val="28"/>
          <w:szCs w:val="28"/>
        </w:rPr>
        <w:t xml:space="preserve"> России от 31.05.2021 № 287 «Об утверждении федерального государственного образовательного стандарта основного общего образования»;</w:t>
      </w:r>
    </w:p>
    <w:p w:rsidR="00FF6595" w:rsidRPr="00894348" w:rsidRDefault="00FF6595" w:rsidP="00894348">
      <w:pPr>
        <w:numPr>
          <w:ilvl w:val="0"/>
          <w:numId w:val="20"/>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приказом </w:t>
      </w:r>
      <w:proofErr w:type="spellStart"/>
      <w:r w:rsidRPr="00894348">
        <w:rPr>
          <w:rFonts w:ascii="Times New Roman" w:hAnsi="Times New Roman" w:cs="Times New Roman"/>
          <w:color w:val="000000"/>
          <w:sz w:val="28"/>
          <w:szCs w:val="28"/>
        </w:rPr>
        <w:t>Минобрнауки</w:t>
      </w:r>
      <w:proofErr w:type="spellEnd"/>
      <w:r w:rsidRPr="00894348">
        <w:rPr>
          <w:rFonts w:ascii="Times New Roman" w:hAnsi="Times New Roman" w:cs="Times New Roman"/>
          <w:color w:val="000000"/>
          <w:sz w:val="28"/>
          <w:szCs w:val="28"/>
        </w:rPr>
        <w:t xml:space="preserve"> от 17.05.2012 № 413 «Об утверждении федерального государственного образовательного стандарта среднего общего образования»;</w:t>
      </w:r>
    </w:p>
    <w:p w:rsidR="00FF6595" w:rsidRPr="00894348" w:rsidRDefault="00FF6595" w:rsidP="00894348">
      <w:pPr>
        <w:numPr>
          <w:ilvl w:val="0"/>
          <w:numId w:val="20"/>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FF6595" w:rsidRPr="00894348" w:rsidRDefault="00FF6595" w:rsidP="00894348">
      <w:pPr>
        <w:numPr>
          <w:ilvl w:val="0"/>
          <w:numId w:val="20"/>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FF6595" w:rsidRPr="00894348" w:rsidRDefault="00FF6595" w:rsidP="00894348">
      <w:pPr>
        <w:numPr>
          <w:ilvl w:val="0"/>
          <w:numId w:val="20"/>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BC6010" w:rsidRPr="00894348" w:rsidRDefault="00FF6595" w:rsidP="00894348">
      <w:pPr>
        <w:numPr>
          <w:ilvl w:val="0"/>
          <w:numId w:val="20"/>
        </w:numPr>
        <w:spacing w:after="0" w:line="240" w:lineRule="auto"/>
        <w:ind w:left="780" w:right="18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расписанием занятий.</w:t>
      </w:r>
    </w:p>
    <w:p w:rsidR="00C5617E" w:rsidRPr="00894348" w:rsidRDefault="00C5617E" w:rsidP="00894348">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Учебные 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 5-7х и 8–9-х классов – на пятилетний нормативный срок освоения основной образовательной программы основного общего образования (реализация ФГОС ООО и ФОП ООО).</w:t>
      </w:r>
    </w:p>
    <w:p w:rsidR="00894348" w:rsidRDefault="00894348" w:rsidP="00894348">
      <w:pPr>
        <w:spacing w:after="0" w:line="240" w:lineRule="auto"/>
        <w:jc w:val="both"/>
        <w:rPr>
          <w:rFonts w:ascii="Times New Roman" w:hAnsi="Times New Roman" w:cs="Times New Roman"/>
          <w:b/>
          <w:color w:val="000000"/>
          <w:sz w:val="28"/>
          <w:szCs w:val="28"/>
        </w:rPr>
      </w:pPr>
    </w:p>
    <w:p w:rsidR="004E5D56" w:rsidRPr="00894348" w:rsidRDefault="00C5617E"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b/>
          <w:color w:val="000000"/>
          <w:sz w:val="28"/>
          <w:szCs w:val="28"/>
        </w:rPr>
        <w:t>Форма обучения</w:t>
      </w:r>
      <w:r w:rsidRPr="00894348">
        <w:rPr>
          <w:rFonts w:ascii="Times New Roman" w:hAnsi="Times New Roman" w:cs="Times New Roman"/>
          <w:color w:val="000000"/>
          <w:sz w:val="28"/>
          <w:szCs w:val="28"/>
        </w:rPr>
        <w:t>: очная</w:t>
      </w:r>
    </w:p>
    <w:p w:rsidR="004E5D56" w:rsidRPr="00894348" w:rsidRDefault="004E5D56" w:rsidP="00894348">
      <w:pPr>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sz w:val="28"/>
          <w:szCs w:val="28"/>
        </w:rPr>
        <w:t xml:space="preserve">Используются электронные формы обучения с дистанционными образовательными технологиями (уроки информатики в 7-9 классах ведутся в дистанционном режиме со школой МБОУ СОШ с. Тербуны из-за того, что школа не обеспечена специалистами).   </w:t>
      </w:r>
    </w:p>
    <w:p w:rsidR="005C08EF" w:rsidRPr="00894348" w:rsidRDefault="005C08EF" w:rsidP="00894348">
      <w:pPr>
        <w:spacing w:after="0" w:line="240" w:lineRule="auto"/>
        <w:ind w:right="-2" w:firstLine="708"/>
        <w:jc w:val="both"/>
        <w:rPr>
          <w:rFonts w:ascii="Times New Roman" w:hAnsi="Times New Roman" w:cs="Times New Roman"/>
          <w:sz w:val="28"/>
          <w:szCs w:val="28"/>
        </w:rPr>
      </w:pPr>
    </w:p>
    <w:p w:rsidR="00C5617E" w:rsidRPr="00894348" w:rsidRDefault="00C5617E"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b/>
          <w:color w:val="000000"/>
          <w:sz w:val="28"/>
          <w:szCs w:val="28"/>
        </w:rPr>
        <w:t>Язык обучения</w:t>
      </w:r>
      <w:r w:rsidRPr="00894348">
        <w:rPr>
          <w:rFonts w:ascii="Times New Roman" w:hAnsi="Times New Roman" w:cs="Times New Roman"/>
          <w:color w:val="000000"/>
          <w:sz w:val="28"/>
          <w:szCs w:val="28"/>
        </w:rPr>
        <w:t>: русский.</w:t>
      </w:r>
    </w:p>
    <w:p w:rsidR="004E5D56" w:rsidRPr="00894348" w:rsidRDefault="004E5D56" w:rsidP="00894348">
      <w:pPr>
        <w:spacing w:after="0" w:line="240" w:lineRule="auto"/>
        <w:ind w:right="-2" w:firstLine="440"/>
        <w:jc w:val="both"/>
        <w:rPr>
          <w:rFonts w:ascii="Times New Roman" w:hAnsi="Times New Roman" w:cs="Times New Roman"/>
          <w:sz w:val="28"/>
          <w:szCs w:val="28"/>
        </w:rPr>
      </w:pPr>
      <w:r w:rsidRPr="00894348">
        <w:rPr>
          <w:rFonts w:ascii="Times New Roman" w:hAnsi="Times New Roman" w:cs="Times New Roman"/>
          <w:sz w:val="28"/>
          <w:szCs w:val="28"/>
        </w:rPr>
        <w:lastRenderedPageBreak/>
        <w:t>На основании выбора родителей и с учетом мнения обучающихся родной язык (русский), литературное чтение на родном языке (русском), родная литература (русская), второй иностранный язык не изучаются.</w:t>
      </w:r>
    </w:p>
    <w:p w:rsidR="004E5D56" w:rsidRPr="00894348" w:rsidRDefault="004E5D56" w:rsidP="00894348">
      <w:pPr>
        <w:spacing w:after="0" w:line="240" w:lineRule="auto"/>
        <w:jc w:val="both"/>
        <w:rPr>
          <w:rFonts w:ascii="Times New Roman" w:hAnsi="Times New Roman" w:cs="Times New Roman"/>
          <w:color w:val="000000"/>
          <w:sz w:val="28"/>
          <w:szCs w:val="28"/>
        </w:rPr>
      </w:pPr>
    </w:p>
    <w:p w:rsidR="00C5617E" w:rsidRPr="00894348" w:rsidRDefault="00C5617E"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b/>
          <w:bCs/>
          <w:color w:val="000000"/>
          <w:sz w:val="28"/>
          <w:szCs w:val="28"/>
        </w:rPr>
        <w:t>Общая численность обучающихся, осваивающих образовательные программы в 2024 году</w:t>
      </w:r>
    </w:p>
    <w:tbl>
      <w:tblPr>
        <w:tblW w:w="5000" w:type="pct"/>
        <w:tblCellMar>
          <w:top w:w="15" w:type="dxa"/>
          <w:left w:w="15" w:type="dxa"/>
          <w:bottom w:w="15" w:type="dxa"/>
          <w:right w:w="15" w:type="dxa"/>
        </w:tblCellMar>
        <w:tblLook w:val="0600" w:firstRow="0" w:lastRow="0" w:firstColumn="0" w:lastColumn="0" w:noHBand="1" w:noVBand="1"/>
      </w:tblPr>
      <w:tblGrid>
        <w:gridCol w:w="7361"/>
        <w:gridCol w:w="1981"/>
      </w:tblGrid>
      <w:tr w:rsidR="00C5617E" w:rsidRPr="00894348" w:rsidTr="00C5617E">
        <w:tc>
          <w:tcPr>
            <w:tcW w:w="73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7E" w:rsidRPr="00894348" w:rsidRDefault="00C5617E" w:rsidP="00894348">
            <w:pPr>
              <w:spacing w:after="0" w:line="240" w:lineRule="auto"/>
              <w:jc w:val="both"/>
              <w:rPr>
                <w:rFonts w:ascii="Times New Roman" w:hAnsi="Times New Roman" w:cs="Times New Roman"/>
                <w:color w:val="000000"/>
                <w:sz w:val="24"/>
                <w:szCs w:val="24"/>
              </w:rPr>
            </w:pPr>
            <w:r w:rsidRPr="00894348">
              <w:rPr>
                <w:rFonts w:ascii="Times New Roman" w:hAnsi="Times New Roman" w:cs="Times New Roman"/>
                <w:b/>
                <w:bCs/>
                <w:color w:val="000000"/>
                <w:sz w:val="24"/>
                <w:szCs w:val="24"/>
              </w:rPr>
              <w:t>Название образовательной программы</w:t>
            </w:r>
          </w:p>
        </w:tc>
        <w:tc>
          <w:tcPr>
            <w:tcW w:w="1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7E" w:rsidRPr="00894348" w:rsidRDefault="00C5617E" w:rsidP="00894348">
            <w:pPr>
              <w:spacing w:after="0" w:line="240" w:lineRule="auto"/>
              <w:jc w:val="both"/>
              <w:rPr>
                <w:rFonts w:ascii="Times New Roman" w:hAnsi="Times New Roman" w:cs="Times New Roman"/>
                <w:color w:val="000000"/>
                <w:sz w:val="24"/>
                <w:szCs w:val="24"/>
              </w:rPr>
            </w:pPr>
            <w:r w:rsidRPr="00894348">
              <w:rPr>
                <w:rFonts w:ascii="Times New Roman" w:hAnsi="Times New Roman" w:cs="Times New Roman"/>
                <w:b/>
                <w:bCs/>
                <w:color w:val="000000"/>
                <w:sz w:val="24"/>
                <w:szCs w:val="24"/>
              </w:rPr>
              <w:t>Численность обучающихся</w:t>
            </w:r>
          </w:p>
        </w:tc>
      </w:tr>
      <w:tr w:rsidR="00C5617E" w:rsidRPr="00894348" w:rsidTr="00C5617E">
        <w:tc>
          <w:tcPr>
            <w:tcW w:w="73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7E" w:rsidRPr="00894348" w:rsidRDefault="00C5617E" w:rsidP="00894348">
            <w:pPr>
              <w:spacing w:after="0" w:line="240" w:lineRule="auto"/>
              <w:jc w:val="both"/>
              <w:rPr>
                <w:rFonts w:ascii="Times New Roman" w:hAnsi="Times New Roman" w:cs="Times New Roman"/>
                <w:color w:val="000000"/>
                <w:sz w:val="24"/>
                <w:szCs w:val="24"/>
              </w:rPr>
            </w:pPr>
            <w:r w:rsidRPr="00894348">
              <w:rPr>
                <w:rFonts w:ascii="Times New Roman" w:hAnsi="Times New Roman" w:cs="Times New Roman"/>
                <w:color w:val="000000"/>
                <w:sz w:val="24"/>
                <w:szCs w:val="24"/>
              </w:rPr>
              <w:t xml:space="preserve">Основная образовательная программа начального общего образования по ФГОС начального общего образования, утвержденному приказом </w:t>
            </w:r>
            <w:proofErr w:type="spellStart"/>
            <w:r w:rsidRPr="00894348">
              <w:rPr>
                <w:rFonts w:ascii="Times New Roman" w:hAnsi="Times New Roman" w:cs="Times New Roman"/>
                <w:color w:val="000000"/>
                <w:sz w:val="24"/>
                <w:szCs w:val="24"/>
              </w:rPr>
              <w:t>Минпросвещения</w:t>
            </w:r>
            <w:proofErr w:type="spellEnd"/>
            <w:r w:rsidRPr="00894348">
              <w:rPr>
                <w:rFonts w:ascii="Times New Roman" w:hAnsi="Times New Roman" w:cs="Times New Roman"/>
                <w:color w:val="000000"/>
                <w:sz w:val="24"/>
                <w:szCs w:val="24"/>
              </w:rPr>
              <w:t xml:space="preserve"> России от 31.05.2021 № 286</w:t>
            </w:r>
          </w:p>
        </w:tc>
        <w:tc>
          <w:tcPr>
            <w:tcW w:w="1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7E" w:rsidRPr="00894348" w:rsidRDefault="005C08EF" w:rsidP="00894348">
            <w:pPr>
              <w:spacing w:after="0" w:line="240" w:lineRule="auto"/>
              <w:jc w:val="both"/>
              <w:rPr>
                <w:rFonts w:ascii="Times New Roman" w:hAnsi="Times New Roman" w:cs="Times New Roman"/>
                <w:color w:val="000000"/>
                <w:sz w:val="24"/>
                <w:szCs w:val="24"/>
              </w:rPr>
            </w:pPr>
            <w:r w:rsidRPr="00894348">
              <w:rPr>
                <w:rFonts w:ascii="Times New Roman" w:hAnsi="Times New Roman" w:cs="Times New Roman"/>
                <w:color w:val="000000"/>
                <w:sz w:val="24"/>
                <w:szCs w:val="24"/>
              </w:rPr>
              <w:t>9</w:t>
            </w:r>
          </w:p>
        </w:tc>
      </w:tr>
      <w:tr w:rsidR="00C5617E" w:rsidRPr="00894348" w:rsidTr="00C5617E">
        <w:tc>
          <w:tcPr>
            <w:tcW w:w="73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7E" w:rsidRPr="00894348" w:rsidRDefault="00C5617E" w:rsidP="00894348">
            <w:pPr>
              <w:spacing w:after="0" w:line="240" w:lineRule="auto"/>
              <w:jc w:val="both"/>
              <w:rPr>
                <w:rFonts w:ascii="Times New Roman" w:hAnsi="Times New Roman" w:cs="Times New Roman"/>
                <w:color w:val="000000"/>
                <w:sz w:val="24"/>
                <w:szCs w:val="24"/>
              </w:rPr>
            </w:pPr>
            <w:r w:rsidRPr="00894348">
              <w:rPr>
                <w:rFonts w:ascii="Times New Roman" w:hAnsi="Times New Roman" w:cs="Times New Roman"/>
                <w:color w:val="000000"/>
                <w:sz w:val="24"/>
                <w:szCs w:val="24"/>
              </w:rPr>
              <w:t xml:space="preserve">Основная образовательная программа основного общего образования по ФГОС основного общего образования, утвержденному приказом </w:t>
            </w:r>
            <w:proofErr w:type="spellStart"/>
            <w:r w:rsidRPr="00894348">
              <w:rPr>
                <w:rFonts w:ascii="Times New Roman" w:hAnsi="Times New Roman" w:cs="Times New Roman"/>
                <w:color w:val="000000"/>
                <w:sz w:val="24"/>
                <w:szCs w:val="24"/>
              </w:rPr>
              <w:t>Минпросвещения</w:t>
            </w:r>
            <w:proofErr w:type="spellEnd"/>
            <w:r w:rsidRPr="00894348">
              <w:rPr>
                <w:rFonts w:ascii="Times New Roman" w:hAnsi="Times New Roman" w:cs="Times New Roman"/>
                <w:color w:val="000000"/>
                <w:sz w:val="24"/>
                <w:szCs w:val="24"/>
              </w:rPr>
              <w:t xml:space="preserve"> России от 31.05.2021 № 287</w:t>
            </w:r>
          </w:p>
        </w:tc>
        <w:tc>
          <w:tcPr>
            <w:tcW w:w="1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617E" w:rsidRPr="00894348" w:rsidRDefault="00C5617E" w:rsidP="00894348">
            <w:pPr>
              <w:spacing w:after="0" w:line="240" w:lineRule="auto"/>
              <w:jc w:val="both"/>
              <w:rPr>
                <w:rFonts w:ascii="Times New Roman" w:hAnsi="Times New Roman" w:cs="Times New Roman"/>
                <w:color w:val="000000"/>
                <w:sz w:val="24"/>
                <w:szCs w:val="24"/>
              </w:rPr>
            </w:pPr>
            <w:r w:rsidRPr="00894348">
              <w:rPr>
                <w:rFonts w:ascii="Times New Roman" w:hAnsi="Times New Roman" w:cs="Times New Roman"/>
                <w:color w:val="000000"/>
                <w:sz w:val="24"/>
                <w:szCs w:val="24"/>
              </w:rPr>
              <w:t>20</w:t>
            </w:r>
          </w:p>
        </w:tc>
      </w:tr>
    </w:tbl>
    <w:p w:rsidR="00C5617E" w:rsidRPr="00894348" w:rsidRDefault="00C5617E" w:rsidP="00894348">
      <w:pPr>
        <w:spacing w:after="0" w:line="240" w:lineRule="auto"/>
        <w:jc w:val="both"/>
        <w:rPr>
          <w:rFonts w:ascii="Times New Roman" w:hAnsi="Times New Roman" w:cs="Times New Roman"/>
          <w:color w:val="000000"/>
          <w:sz w:val="28"/>
          <w:szCs w:val="28"/>
        </w:rPr>
      </w:pPr>
    </w:p>
    <w:p w:rsidR="00C5617E" w:rsidRPr="00894348" w:rsidRDefault="00C5617E" w:rsidP="00894348">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Всего в 2024 году в образовательной организации получали образование</w:t>
      </w:r>
      <w:r w:rsidR="005C08EF" w:rsidRPr="00894348">
        <w:rPr>
          <w:rFonts w:ascii="Times New Roman" w:hAnsi="Times New Roman" w:cs="Times New Roman"/>
          <w:color w:val="000000"/>
          <w:sz w:val="28"/>
          <w:szCs w:val="28"/>
        </w:rPr>
        <w:t xml:space="preserve"> 29</w:t>
      </w:r>
      <w:r w:rsidRPr="00894348">
        <w:rPr>
          <w:rFonts w:ascii="Times New Roman" w:hAnsi="Times New Roman" w:cs="Times New Roman"/>
          <w:color w:val="000000"/>
          <w:sz w:val="28"/>
          <w:szCs w:val="28"/>
        </w:rPr>
        <w:t xml:space="preserve"> </w:t>
      </w:r>
      <w:r w:rsidR="00096F44" w:rsidRPr="00894348">
        <w:rPr>
          <w:rFonts w:ascii="Times New Roman" w:hAnsi="Times New Roman" w:cs="Times New Roman"/>
          <w:color w:val="000000"/>
          <w:sz w:val="28"/>
          <w:szCs w:val="28"/>
        </w:rPr>
        <w:t>обучающего</w:t>
      </w:r>
      <w:r w:rsidRPr="00894348">
        <w:rPr>
          <w:rFonts w:ascii="Times New Roman" w:hAnsi="Times New Roman" w:cs="Times New Roman"/>
          <w:color w:val="000000"/>
          <w:sz w:val="28"/>
          <w:szCs w:val="28"/>
        </w:rPr>
        <w:t>ся.</w:t>
      </w:r>
    </w:p>
    <w:p w:rsidR="00894348" w:rsidRDefault="00894348" w:rsidP="00894348">
      <w:pPr>
        <w:autoSpaceDE w:val="0"/>
        <w:autoSpaceDN w:val="0"/>
        <w:adjustRightInd w:val="0"/>
        <w:spacing w:after="0" w:line="240" w:lineRule="auto"/>
        <w:ind w:right="-2"/>
        <w:jc w:val="both"/>
        <w:rPr>
          <w:rFonts w:ascii="Times New Roman" w:eastAsia="Times New Roman" w:hAnsi="Times New Roman" w:cs="Times New Roman"/>
          <w:b/>
          <w:color w:val="000000"/>
          <w:sz w:val="28"/>
          <w:szCs w:val="28"/>
        </w:rPr>
      </w:pPr>
    </w:p>
    <w:p w:rsidR="004E5D56" w:rsidRPr="00894348" w:rsidRDefault="004E5D56" w:rsidP="00894348">
      <w:pPr>
        <w:autoSpaceDE w:val="0"/>
        <w:autoSpaceDN w:val="0"/>
        <w:adjustRightInd w:val="0"/>
        <w:spacing w:after="0" w:line="240" w:lineRule="auto"/>
        <w:ind w:right="-2"/>
        <w:jc w:val="both"/>
        <w:rPr>
          <w:rFonts w:ascii="Times New Roman" w:eastAsia="Times New Roman" w:hAnsi="Times New Roman" w:cs="Times New Roman"/>
          <w:b/>
          <w:color w:val="000000"/>
          <w:sz w:val="28"/>
          <w:szCs w:val="28"/>
        </w:rPr>
      </w:pPr>
      <w:r w:rsidRPr="00894348">
        <w:rPr>
          <w:rFonts w:ascii="Times New Roman" w:eastAsia="Times New Roman" w:hAnsi="Times New Roman" w:cs="Times New Roman"/>
          <w:b/>
          <w:color w:val="000000"/>
          <w:sz w:val="28"/>
          <w:szCs w:val="28"/>
        </w:rPr>
        <w:t>Характеристика контингента учащихся по уровням образования</w:t>
      </w:r>
    </w:p>
    <w:p w:rsidR="004E5D56" w:rsidRPr="00894348" w:rsidRDefault="004E5D56" w:rsidP="00894348">
      <w:pPr>
        <w:autoSpaceDE w:val="0"/>
        <w:autoSpaceDN w:val="0"/>
        <w:adjustRightInd w:val="0"/>
        <w:spacing w:after="0" w:line="240" w:lineRule="auto"/>
        <w:ind w:right="-2" w:firstLine="440"/>
        <w:jc w:val="both"/>
        <w:rPr>
          <w:rFonts w:ascii="Times New Roman" w:eastAsia="Times New Roman" w:hAnsi="Times New Roman" w:cs="Times New Roman"/>
          <w:color w:val="000000"/>
          <w:sz w:val="28"/>
          <w:szCs w:val="28"/>
        </w:rPr>
      </w:pPr>
      <w:r w:rsidRPr="00894348">
        <w:rPr>
          <w:rFonts w:ascii="Times New Roman" w:eastAsia="Times New Roman" w:hAnsi="Times New Roman" w:cs="Times New Roman"/>
          <w:color w:val="000000"/>
          <w:sz w:val="28"/>
          <w:szCs w:val="28"/>
        </w:rPr>
        <w:t xml:space="preserve">Количество учащихся в МБОУ ООШ с. Вислая </w:t>
      </w:r>
      <w:r w:rsidR="003577B3" w:rsidRPr="00894348">
        <w:rPr>
          <w:rFonts w:ascii="Times New Roman" w:eastAsia="Times New Roman" w:hAnsi="Times New Roman" w:cs="Times New Roman"/>
          <w:color w:val="000000"/>
          <w:sz w:val="28"/>
          <w:szCs w:val="28"/>
        </w:rPr>
        <w:t>Поляна составляет на конец 2024</w:t>
      </w:r>
      <w:r w:rsidRPr="00894348">
        <w:rPr>
          <w:rFonts w:ascii="Times New Roman" w:eastAsia="Times New Roman" w:hAnsi="Times New Roman" w:cs="Times New Roman"/>
          <w:color w:val="000000"/>
          <w:sz w:val="28"/>
          <w:szCs w:val="28"/>
        </w:rPr>
        <w:t xml:space="preserve"> года 29 человека в возрасте от 6,5 д</w:t>
      </w:r>
      <w:r w:rsidR="003577B3" w:rsidRPr="00894348">
        <w:rPr>
          <w:rFonts w:ascii="Times New Roman" w:eastAsia="Times New Roman" w:hAnsi="Times New Roman" w:cs="Times New Roman"/>
          <w:color w:val="000000"/>
          <w:sz w:val="28"/>
          <w:szCs w:val="28"/>
        </w:rPr>
        <w:t>о 18 лет. Учащиеся обучаются в 9 классах</w:t>
      </w:r>
      <w:r w:rsidRPr="00894348">
        <w:rPr>
          <w:rFonts w:ascii="Times New Roman" w:eastAsia="Times New Roman" w:hAnsi="Times New Roman" w:cs="Times New Roman"/>
          <w:color w:val="000000"/>
          <w:sz w:val="28"/>
          <w:szCs w:val="28"/>
        </w:rPr>
        <w:t xml:space="preserve"> (из-за малой наполняемости начальные классы объединены в классы – комплекты: 1 и 3 классы; 2 и 4 классы). С</w:t>
      </w:r>
      <w:r w:rsidR="003577B3" w:rsidRPr="00894348">
        <w:rPr>
          <w:rFonts w:ascii="Times New Roman" w:eastAsia="Times New Roman" w:hAnsi="Times New Roman" w:cs="Times New Roman"/>
          <w:color w:val="000000"/>
          <w:sz w:val="28"/>
          <w:szCs w:val="28"/>
        </w:rPr>
        <w:t>редняя наполняемость классов –3</w:t>
      </w:r>
      <w:r w:rsidRPr="00894348">
        <w:rPr>
          <w:rFonts w:ascii="Times New Roman" w:eastAsia="Times New Roman" w:hAnsi="Times New Roman" w:cs="Times New Roman"/>
          <w:color w:val="000000"/>
          <w:sz w:val="28"/>
          <w:szCs w:val="28"/>
        </w:rPr>
        <w:t xml:space="preserve"> человека.</w:t>
      </w:r>
    </w:p>
    <w:p w:rsidR="004E5D56" w:rsidRPr="00894348" w:rsidRDefault="004E5D56" w:rsidP="00894348">
      <w:pPr>
        <w:autoSpaceDE w:val="0"/>
        <w:autoSpaceDN w:val="0"/>
        <w:adjustRightInd w:val="0"/>
        <w:spacing w:after="0" w:line="240" w:lineRule="auto"/>
        <w:ind w:left="440" w:right="690"/>
        <w:jc w:val="both"/>
        <w:rPr>
          <w:rFonts w:ascii="Times New Roman" w:eastAsia="Times New Roman" w:hAnsi="Times New Roman" w:cs="Times New Roman"/>
          <w:color w:val="000000"/>
          <w:sz w:val="28"/>
          <w:szCs w:val="28"/>
        </w:rPr>
      </w:pPr>
    </w:p>
    <w:p w:rsidR="004E5D56" w:rsidRPr="00894348" w:rsidRDefault="004E5D56" w:rsidP="00894348">
      <w:pPr>
        <w:spacing w:after="0" w:line="240" w:lineRule="auto"/>
        <w:ind w:right="690"/>
        <w:jc w:val="both"/>
        <w:rPr>
          <w:rFonts w:ascii="Times New Roman" w:hAnsi="Times New Roman" w:cs="Times New Roman"/>
          <w:i/>
          <w:sz w:val="28"/>
          <w:szCs w:val="28"/>
        </w:rPr>
      </w:pPr>
      <w:r w:rsidRPr="00894348">
        <w:rPr>
          <w:rFonts w:ascii="Times New Roman" w:hAnsi="Times New Roman" w:cs="Times New Roman"/>
          <w:i/>
          <w:sz w:val="28"/>
          <w:szCs w:val="28"/>
        </w:rPr>
        <w:t xml:space="preserve">Статистические показатели </w:t>
      </w:r>
    </w:p>
    <w:tbl>
      <w:tblPr>
        <w:tblpPr w:leftFromText="180" w:rightFromText="180" w:vertAnchor="text" w:horzAnchor="margin" w:tblpX="108" w:tblpY="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800"/>
        <w:gridCol w:w="1800"/>
        <w:gridCol w:w="1800"/>
        <w:gridCol w:w="1800"/>
      </w:tblGrid>
      <w:tr w:rsidR="004E5D56" w:rsidRPr="00894348" w:rsidTr="004E5D56">
        <w:trPr>
          <w:trHeight w:val="530"/>
        </w:trPr>
        <w:tc>
          <w:tcPr>
            <w:tcW w:w="2088" w:type="dxa"/>
          </w:tcPr>
          <w:p w:rsidR="004E5D56" w:rsidRPr="00894348" w:rsidRDefault="004E5D56" w:rsidP="00894348">
            <w:pPr>
              <w:spacing w:after="0" w:line="240" w:lineRule="auto"/>
              <w:jc w:val="both"/>
              <w:rPr>
                <w:rFonts w:ascii="Times New Roman" w:hAnsi="Times New Roman" w:cs="Times New Roman"/>
                <w:sz w:val="24"/>
                <w:szCs w:val="24"/>
              </w:rPr>
            </w:pPr>
            <w:r w:rsidRPr="00894348">
              <w:rPr>
                <w:rFonts w:ascii="Times New Roman" w:hAnsi="Times New Roman" w:cs="Times New Roman"/>
                <w:sz w:val="24"/>
                <w:szCs w:val="24"/>
              </w:rPr>
              <w:t>Классы</w:t>
            </w:r>
          </w:p>
        </w:tc>
        <w:tc>
          <w:tcPr>
            <w:tcW w:w="1800" w:type="dxa"/>
          </w:tcPr>
          <w:p w:rsidR="004E5D56" w:rsidRPr="00894348" w:rsidRDefault="004E5D56" w:rsidP="00894348">
            <w:pPr>
              <w:spacing w:after="0" w:line="240" w:lineRule="auto"/>
              <w:ind w:right="272"/>
              <w:jc w:val="both"/>
              <w:rPr>
                <w:rFonts w:ascii="Times New Roman" w:hAnsi="Times New Roman" w:cs="Times New Roman"/>
                <w:sz w:val="24"/>
                <w:szCs w:val="24"/>
              </w:rPr>
            </w:pPr>
            <w:r w:rsidRPr="00894348">
              <w:rPr>
                <w:rFonts w:ascii="Times New Roman" w:hAnsi="Times New Roman" w:cs="Times New Roman"/>
                <w:sz w:val="24"/>
                <w:szCs w:val="24"/>
              </w:rPr>
              <w:t xml:space="preserve">2021-2022 </w:t>
            </w:r>
            <w:proofErr w:type="spellStart"/>
            <w:r w:rsidRPr="00894348">
              <w:rPr>
                <w:rFonts w:ascii="Times New Roman" w:hAnsi="Times New Roman" w:cs="Times New Roman"/>
                <w:sz w:val="24"/>
                <w:szCs w:val="24"/>
              </w:rPr>
              <w:t>уч.г</w:t>
            </w:r>
            <w:proofErr w:type="spellEnd"/>
            <w:r w:rsidRPr="00894348">
              <w:rPr>
                <w:rFonts w:ascii="Times New Roman" w:hAnsi="Times New Roman" w:cs="Times New Roman"/>
                <w:sz w:val="24"/>
                <w:szCs w:val="24"/>
              </w:rPr>
              <w:t>.</w:t>
            </w:r>
          </w:p>
        </w:tc>
        <w:tc>
          <w:tcPr>
            <w:tcW w:w="1800" w:type="dxa"/>
          </w:tcPr>
          <w:p w:rsidR="004E5D56" w:rsidRPr="00894348" w:rsidRDefault="004E5D56" w:rsidP="00894348">
            <w:pPr>
              <w:spacing w:after="0" w:line="240" w:lineRule="auto"/>
              <w:ind w:right="252"/>
              <w:jc w:val="both"/>
              <w:rPr>
                <w:rFonts w:ascii="Times New Roman" w:hAnsi="Times New Roman" w:cs="Times New Roman"/>
                <w:sz w:val="24"/>
                <w:szCs w:val="24"/>
              </w:rPr>
            </w:pPr>
            <w:r w:rsidRPr="00894348">
              <w:rPr>
                <w:rFonts w:ascii="Times New Roman" w:hAnsi="Times New Roman" w:cs="Times New Roman"/>
                <w:sz w:val="24"/>
                <w:szCs w:val="24"/>
              </w:rPr>
              <w:t xml:space="preserve">2022-2023 </w:t>
            </w:r>
            <w:proofErr w:type="spellStart"/>
            <w:r w:rsidRPr="00894348">
              <w:rPr>
                <w:rFonts w:ascii="Times New Roman" w:hAnsi="Times New Roman" w:cs="Times New Roman"/>
                <w:sz w:val="24"/>
                <w:szCs w:val="24"/>
              </w:rPr>
              <w:t>уч.г</w:t>
            </w:r>
            <w:proofErr w:type="spellEnd"/>
            <w:r w:rsidRPr="00894348">
              <w:rPr>
                <w:rFonts w:ascii="Times New Roman" w:hAnsi="Times New Roman" w:cs="Times New Roman"/>
                <w:sz w:val="24"/>
                <w:szCs w:val="24"/>
              </w:rPr>
              <w:t>.</w:t>
            </w:r>
          </w:p>
        </w:tc>
        <w:tc>
          <w:tcPr>
            <w:tcW w:w="1800" w:type="dxa"/>
          </w:tcPr>
          <w:p w:rsidR="004E5D56" w:rsidRPr="00894348" w:rsidRDefault="004E5D56" w:rsidP="00894348">
            <w:pPr>
              <w:spacing w:after="0" w:line="240" w:lineRule="auto"/>
              <w:ind w:right="252"/>
              <w:jc w:val="both"/>
              <w:rPr>
                <w:rFonts w:ascii="Times New Roman" w:hAnsi="Times New Roman" w:cs="Times New Roman"/>
                <w:sz w:val="24"/>
                <w:szCs w:val="24"/>
              </w:rPr>
            </w:pPr>
            <w:r w:rsidRPr="00894348">
              <w:rPr>
                <w:rFonts w:ascii="Times New Roman" w:hAnsi="Times New Roman" w:cs="Times New Roman"/>
                <w:sz w:val="24"/>
                <w:szCs w:val="24"/>
              </w:rPr>
              <w:t xml:space="preserve">2023-2024 </w:t>
            </w:r>
            <w:proofErr w:type="spellStart"/>
            <w:r w:rsidRPr="00894348">
              <w:rPr>
                <w:rFonts w:ascii="Times New Roman" w:hAnsi="Times New Roman" w:cs="Times New Roman"/>
                <w:sz w:val="24"/>
                <w:szCs w:val="24"/>
              </w:rPr>
              <w:t>уч.г</w:t>
            </w:r>
            <w:proofErr w:type="spellEnd"/>
          </w:p>
        </w:tc>
        <w:tc>
          <w:tcPr>
            <w:tcW w:w="1800" w:type="dxa"/>
          </w:tcPr>
          <w:p w:rsidR="004E5D56" w:rsidRPr="00894348" w:rsidRDefault="004E5D56" w:rsidP="00894348">
            <w:pPr>
              <w:spacing w:after="0" w:line="240" w:lineRule="auto"/>
              <w:ind w:right="252"/>
              <w:jc w:val="both"/>
              <w:rPr>
                <w:rFonts w:ascii="Times New Roman" w:hAnsi="Times New Roman" w:cs="Times New Roman"/>
                <w:sz w:val="24"/>
                <w:szCs w:val="24"/>
              </w:rPr>
            </w:pPr>
            <w:r w:rsidRPr="00894348">
              <w:rPr>
                <w:rFonts w:ascii="Times New Roman" w:hAnsi="Times New Roman" w:cs="Times New Roman"/>
                <w:sz w:val="24"/>
                <w:szCs w:val="24"/>
                <w:lang w:val="en-US"/>
              </w:rPr>
              <w:t xml:space="preserve">1 </w:t>
            </w:r>
            <w:r w:rsidRPr="00894348">
              <w:rPr>
                <w:rFonts w:ascii="Times New Roman" w:hAnsi="Times New Roman" w:cs="Times New Roman"/>
                <w:sz w:val="24"/>
                <w:szCs w:val="24"/>
              </w:rPr>
              <w:t xml:space="preserve">полугодие 2024-2025 </w:t>
            </w:r>
            <w:proofErr w:type="spellStart"/>
            <w:r w:rsidRPr="00894348">
              <w:rPr>
                <w:rFonts w:ascii="Times New Roman" w:hAnsi="Times New Roman" w:cs="Times New Roman"/>
                <w:sz w:val="24"/>
                <w:szCs w:val="24"/>
              </w:rPr>
              <w:t>уч.г</w:t>
            </w:r>
            <w:proofErr w:type="spellEnd"/>
          </w:p>
        </w:tc>
      </w:tr>
      <w:tr w:rsidR="004E5D56" w:rsidRPr="00894348" w:rsidTr="004E5D56">
        <w:trPr>
          <w:trHeight w:val="519"/>
        </w:trPr>
        <w:tc>
          <w:tcPr>
            <w:tcW w:w="2088" w:type="dxa"/>
          </w:tcPr>
          <w:p w:rsidR="004E5D56" w:rsidRPr="00894348" w:rsidRDefault="004E5D56" w:rsidP="00894348">
            <w:pPr>
              <w:spacing w:after="0" w:line="240" w:lineRule="auto"/>
              <w:ind w:right="690"/>
              <w:jc w:val="both"/>
              <w:rPr>
                <w:rFonts w:ascii="Times New Roman" w:hAnsi="Times New Roman" w:cs="Times New Roman"/>
                <w:sz w:val="24"/>
                <w:szCs w:val="24"/>
              </w:rPr>
            </w:pPr>
            <w:r w:rsidRPr="00894348">
              <w:rPr>
                <w:rFonts w:ascii="Times New Roman" w:hAnsi="Times New Roman" w:cs="Times New Roman"/>
                <w:sz w:val="24"/>
                <w:szCs w:val="24"/>
              </w:rPr>
              <w:t>1-4 классы</w:t>
            </w:r>
          </w:p>
        </w:tc>
        <w:tc>
          <w:tcPr>
            <w:tcW w:w="1800" w:type="dxa"/>
          </w:tcPr>
          <w:p w:rsidR="004E5D56" w:rsidRPr="00894348" w:rsidRDefault="003577B3" w:rsidP="00894348">
            <w:pPr>
              <w:spacing w:after="0" w:line="240" w:lineRule="auto"/>
              <w:ind w:right="690"/>
              <w:jc w:val="both"/>
              <w:rPr>
                <w:rFonts w:ascii="Times New Roman" w:hAnsi="Times New Roman" w:cs="Times New Roman"/>
                <w:sz w:val="24"/>
                <w:szCs w:val="24"/>
              </w:rPr>
            </w:pPr>
            <w:r w:rsidRPr="00894348">
              <w:rPr>
                <w:rFonts w:ascii="Times New Roman" w:hAnsi="Times New Roman" w:cs="Times New Roman"/>
                <w:sz w:val="24"/>
                <w:szCs w:val="24"/>
              </w:rPr>
              <w:t>15</w:t>
            </w:r>
          </w:p>
        </w:tc>
        <w:tc>
          <w:tcPr>
            <w:tcW w:w="1800" w:type="dxa"/>
          </w:tcPr>
          <w:p w:rsidR="004E5D56" w:rsidRPr="00894348" w:rsidRDefault="004E5D56" w:rsidP="00894348">
            <w:pPr>
              <w:spacing w:after="0" w:line="240" w:lineRule="auto"/>
              <w:ind w:right="690"/>
              <w:jc w:val="both"/>
              <w:rPr>
                <w:rFonts w:ascii="Times New Roman" w:hAnsi="Times New Roman" w:cs="Times New Roman"/>
                <w:sz w:val="24"/>
                <w:szCs w:val="24"/>
              </w:rPr>
            </w:pPr>
            <w:r w:rsidRPr="00894348">
              <w:rPr>
                <w:rFonts w:ascii="Times New Roman" w:hAnsi="Times New Roman" w:cs="Times New Roman"/>
                <w:sz w:val="24"/>
                <w:szCs w:val="24"/>
              </w:rPr>
              <w:t>15</w:t>
            </w:r>
          </w:p>
        </w:tc>
        <w:tc>
          <w:tcPr>
            <w:tcW w:w="1800" w:type="dxa"/>
          </w:tcPr>
          <w:p w:rsidR="004E5D56" w:rsidRPr="00894348" w:rsidRDefault="003577B3" w:rsidP="00894348">
            <w:pPr>
              <w:spacing w:after="0" w:line="240" w:lineRule="auto"/>
              <w:ind w:right="690"/>
              <w:jc w:val="both"/>
              <w:rPr>
                <w:rFonts w:ascii="Times New Roman" w:hAnsi="Times New Roman" w:cs="Times New Roman"/>
                <w:sz w:val="24"/>
                <w:szCs w:val="24"/>
              </w:rPr>
            </w:pPr>
            <w:r w:rsidRPr="00894348">
              <w:rPr>
                <w:rFonts w:ascii="Times New Roman" w:hAnsi="Times New Roman" w:cs="Times New Roman"/>
                <w:sz w:val="24"/>
                <w:szCs w:val="24"/>
              </w:rPr>
              <w:t>14</w:t>
            </w:r>
          </w:p>
        </w:tc>
        <w:tc>
          <w:tcPr>
            <w:tcW w:w="1800" w:type="dxa"/>
          </w:tcPr>
          <w:p w:rsidR="004E5D56" w:rsidRPr="00894348" w:rsidRDefault="003577B3" w:rsidP="00894348">
            <w:pPr>
              <w:spacing w:after="0" w:line="240" w:lineRule="auto"/>
              <w:ind w:right="690"/>
              <w:jc w:val="both"/>
              <w:rPr>
                <w:rFonts w:ascii="Times New Roman" w:hAnsi="Times New Roman" w:cs="Times New Roman"/>
                <w:sz w:val="24"/>
                <w:szCs w:val="24"/>
              </w:rPr>
            </w:pPr>
            <w:r w:rsidRPr="00894348">
              <w:rPr>
                <w:rFonts w:ascii="Times New Roman" w:hAnsi="Times New Roman" w:cs="Times New Roman"/>
                <w:sz w:val="24"/>
                <w:szCs w:val="24"/>
              </w:rPr>
              <w:t>9</w:t>
            </w:r>
          </w:p>
        </w:tc>
      </w:tr>
      <w:tr w:rsidR="004E5D56" w:rsidRPr="00894348" w:rsidTr="004E5D56">
        <w:trPr>
          <w:trHeight w:val="484"/>
        </w:trPr>
        <w:tc>
          <w:tcPr>
            <w:tcW w:w="2088" w:type="dxa"/>
          </w:tcPr>
          <w:p w:rsidR="004E5D56" w:rsidRPr="00894348" w:rsidRDefault="004E5D56" w:rsidP="00894348">
            <w:pPr>
              <w:spacing w:after="0" w:line="240" w:lineRule="auto"/>
              <w:ind w:right="690"/>
              <w:jc w:val="both"/>
              <w:rPr>
                <w:rFonts w:ascii="Times New Roman" w:hAnsi="Times New Roman" w:cs="Times New Roman"/>
                <w:sz w:val="24"/>
                <w:szCs w:val="24"/>
              </w:rPr>
            </w:pPr>
            <w:r w:rsidRPr="00894348">
              <w:rPr>
                <w:rFonts w:ascii="Times New Roman" w:hAnsi="Times New Roman" w:cs="Times New Roman"/>
                <w:sz w:val="24"/>
                <w:szCs w:val="24"/>
              </w:rPr>
              <w:t>5-9 классы</w:t>
            </w:r>
          </w:p>
        </w:tc>
        <w:tc>
          <w:tcPr>
            <w:tcW w:w="1800" w:type="dxa"/>
          </w:tcPr>
          <w:p w:rsidR="004E5D56" w:rsidRPr="00894348" w:rsidRDefault="004E5D56" w:rsidP="00894348">
            <w:pPr>
              <w:spacing w:after="0" w:line="240" w:lineRule="auto"/>
              <w:ind w:right="690"/>
              <w:jc w:val="both"/>
              <w:rPr>
                <w:rFonts w:ascii="Times New Roman" w:hAnsi="Times New Roman" w:cs="Times New Roman"/>
                <w:sz w:val="24"/>
                <w:szCs w:val="24"/>
              </w:rPr>
            </w:pPr>
            <w:r w:rsidRPr="00894348">
              <w:rPr>
                <w:rFonts w:ascii="Times New Roman" w:hAnsi="Times New Roman" w:cs="Times New Roman"/>
                <w:sz w:val="24"/>
                <w:szCs w:val="24"/>
              </w:rPr>
              <w:t>18</w:t>
            </w:r>
          </w:p>
        </w:tc>
        <w:tc>
          <w:tcPr>
            <w:tcW w:w="1800" w:type="dxa"/>
          </w:tcPr>
          <w:p w:rsidR="004E5D56" w:rsidRPr="00894348" w:rsidRDefault="004E5D56" w:rsidP="00894348">
            <w:pPr>
              <w:spacing w:after="0" w:line="240" w:lineRule="auto"/>
              <w:ind w:right="690"/>
              <w:jc w:val="both"/>
              <w:rPr>
                <w:rFonts w:ascii="Times New Roman" w:hAnsi="Times New Roman" w:cs="Times New Roman"/>
                <w:sz w:val="24"/>
                <w:szCs w:val="24"/>
              </w:rPr>
            </w:pPr>
            <w:r w:rsidRPr="00894348">
              <w:rPr>
                <w:rFonts w:ascii="Times New Roman" w:hAnsi="Times New Roman" w:cs="Times New Roman"/>
                <w:sz w:val="24"/>
                <w:szCs w:val="24"/>
              </w:rPr>
              <w:t>18</w:t>
            </w:r>
          </w:p>
        </w:tc>
        <w:tc>
          <w:tcPr>
            <w:tcW w:w="1800" w:type="dxa"/>
          </w:tcPr>
          <w:p w:rsidR="004E5D56" w:rsidRPr="00894348" w:rsidRDefault="003577B3" w:rsidP="00894348">
            <w:pPr>
              <w:spacing w:after="0" w:line="240" w:lineRule="auto"/>
              <w:ind w:right="690"/>
              <w:jc w:val="both"/>
              <w:rPr>
                <w:rFonts w:ascii="Times New Roman" w:hAnsi="Times New Roman" w:cs="Times New Roman"/>
                <w:sz w:val="24"/>
                <w:szCs w:val="24"/>
              </w:rPr>
            </w:pPr>
            <w:r w:rsidRPr="00894348">
              <w:rPr>
                <w:rFonts w:ascii="Times New Roman" w:hAnsi="Times New Roman" w:cs="Times New Roman"/>
                <w:sz w:val="24"/>
                <w:szCs w:val="24"/>
              </w:rPr>
              <w:t>15</w:t>
            </w:r>
          </w:p>
        </w:tc>
        <w:tc>
          <w:tcPr>
            <w:tcW w:w="1800" w:type="dxa"/>
          </w:tcPr>
          <w:p w:rsidR="004E5D56" w:rsidRPr="00894348" w:rsidRDefault="003577B3" w:rsidP="00894348">
            <w:pPr>
              <w:spacing w:after="0" w:line="240" w:lineRule="auto"/>
              <w:ind w:right="690"/>
              <w:jc w:val="both"/>
              <w:rPr>
                <w:rFonts w:ascii="Times New Roman" w:hAnsi="Times New Roman" w:cs="Times New Roman"/>
                <w:sz w:val="24"/>
                <w:szCs w:val="24"/>
              </w:rPr>
            </w:pPr>
            <w:r w:rsidRPr="00894348">
              <w:rPr>
                <w:rFonts w:ascii="Times New Roman" w:hAnsi="Times New Roman" w:cs="Times New Roman"/>
                <w:sz w:val="24"/>
                <w:szCs w:val="24"/>
              </w:rPr>
              <w:t>20</w:t>
            </w:r>
          </w:p>
        </w:tc>
      </w:tr>
      <w:tr w:rsidR="004E5D56" w:rsidRPr="00894348" w:rsidTr="004E5D56">
        <w:trPr>
          <w:trHeight w:val="439"/>
        </w:trPr>
        <w:tc>
          <w:tcPr>
            <w:tcW w:w="2088" w:type="dxa"/>
          </w:tcPr>
          <w:p w:rsidR="004E5D56" w:rsidRPr="00894348" w:rsidRDefault="004E5D56" w:rsidP="00894348">
            <w:pPr>
              <w:spacing w:after="0" w:line="240" w:lineRule="auto"/>
              <w:ind w:right="690"/>
              <w:jc w:val="both"/>
              <w:rPr>
                <w:rFonts w:ascii="Times New Roman" w:hAnsi="Times New Roman" w:cs="Times New Roman"/>
                <w:sz w:val="24"/>
                <w:szCs w:val="24"/>
              </w:rPr>
            </w:pPr>
            <w:r w:rsidRPr="00894348">
              <w:rPr>
                <w:rFonts w:ascii="Times New Roman" w:hAnsi="Times New Roman" w:cs="Times New Roman"/>
                <w:sz w:val="24"/>
                <w:szCs w:val="24"/>
              </w:rPr>
              <w:t>Всего</w:t>
            </w:r>
          </w:p>
        </w:tc>
        <w:tc>
          <w:tcPr>
            <w:tcW w:w="1800" w:type="dxa"/>
          </w:tcPr>
          <w:p w:rsidR="004E5D56" w:rsidRPr="00894348" w:rsidRDefault="003577B3" w:rsidP="00894348">
            <w:pPr>
              <w:spacing w:after="0" w:line="240" w:lineRule="auto"/>
              <w:ind w:right="690"/>
              <w:jc w:val="both"/>
              <w:rPr>
                <w:rFonts w:ascii="Times New Roman" w:hAnsi="Times New Roman" w:cs="Times New Roman"/>
                <w:sz w:val="24"/>
                <w:szCs w:val="24"/>
              </w:rPr>
            </w:pPr>
            <w:r w:rsidRPr="00894348">
              <w:rPr>
                <w:rFonts w:ascii="Times New Roman" w:hAnsi="Times New Roman" w:cs="Times New Roman"/>
                <w:sz w:val="24"/>
                <w:szCs w:val="24"/>
              </w:rPr>
              <w:t>33</w:t>
            </w:r>
          </w:p>
        </w:tc>
        <w:tc>
          <w:tcPr>
            <w:tcW w:w="1800" w:type="dxa"/>
          </w:tcPr>
          <w:p w:rsidR="004E5D56" w:rsidRPr="00894348" w:rsidRDefault="003577B3" w:rsidP="00894348">
            <w:pPr>
              <w:spacing w:after="0" w:line="240" w:lineRule="auto"/>
              <w:ind w:right="690"/>
              <w:jc w:val="both"/>
              <w:rPr>
                <w:rFonts w:ascii="Times New Roman" w:hAnsi="Times New Roman" w:cs="Times New Roman"/>
                <w:sz w:val="24"/>
                <w:szCs w:val="24"/>
              </w:rPr>
            </w:pPr>
            <w:r w:rsidRPr="00894348">
              <w:rPr>
                <w:rFonts w:ascii="Times New Roman" w:hAnsi="Times New Roman" w:cs="Times New Roman"/>
                <w:sz w:val="24"/>
                <w:szCs w:val="24"/>
              </w:rPr>
              <w:t>33</w:t>
            </w:r>
          </w:p>
        </w:tc>
        <w:tc>
          <w:tcPr>
            <w:tcW w:w="1800" w:type="dxa"/>
          </w:tcPr>
          <w:p w:rsidR="004E5D56" w:rsidRPr="00894348" w:rsidRDefault="004E5D56" w:rsidP="00894348">
            <w:pPr>
              <w:spacing w:after="0" w:line="240" w:lineRule="auto"/>
              <w:ind w:right="690"/>
              <w:jc w:val="both"/>
              <w:rPr>
                <w:rFonts w:ascii="Times New Roman" w:hAnsi="Times New Roman" w:cs="Times New Roman"/>
                <w:sz w:val="24"/>
                <w:szCs w:val="24"/>
              </w:rPr>
            </w:pPr>
            <w:r w:rsidRPr="00894348">
              <w:rPr>
                <w:rFonts w:ascii="Times New Roman" w:hAnsi="Times New Roman" w:cs="Times New Roman"/>
                <w:sz w:val="24"/>
                <w:szCs w:val="24"/>
              </w:rPr>
              <w:t>29</w:t>
            </w:r>
          </w:p>
        </w:tc>
        <w:tc>
          <w:tcPr>
            <w:tcW w:w="1800" w:type="dxa"/>
          </w:tcPr>
          <w:p w:rsidR="004E5D56" w:rsidRPr="00894348" w:rsidRDefault="004E5D56" w:rsidP="00894348">
            <w:pPr>
              <w:spacing w:after="0" w:line="240" w:lineRule="auto"/>
              <w:ind w:right="690"/>
              <w:jc w:val="both"/>
              <w:rPr>
                <w:rFonts w:ascii="Times New Roman" w:hAnsi="Times New Roman" w:cs="Times New Roman"/>
                <w:sz w:val="24"/>
                <w:szCs w:val="24"/>
              </w:rPr>
            </w:pPr>
            <w:r w:rsidRPr="00894348">
              <w:rPr>
                <w:rFonts w:ascii="Times New Roman" w:hAnsi="Times New Roman" w:cs="Times New Roman"/>
                <w:sz w:val="24"/>
                <w:szCs w:val="24"/>
              </w:rPr>
              <w:t>29</w:t>
            </w:r>
          </w:p>
        </w:tc>
      </w:tr>
      <w:tr w:rsidR="004E5D56" w:rsidRPr="00894348" w:rsidTr="004E5D56">
        <w:tc>
          <w:tcPr>
            <w:tcW w:w="2088" w:type="dxa"/>
          </w:tcPr>
          <w:p w:rsidR="004E5D56" w:rsidRPr="00894348" w:rsidRDefault="004E5D56" w:rsidP="00894348">
            <w:pPr>
              <w:spacing w:after="0" w:line="240" w:lineRule="auto"/>
              <w:ind w:right="252"/>
              <w:jc w:val="both"/>
              <w:rPr>
                <w:rFonts w:ascii="Times New Roman" w:hAnsi="Times New Roman" w:cs="Times New Roman"/>
                <w:sz w:val="24"/>
                <w:szCs w:val="24"/>
              </w:rPr>
            </w:pPr>
            <w:r w:rsidRPr="00894348">
              <w:rPr>
                <w:rFonts w:ascii="Times New Roman" w:hAnsi="Times New Roman" w:cs="Times New Roman"/>
                <w:sz w:val="24"/>
                <w:szCs w:val="24"/>
              </w:rPr>
              <w:t>Средняя наполняемость классов</w:t>
            </w:r>
          </w:p>
        </w:tc>
        <w:tc>
          <w:tcPr>
            <w:tcW w:w="1800" w:type="dxa"/>
          </w:tcPr>
          <w:p w:rsidR="004E5D56" w:rsidRPr="00894348" w:rsidRDefault="004E5D56" w:rsidP="00894348">
            <w:pPr>
              <w:spacing w:after="0" w:line="240" w:lineRule="auto"/>
              <w:ind w:right="690"/>
              <w:jc w:val="both"/>
              <w:rPr>
                <w:rFonts w:ascii="Times New Roman" w:hAnsi="Times New Roman" w:cs="Times New Roman"/>
                <w:sz w:val="24"/>
                <w:szCs w:val="24"/>
              </w:rPr>
            </w:pPr>
            <w:r w:rsidRPr="00894348">
              <w:rPr>
                <w:rFonts w:ascii="Times New Roman" w:hAnsi="Times New Roman" w:cs="Times New Roman"/>
                <w:sz w:val="24"/>
                <w:szCs w:val="24"/>
              </w:rPr>
              <w:t>4</w:t>
            </w:r>
          </w:p>
        </w:tc>
        <w:tc>
          <w:tcPr>
            <w:tcW w:w="1800" w:type="dxa"/>
          </w:tcPr>
          <w:p w:rsidR="004E5D56" w:rsidRPr="00894348" w:rsidRDefault="004E5D56" w:rsidP="00894348">
            <w:pPr>
              <w:spacing w:after="0" w:line="240" w:lineRule="auto"/>
              <w:ind w:right="690"/>
              <w:jc w:val="both"/>
              <w:rPr>
                <w:rFonts w:ascii="Times New Roman" w:hAnsi="Times New Roman" w:cs="Times New Roman"/>
                <w:sz w:val="24"/>
                <w:szCs w:val="24"/>
              </w:rPr>
            </w:pPr>
            <w:r w:rsidRPr="00894348">
              <w:rPr>
                <w:rFonts w:ascii="Times New Roman" w:hAnsi="Times New Roman" w:cs="Times New Roman"/>
                <w:sz w:val="24"/>
                <w:szCs w:val="24"/>
              </w:rPr>
              <w:t>4</w:t>
            </w:r>
          </w:p>
        </w:tc>
        <w:tc>
          <w:tcPr>
            <w:tcW w:w="1800" w:type="dxa"/>
          </w:tcPr>
          <w:p w:rsidR="004E5D56" w:rsidRPr="00894348" w:rsidRDefault="004E5D56" w:rsidP="00894348">
            <w:pPr>
              <w:spacing w:after="0" w:line="240" w:lineRule="auto"/>
              <w:ind w:right="690"/>
              <w:jc w:val="both"/>
              <w:rPr>
                <w:rFonts w:ascii="Times New Roman" w:hAnsi="Times New Roman" w:cs="Times New Roman"/>
                <w:sz w:val="24"/>
                <w:szCs w:val="24"/>
              </w:rPr>
            </w:pPr>
            <w:r w:rsidRPr="00894348">
              <w:rPr>
                <w:rFonts w:ascii="Times New Roman" w:hAnsi="Times New Roman" w:cs="Times New Roman"/>
                <w:sz w:val="24"/>
                <w:szCs w:val="24"/>
              </w:rPr>
              <w:t>3</w:t>
            </w:r>
          </w:p>
        </w:tc>
        <w:tc>
          <w:tcPr>
            <w:tcW w:w="1800" w:type="dxa"/>
          </w:tcPr>
          <w:p w:rsidR="004E5D56" w:rsidRPr="00894348" w:rsidRDefault="003577B3" w:rsidP="00894348">
            <w:pPr>
              <w:spacing w:after="0" w:line="240" w:lineRule="auto"/>
              <w:ind w:right="690"/>
              <w:jc w:val="both"/>
              <w:rPr>
                <w:rFonts w:ascii="Times New Roman" w:hAnsi="Times New Roman" w:cs="Times New Roman"/>
                <w:sz w:val="24"/>
                <w:szCs w:val="24"/>
              </w:rPr>
            </w:pPr>
            <w:r w:rsidRPr="00894348">
              <w:rPr>
                <w:rFonts w:ascii="Times New Roman" w:hAnsi="Times New Roman" w:cs="Times New Roman"/>
                <w:sz w:val="24"/>
                <w:szCs w:val="24"/>
              </w:rPr>
              <w:t>3</w:t>
            </w:r>
          </w:p>
        </w:tc>
      </w:tr>
    </w:tbl>
    <w:p w:rsidR="004E5D56" w:rsidRPr="00894348" w:rsidRDefault="00B56D7F" w:rsidP="00894348">
      <w:pPr>
        <w:spacing w:after="0" w:line="240" w:lineRule="auto"/>
        <w:jc w:val="center"/>
        <w:rPr>
          <w:rFonts w:ascii="Times New Roman" w:hAnsi="Times New Roman" w:cs="Times New Roman"/>
          <w:color w:val="000000"/>
          <w:sz w:val="28"/>
          <w:szCs w:val="28"/>
        </w:rPr>
      </w:pPr>
      <w:r w:rsidRPr="00894348">
        <w:rPr>
          <w:rFonts w:ascii="Times New Roman" w:hAnsi="Times New Roman" w:cs="Times New Roman"/>
          <w:noProof/>
          <w:color w:val="C00000"/>
          <w:sz w:val="28"/>
          <w:szCs w:val="28"/>
        </w:rPr>
        <w:lastRenderedPageBreak/>
        <w:drawing>
          <wp:inline distT="0" distB="0" distL="0" distR="0" wp14:anchorId="5C44FF3A" wp14:editId="48331236">
            <wp:extent cx="4175760" cy="2606040"/>
            <wp:effectExtent l="0" t="0" r="15240" b="381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E5D56" w:rsidRPr="00894348" w:rsidRDefault="004E5D56" w:rsidP="00894348">
      <w:pPr>
        <w:spacing w:after="0" w:line="240" w:lineRule="auto"/>
        <w:ind w:left="2780" w:right="690"/>
        <w:contextualSpacing/>
        <w:jc w:val="both"/>
        <w:rPr>
          <w:rFonts w:ascii="Times New Roman" w:eastAsia="Times New Roman" w:hAnsi="Times New Roman" w:cs="Times New Roman"/>
          <w:b/>
          <w:i/>
          <w:sz w:val="28"/>
          <w:szCs w:val="28"/>
        </w:rPr>
      </w:pPr>
      <w:r w:rsidRPr="00894348">
        <w:rPr>
          <w:rFonts w:ascii="Times New Roman" w:eastAsia="Times New Roman" w:hAnsi="Times New Roman" w:cs="Times New Roman"/>
          <w:b/>
          <w:i/>
          <w:sz w:val="28"/>
          <w:szCs w:val="28"/>
        </w:rPr>
        <w:t>Социальный паспорт школы</w:t>
      </w:r>
    </w:p>
    <w:p w:rsidR="004E5D56" w:rsidRPr="00894348" w:rsidRDefault="004E5D56" w:rsidP="00894348">
      <w:pPr>
        <w:spacing w:after="0" w:line="240" w:lineRule="auto"/>
        <w:ind w:right="690" w:firstLine="708"/>
        <w:contextualSpacing/>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 xml:space="preserve">В социальном составе обучающихся представлены следующие категории: дети из многодетных семей, дети из неполных семей. </w:t>
      </w:r>
    </w:p>
    <w:p w:rsidR="004E5D56" w:rsidRDefault="004E5D56" w:rsidP="00894348">
      <w:pPr>
        <w:spacing w:after="0" w:line="240" w:lineRule="auto"/>
        <w:ind w:right="690" w:firstLine="708"/>
        <w:contextualSpacing/>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Детей с ограниченными физическими возможностями и опекунских семей нет.</w:t>
      </w:r>
    </w:p>
    <w:p w:rsidR="00894348" w:rsidRPr="00894348" w:rsidRDefault="00894348" w:rsidP="00894348">
      <w:pPr>
        <w:spacing w:after="0" w:line="240" w:lineRule="auto"/>
        <w:ind w:right="690" w:firstLine="708"/>
        <w:contextualSpacing/>
        <w:jc w:val="both"/>
        <w:rPr>
          <w:rFonts w:ascii="Times New Roman" w:eastAsia="Times New Roman" w:hAnsi="Times New Roman" w:cs="Times New Roman"/>
          <w:b/>
          <w:i/>
          <w:sz w:val="28"/>
          <w:szCs w:val="28"/>
        </w:rPr>
      </w:pPr>
    </w:p>
    <w:tbl>
      <w:tblPr>
        <w:tblStyle w:val="a3"/>
        <w:tblW w:w="0" w:type="auto"/>
        <w:tblInd w:w="1101" w:type="dxa"/>
        <w:tblLook w:val="04A0" w:firstRow="1" w:lastRow="0" w:firstColumn="1" w:lastColumn="0" w:noHBand="0" w:noVBand="1"/>
      </w:tblPr>
      <w:tblGrid>
        <w:gridCol w:w="4536"/>
        <w:gridCol w:w="2126"/>
      </w:tblGrid>
      <w:tr w:rsidR="004E5D56" w:rsidRPr="00894348" w:rsidTr="004E5D56">
        <w:tc>
          <w:tcPr>
            <w:tcW w:w="4536" w:type="dxa"/>
          </w:tcPr>
          <w:p w:rsidR="004E5D56" w:rsidRPr="00894348" w:rsidRDefault="004E5D56" w:rsidP="0089434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94348">
              <w:rPr>
                <w:rFonts w:ascii="Times New Roman" w:eastAsia="Times New Roman" w:hAnsi="Times New Roman" w:cs="Times New Roman"/>
                <w:color w:val="000000"/>
                <w:sz w:val="24"/>
                <w:szCs w:val="24"/>
              </w:rPr>
              <w:t xml:space="preserve">Всего обучающихся </w:t>
            </w:r>
          </w:p>
        </w:tc>
        <w:tc>
          <w:tcPr>
            <w:tcW w:w="2126" w:type="dxa"/>
          </w:tcPr>
          <w:p w:rsidR="004E5D56" w:rsidRPr="00894348" w:rsidRDefault="004E5D56" w:rsidP="0089434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94348">
              <w:rPr>
                <w:rFonts w:ascii="Times New Roman" w:eastAsia="Times New Roman" w:hAnsi="Times New Roman" w:cs="Times New Roman"/>
                <w:color w:val="000000"/>
                <w:sz w:val="24"/>
                <w:szCs w:val="24"/>
              </w:rPr>
              <w:t>29</w:t>
            </w:r>
          </w:p>
        </w:tc>
      </w:tr>
      <w:tr w:rsidR="004E5D56" w:rsidRPr="00894348" w:rsidTr="004E5D56">
        <w:tc>
          <w:tcPr>
            <w:tcW w:w="4536" w:type="dxa"/>
          </w:tcPr>
          <w:p w:rsidR="004E5D56" w:rsidRPr="00894348" w:rsidRDefault="004E5D56" w:rsidP="0089434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94348">
              <w:rPr>
                <w:rFonts w:ascii="Times New Roman" w:eastAsia="Times New Roman" w:hAnsi="Times New Roman" w:cs="Times New Roman"/>
                <w:color w:val="000000"/>
                <w:sz w:val="24"/>
                <w:szCs w:val="24"/>
              </w:rPr>
              <w:t xml:space="preserve">Количество семей </w:t>
            </w:r>
          </w:p>
        </w:tc>
        <w:tc>
          <w:tcPr>
            <w:tcW w:w="2126" w:type="dxa"/>
          </w:tcPr>
          <w:p w:rsidR="004E5D56" w:rsidRPr="00894348" w:rsidRDefault="004E5D56" w:rsidP="00894348">
            <w:pPr>
              <w:autoSpaceDE w:val="0"/>
              <w:autoSpaceDN w:val="0"/>
              <w:adjustRightInd w:val="0"/>
              <w:spacing w:after="0" w:line="240" w:lineRule="auto"/>
              <w:ind w:right="-2"/>
              <w:jc w:val="both"/>
              <w:rPr>
                <w:rFonts w:ascii="Times New Roman" w:eastAsia="Times New Roman" w:hAnsi="Times New Roman" w:cs="Times New Roman"/>
                <w:color w:val="000000"/>
                <w:sz w:val="24"/>
                <w:szCs w:val="24"/>
              </w:rPr>
            </w:pPr>
            <w:r w:rsidRPr="00894348">
              <w:rPr>
                <w:rFonts w:ascii="Times New Roman" w:eastAsia="Times New Roman" w:hAnsi="Times New Roman" w:cs="Times New Roman"/>
                <w:color w:val="000000"/>
                <w:sz w:val="24"/>
                <w:szCs w:val="24"/>
              </w:rPr>
              <w:t>16</w:t>
            </w:r>
          </w:p>
        </w:tc>
      </w:tr>
      <w:tr w:rsidR="004E5D56" w:rsidRPr="00894348" w:rsidTr="004E5D56">
        <w:tc>
          <w:tcPr>
            <w:tcW w:w="4536" w:type="dxa"/>
          </w:tcPr>
          <w:p w:rsidR="004E5D56" w:rsidRPr="00894348" w:rsidRDefault="004E5D56" w:rsidP="0089434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94348">
              <w:rPr>
                <w:rFonts w:ascii="Times New Roman" w:eastAsia="Times New Roman" w:hAnsi="Times New Roman" w:cs="Times New Roman"/>
                <w:color w:val="000000"/>
                <w:sz w:val="24"/>
                <w:szCs w:val="24"/>
              </w:rPr>
              <w:t xml:space="preserve">Количество родителей </w:t>
            </w:r>
          </w:p>
        </w:tc>
        <w:tc>
          <w:tcPr>
            <w:tcW w:w="2126" w:type="dxa"/>
          </w:tcPr>
          <w:p w:rsidR="004E5D56" w:rsidRPr="00894348" w:rsidRDefault="004E5D56" w:rsidP="00894348">
            <w:pPr>
              <w:autoSpaceDE w:val="0"/>
              <w:autoSpaceDN w:val="0"/>
              <w:adjustRightInd w:val="0"/>
              <w:spacing w:after="0" w:line="240" w:lineRule="auto"/>
              <w:ind w:right="-2"/>
              <w:jc w:val="both"/>
              <w:rPr>
                <w:rFonts w:ascii="Times New Roman" w:eastAsia="Times New Roman" w:hAnsi="Times New Roman" w:cs="Times New Roman"/>
                <w:color w:val="000000"/>
                <w:sz w:val="24"/>
                <w:szCs w:val="24"/>
              </w:rPr>
            </w:pPr>
            <w:r w:rsidRPr="00894348">
              <w:rPr>
                <w:rFonts w:ascii="Times New Roman" w:eastAsia="Times New Roman" w:hAnsi="Times New Roman" w:cs="Times New Roman"/>
                <w:color w:val="000000"/>
                <w:sz w:val="24"/>
                <w:szCs w:val="24"/>
              </w:rPr>
              <w:t>27</w:t>
            </w:r>
          </w:p>
        </w:tc>
      </w:tr>
      <w:tr w:rsidR="004E5D56" w:rsidRPr="00894348" w:rsidTr="004E5D56">
        <w:tc>
          <w:tcPr>
            <w:tcW w:w="4536" w:type="dxa"/>
          </w:tcPr>
          <w:p w:rsidR="004E5D56" w:rsidRPr="00894348" w:rsidRDefault="004E5D56" w:rsidP="0089434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94348">
              <w:rPr>
                <w:rFonts w:ascii="Times New Roman" w:eastAsia="Times New Roman" w:hAnsi="Times New Roman" w:cs="Times New Roman"/>
                <w:color w:val="000000"/>
                <w:sz w:val="24"/>
                <w:szCs w:val="24"/>
              </w:rPr>
              <w:t xml:space="preserve">Многодетных семей </w:t>
            </w:r>
          </w:p>
        </w:tc>
        <w:tc>
          <w:tcPr>
            <w:tcW w:w="2126" w:type="dxa"/>
          </w:tcPr>
          <w:p w:rsidR="004E5D56" w:rsidRPr="00894348" w:rsidRDefault="004E5D56" w:rsidP="00894348">
            <w:pPr>
              <w:autoSpaceDE w:val="0"/>
              <w:autoSpaceDN w:val="0"/>
              <w:adjustRightInd w:val="0"/>
              <w:spacing w:after="0" w:line="240" w:lineRule="auto"/>
              <w:ind w:right="-2"/>
              <w:jc w:val="both"/>
              <w:rPr>
                <w:rFonts w:ascii="Times New Roman" w:eastAsia="Times New Roman" w:hAnsi="Times New Roman" w:cs="Times New Roman"/>
                <w:color w:val="000000"/>
                <w:sz w:val="24"/>
                <w:szCs w:val="24"/>
              </w:rPr>
            </w:pPr>
            <w:r w:rsidRPr="00894348">
              <w:rPr>
                <w:rFonts w:ascii="Times New Roman" w:eastAsia="Times New Roman" w:hAnsi="Times New Roman" w:cs="Times New Roman"/>
                <w:color w:val="000000"/>
                <w:sz w:val="24"/>
                <w:szCs w:val="24"/>
              </w:rPr>
              <w:t>5 (31%)</w:t>
            </w:r>
          </w:p>
        </w:tc>
      </w:tr>
      <w:tr w:rsidR="004E5D56" w:rsidRPr="00894348" w:rsidTr="004E5D56">
        <w:tc>
          <w:tcPr>
            <w:tcW w:w="4536" w:type="dxa"/>
          </w:tcPr>
          <w:p w:rsidR="004E5D56" w:rsidRPr="00894348" w:rsidRDefault="004E5D56" w:rsidP="0089434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94348">
              <w:rPr>
                <w:rFonts w:ascii="Times New Roman" w:eastAsia="Times New Roman" w:hAnsi="Times New Roman" w:cs="Times New Roman"/>
                <w:color w:val="000000"/>
                <w:sz w:val="24"/>
                <w:szCs w:val="24"/>
              </w:rPr>
              <w:t xml:space="preserve">Неполных семей </w:t>
            </w:r>
          </w:p>
        </w:tc>
        <w:tc>
          <w:tcPr>
            <w:tcW w:w="2126" w:type="dxa"/>
          </w:tcPr>
          <w:p w:rsidR="004E5D56" w:rsidRPr="00894348" w:rsidRDefault="004E5D56" w:rsidP="00894348">
            <w:pPr>
              <w:autoSpaceDE w:val="0"/>
              <w:autoSpaceDN w:val="0"/>
              <w:adjustRightInd w:val="0"/>
              <w:spacing w:after="0" w:line="240" w:lineRule="auto"/>
              <w:ind w:right="-2"/>
              <w:jc w:val="both"/>
              <w:rPr>
                <w:rFonts w:ascii="Times New Roman" w:eastAsia="Times New Roman" w:hAnsi="Times New Roman" w:cs="Times New Roman"/>
                <w:color w:val="000000"/>
                <w:sz w:val="24"/>
                <w:szCs w:val="24"/>
              </w:rPr>
            </w:pPr>
            <w:r w:rsidRPr="00894348">
              <w:rPr>
                <w:rFonts w:ascii="Times New Roman" w:eastAsia="Times New Roman" w:hAnsi="Times New Roman" w:cs="Times New Roman"/>
                <w:color w:val="000000"/>
                <w:sz w:val="24"/>
                <w:szCs w:val="24"/>
              </w:rPr>
              <w:t>5 (31%)</w:t>
            </w:r>
          </w:p>
        </w:tc>
      </w:tr>
      <w:tr w:rsidR="004E5D56" w:rsidRPr="00894348" w:rsidTr="004E5D56">
        <w:tc>
          <w:tcPr>
            <w:tcW w:w="4536" w:type="dxa"/>
          </w:tcPr>
          <w:p w:rsidR="004E5D56" w:rsidRPr="00894348" w:rsidRDefault="004E5D56" w:rsidP="0089434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94348">
              <w:rPr>
                <w:rFonts w:ascii="Times New Roman" w:eastAsia="Times New Roman" w:hAnsi="Times New Roman" w:cs="Times New Roman"/>
                <w:color w:val="000000"/>
                <w:sz w:val="24"/>
                <w:szCs w:val="24"/>
              </w:rPr>
              <w:t xml:space="preserve">Неблагополучных семей </w:t>
            </w:r>
          </w:p>
        </w:tc>
        <w:tc>
          <w:tcPr>
            <w:tcW w:w="2126" w:type="dxa"/>
          </w:tcPr>
          <w:p w:rsidR="004E5D56" w:rsidRPr="00894348" w:rsidRDefault="004E5D56" w:rsidP="00894348">
            <w:pPr>
              <w:autoSpaceDE w:val="0"/>
              <w:autoSpaceDN w:val="0"/>
              <w:adjustRightInd w:val="0"/>
              <w:spacing w:after="0" w:line="240" w:lineRule="auto"/>
              <w:ind w:right="-2"/>
              <w:jc w:val="both"/>
              <w:rPr>
                <w:rFonts w:ascii="Times New Roman" w:eastAsia="Times New Roman" w:hAnsi="Times New Roman" w:cs="Times New Roman"/>
                <w:color w:val="000000"/>
                <w:sz w:val="24"/>
                <w:szCs w:val="24"/>
              </w:rPr>
            </w:pPr>
            <w:r w:rsidRPr="00894348">
              <w:rPr>
                <w:rFonts w:ascii="Times New Roman" w:eastAsia="Times New Roman" w:hAnsi="Times New Roman" w:cs="Times New Roman"/>
                <w:color w:val="000000"/>
                <w:sz w:val="24"/>
                <w:szCs w:val="24"/>
              </w:rPr>
              <w:t>2 (13%)</w:t>
            </w:r>
          </w:p>
        </w:tc>
      </w:tr>
      <w:tr w:rsidR="004E5D56" w:rsidRPr="00894348" w:rsidTr="004E5D56">
        <w:tc>
          <w:tcPr>
            <w:tcW w:w="4536" w:type="dxa"/>
          </w:tcPr>
          <w:p w:rsidR="004E5D56" w:rsidRPr="00894348" w:rsidRDefault="004E5D56" w:rsidP="0089434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94348">
              <w:rPr>
                <w:rFonts w:ascii="Times New Roman" w:eastAsia="Times New Roman" w:hAnsi="Times New Roman" w:cs="Times New Roman"/>
                <w:color w:val="000000"/>
                <w:sz w:val="24"/>
                <w:szCs w:val="24"/>
              </w:rPr>
              <w:t xml:space="preserve">Количество детей из неблагополучных семей </w:t>
            </w:r>
          </w:p>
        </w:tc>
        <w:tc>
          <w:tcPr>
            <w:tcW w:w="2126" w:type="dxa"/>
          </w:tcPr>
          <w:p w:rsidR="004E5D56" w:rsidRPr="00894348" w:rsidRDefault="004E5D56" w:rsidP="00894348">
            <w:pPr>
              <w:autoSpaceDE w:val="0"/>
              <w:autoSpaceDN w:val="0"/>
              <w:adjustRightInd w:val="0"/>
              <w:spacing w:after="0" w:line="240" w:lineRule="auto"/>
              <w:ind w:right="-2"/>
              <w:jc w:val="both"/>
              <w:rPr>
                <w:rFonts w:ascii="Times New Roman" w:eastAsia="Times New Roman" w:hAnsi="Times New Roman" w:cs="Times New Roman"/>
                <w:color w:val="000000"/>
                <w:sz w:val="24"/>
                <w:szCs w:val="24"/>
              </w:rPr>
            </w:pPr>
            <w:r w:rsidRPr="00894348">
              <w:rPr>
                <w:rFonts w:ascii="Times New Roman" w:eastAsia="Times New Roman" w:hAnsi="Times New Roman" w:cs="Times New Roman"/>
                <w:color w:val="000000"/>
                <w:sz w:val="24"/>
                <w:szCs w:val="24"/>
              </w:rPr>
              <w:t>5 (17%)</w:t>
            </w:r>
          </w:p>
        </w:tc>
      </w:tr>
      <w:tr w:rsidR="004E5D56" w:rsidRPr="00894348" w:rsidTr="004E5D56">
        <w:tc>
          <w:tcPr>
            <w:tcW w:w="4536" w:type="dxa"/>
          </w:tcPr>
          <w:p w:rsidR="004E5D56" w:rsidRPr="00894348" w:rsidRDefault="004E5D56" w:rsidP="0089434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94348">
              <w:rPr>
                <w:rFonts w:ascii="Times New Roman" w:eastAsia="Times New Roman" w:hAnsi="Times New Roman" w:cs="Times New Roman"/>
                <w:color w:val="000000"/>
                <w:sz w:val="24"/>
                <w:szCs w:val="24"/>
              </w:rPr>
              <w:t>Количество детей, находящихся под опекой</w:t>
            </w:r>
          </w:p>
        </w:tc>
        <w:tc>
          <w:tcPr>
            <w:tcW w:w="2126" w:type="dxa"/>
          </w:tcPr>
          <w:p w:rsidR="004E5D56" w:rsidRPr="00894348" w:rsidRDefault="004E5D56" w:rsidP="00894348">
            <w:pPr>
              <w:autoSpaceDE w:val="0"/>
              <w:autoSpaceDN w:val="0"/>
              <w:adjustRightInd w:val="0"/>
              <w:spacing w:after="0" w:line="240" w:lineRule="auto"/>
              <w:ind w:right="-2"/>
              <w:jc w:val="both"/>
              <w:rPr>
                <w:rFonts w:ascii="Times New Roman" w:eastAsia="Times New Roman" w:hAnsi="Times New Roman" w:cs="Times New Roman"/>
                <w:color w:val="000000"/>
                <w:sz w:val="24"/>
                <w:szCs w:val="24"/>
              </w:rPr>
            </w:pPr>
            <w:r w:rsidRPr="00894348">
              <w:rPr>
                <w:rFonts w:ascii="Times New Roman" w:eastAsia="Times New Roman" w:hAnsi="Times New Roman" w:cs="Times New Roman"/>
                <w:color w:val="000000"/>
                <w:sz w:val="24"/>
                <w:szCs w:val="24"/>
              </w:rPr>
              <w:t>4 (14%)</w:t>
            </w:r>
          </w:p>
        </w:tc>
      </w:tr>
    </w:tbl>
    <w:p w:rsidR="004E5D56" w:rsidRPr="00894348" w:rsidRDefault="004E5D56" w:rsidP="00894348">
      <w:pPr>
        <w:autoSpaceDE w:val="0"/>
        <w:autoSpaceDN w:val="0"/>
        <w:adjustRightInd w:val="0"/>
        <w:spacing w:after="0" w:line="240" w:lineRule="auto"/>
        <w:ind w:right="-2"/>
        <w:jc w:val="both"/>
        <w:rPr>
          <w:rFonts w:ascii="Times New Roman" w:eastAsia="Times New Roman" w:hAnsi="Times New Roman" w:cs="Times New Roman"/>
          <w:color w:val="000000"/>
          <w:sz w:val="28"/>
          <w:szCs w:val="28"/>
        </w:rPr>
      </w:pPr>
    </w:p>
    <w:p w:rsidR="004E5D56" w:rsidRPr="00894348" w:rsidRDefault="004E5D56" w:rsidP="00894348">
      <w:pPr>
        <w:autoSpaceDE w:val="0"/>
        <w:autoSpaceDN w:val="0"/>
        <w:adjustRightInd w:val="0"/>
        <w:spacing w:after="0" w:line="240" w:lineRule="auto"/>
        <w:jc w:val="both"/>
        <w:rPr>
          <w:rFonts w:ascii="Times New Roman" w:hAnsi="Times New Roman" w:cs="Times New Roman"/>
          <w:color w:val="000000"/>
          <w:sz w:val="28"/>
          <w:szCs w:val="28"/>
        </w:rPr>
      </w:pPr>
      <w:r w:rsidRPr="00894348">
        <w:rPr>
          <w:rFonts w:ascii="Times New Roman" w:hAnsi="Times New Roman" w:cs="Times New Roman"/>
          <w:i/>
          <w:iCs/>
          <w:color w:val="000000"/>
          <w:sz w:val="28"/>
          <w:szCs w:val="28"/>
        </w:rPr>
        <w:t xml:space="preserve">Социальный статус родителей обучающихся </w:t>
      </w:r>
    </w:p>
    <w:p w:rsidR="004E5D56" w:rsidRPr="00894348" w:rsidRDefault="004E5D56" w:rsidP="00894348">
      <w:pPr>
        <w:autoSpaceDE w:val="0"/>
        <w:autoSpaceDN w:val="0"/>
        <w:adjustRightInd w:val="0"/>
        <w:spacing w:after="0" w:line="240" w:lineRule="auto"/>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Рабочие – 50% </w:t>
      </w:r>
    </w:p>
    <w:p w:rsidR="004E5D56" w:rsidRPr="00894348" w:rsidRDefault="004E5D56" w:rsidP="00894348">
      <w:pPr>
        <w:autoSpaceDE w:val="0"/>
        <w:autoSpaceDN w:val="0"/>
        <w:adjustRightInd w:val="0"/>
        <w:spacing w:after="0" w:line="240" w:lineRule="auto"/>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Служащие – 20% </w:t>
      </w:r>
    </w:p>
    <w:p w:rsidR="004E5D56" w:rsidRPr="00894348" w:rsidRDefault="004E5D56" w:rsidP="00894348">
      <w:pPr>
        <w:autoSpaceDE w:val="0"/>
        <w:autoSpaceDN w:val="0"/>
        <w:adjustRightInd w:val="0"/>
        <w:spacing w:after="0" w:line="240" w:lineRule="auto"/>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Безработные 30% </w:t>
      </w:r>
    </w:p>
    <w:p w:rsidR="004E5D56" w:rsidRPr="00894348" w:rsidRDefault="004E5D56" w:rsidP="00894348">
      <w:pPr>
        <w:spacing w:after="0" w:line="240" w:lineRule="auto"/>
        <w:jc w:val="center"/>
        <w:rPr>
          <w:rFonts w:ascii="Times New Roman" w:eastAsia="Times New Roman" w:hAnsi="Times New Roman" w:cs="Times New Roman"/>
          <w:b/>
          <w:color w:val="222222"/>
          <w:sz w:val="28"/>
          <w:szCs w:val="28"/>
        </w:rPr>
      </w:pPr>
      <w:r w:rsidRPr="00894348">
        <w:rPr>
          <w:rFonts w:ascii="Times New Roman" w:hAnsi="Times New Roman" w:cs="Times New Roman"/>
          <w:noProof/>
          <w:sz w:val="28"/>
          <w:szCs w:val="28"/>
          <w:shd w:val="clear" w:color="auto" w:fill="FF33CC"/>
        </w:rPr>
        <w:drawing>
          <wp:inline distT="0" distB="0" distL="0" distR="0" wp14:anchorId="683BBD27" wp14:editId="56D4675E">
            <wp:extent cx="3337560" cy="2164080"/>
            <wp:effectExtent l="0" t="0" r="15240" b="762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E5D56" w:rsidRPr="00894348" w:rsidRDefault="004E5D56" w:rsidP="00894348">
      <w:pPr>
        <w:spacing w:after="0" w:line="240" w:lineRule="auto"/>
        <w:jc w:val="both"/>
        <w:rPr>
          <w:rFonts w:ascii="Times New Roman" w:eastAsia="Times New Roman" w:hAnsi="Times New Roman" w:cs="Times New Roman"/>
          <w:b/>
          <w:color w:val="222222"/>
          <w:sz w:val="28"/>
          <w:szCs w:val="28"/>
        </w:rPr>
      </w:pPr>
    </w:p>
    <w:p w:rsidR="00894348" w:rsidRDefault="00894348" w:rsidP="00894348">
      <w:pPr>
        <w:autoSpaceDE w:val="0"/>
        <w:autoSpaceDN w:val="0"/>
        <w:adjustRightInd w:val="0"/>
        <w:spacing w:after="0" w:line="240" w:lineRule="auto"/>
        <w:jc w:val="both"/>
        <w:rPr>
          <w:rFonts w:ascii="Times New Roman" w:hAnsi="Times New Roman" w:cs="Times New Roman"/>
          <w:i/>
          <w:iCs/>
          <w:sz w:val="28"/>
          <w:szCs w:val="28"/>
        </w:rPr>
      </w:pPr>
    </w:p>
    <w:p w:rsidR="004E5D56" w:rsidRPr="00894348" w:rsidRDefault="004E5D56" w:rsidP="00894348">
      <w:pPr>
        <w:autoSpaceDE w:val="0"/>
        <w:autoSpaceDN w:val="0"/>
        <w:adjustRightInd w:val="0"/>
        <w:spacing w:after="0" w:line="240" w:lineRule="auto"/>
        <w:jc w:val="both"/>
        <w:rPr>
          <w:rFonts w:ascii="Times New Roman" w:hAnsi="Times New Roman" w:cs="Times New Roman"/>
          <w:sz w:val="28"/>
          <w:szCs w:val="28"/>
        </w:rPr>
      </w:pPr>
      <w:r w:rsidRPr="00894348">
        <w:rPr>
          <w:rFonts w:ascii="Times New Roman" w:hAnsi="Times New Roman" w:cs="Times New Roman"/>
          <w:i/>
          <w:iCs/>
          <w:sz w:val="28"/>
          <w:szCs w:val="28"/>
        </w:rPr>
        <w:lastRenderedPageBreak/>
        <w:t xml:space="preserve">Уровень образования родителей </w:t>
      </w:r>
    </w:p>
    <w:p w:rsidR="004E5D56" w:rsidRPr="00894348" w:rsidRDefault="004E5D56" w:rsidP="00894348">
      <w:pPr>
        <w:autoSpaceDE w:val="0"/>
        <w:autoSpaceDN w:val="0"/>
        <w:adjustRightInd w:val="0"/>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 xml:space="preserve">Высшее профессиональное – 10% </w:t>
      </w:r>
    </w:p>
    <w:p w:rsidR="004E5D56" w:rsidRPr="00894348" w:rsidRDefault="004E5D56" w:rsidP="00894348">
      <w:pPr>
        <w:autoSpaceDE w:val="0"/>
        <w:autoSpaceDN w:val="0"/>
        <w:adjustRightInd w:val="0"/>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 xml:space="preserve">Среднее профессиональное – 23% </w:t>
      </w:r>
    </w:p>
    <w:p w:rsidR="004E5D56" w:rsidRPr="00894348" w:rsidRDefault="004E5D56" w:rsidP="00894348">
      <w:pPr>
        <w:autoSpaceDE w:val="0"/>
        <w:autoSpaceDN w:val="0"/>
        <w:adjustRightInd w:val="0"/>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 xml:space="preserve">Среднее – 40% </w:t>
      </w:r>
    </w:p>
    <w:p w:rsidR="004E5D56" w:rsidRDefault="004E5D56" w:rsidP="00894348">
      <w:pPr>
        <w:autoSpaceDE w:val="0"/>
        <w:autoSpaceDN w:val="0"/>
        <w:adjustRightInd w:val="0"/>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Основное -27%</w:t>
      </w:r>
    </w:p>
    <w:p w:rsidR="00894348" w:rsidRPr="00894348" w:rsidRDefault="00894348" w:rsidP="00894348">
      <w:pPr>
        <w:autoSpaceDE w:val="0"/>
        <w:autoSpaceDN w:val="0"/>
        <w:adjustRightInd w:val="0"/>
        <w:spacing w:after="0" w:line="240" w:lineRule="auto"/>
        <w:jc w:val="both"/>
        <w:rPr>
          <w:rFonts w:ascii="Times New Roman" w:hAnsi="Times New Roman" w:cs="Times New Roman"/>
          <w:sz w:val="28"/>
          <w:szCs w:val="28"/>
        </w:rPr>
      </w:pPr>
    </w:p>
    <w:p w:rsidR="004E5D56" w:rsidRPr="00894348" w:rsidRDefault="004E5D56" w:rsidP="00894348">
      <w:pPr>
        <w:spacing w:after="0" w:line="240" w:lineRule="auto"/>
        <w:jc w:val="center"/>
        <w:rPr>
          <w:rFonts w:ascii="Times New Roman" w:eastAsia="Times New Roman" w:hAnsi="Times New Roman" w:cs="Times New Roman"/>
          <w:b/>
          <w:color w:val="222222"/>
          <w:sz w:val="28"/>
          <w:szCs w:val="28"/>
        </w:rPr>
      </w:pPr>
      <w:r w:rsidRPr="00894348">
        <w:rPr>
          <w:rFonts w:ascii="Times New Roman" w:hAnsi="Times New Roman" w:cs="Times New Roman"/>
          <w:noProof/>
          <w:sz w:val="28"/>
          <w:szCs w:val="28"/>
        </w:rPr>
        <w:drawing>
          <wp:inline distT="0" distB="0" distL="0" distR="0" wp14:anchorId="7BE1B48A" wp14:editId="1CD7FB2F">
            <wp:extent cx="4572000" cy="27432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94348" w:rsidRDefault="00894348" w:rsidP="00894348">
      <w:pPr>
        <w:spacing w:after="0" w:line="240" w:lineRule="auto"/>
        <w:jc w:val="both"/>
        <w:rPr>
          <w:rFonts w:ascii="Times New Roman" w:eastAsia="Times New Roman" w:hAnsi="Times New Roman" w:cs="Times New Roman"/>
          <w:b/>
          <w:color w:val="222222"/>
          <w:sz w:val="28"/>
          <w:szCs w:val="28"/>
        </w:rPr>
      </w:pPr>
    </w:p>
    <w:p w:rsidR="00C5617E" w:rsidRPr="00894348" w:rsidRDefault="00C5617E" w:rsidP="00894348">
      <w:pPr>
        <w:spacing w:after="0" w:line="240" w:lineRule="auto"/>
        <w:jc w:val="both"/>
        <w:rPr>
          <w:rFonts w:ascii="Times New Roman" w:eastAsia="Times New Roman" w:hAnsi="Times New Roman" w:cs="Times New Roman"/>
          <w:b/>
          <w:color w:val="222222"/>
          <w:sz w:val="28"/>
          <w:szCs w:val="28"/>
        </w:rPr>
      </w:pPr>
      <w:r w:rsidRPr="00894348">
        <w:rPr>
          <w:rFonts w:ascii="Times New Roman" w:eastAsia="Times New Roman" w:hAnsi="Times New Roman" w:cs="Times New Roman"/>
          <w:b/>
          <w:color w:val="222222"/>
          <w:sz w:val="28"/>
          <w:szCs w:val="28"/>
        </w:rPr>
        <w:t>Школа реализует следующие образовательные программы:</w:t>
      </w:r>
    </w:p>
    <w:p w:rsidR="00C5617E" w:rsidRPr="00894348" w:rsidRDefault="00C5617E" w:rsidP="00894348">
      <w:pPr>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sz w:val="28"/>
          <w:szCs w:val="28"/>
        </w:rPr>
        <w:t>-основная образовательная программа начального общего образования по ФГОС начального общего образования;</w:t>
      </w:r>
    </w:p>
    <w:p w:rsidR="00C5617E" w:rsidRPr="00894348" w:rsidRDefault="00C5617E" w:rsidP="00894348">
      <w:pPr>
        <w:spacing w:after="0" w:line="240" w:lineRule="auto"/>
        <w:ind w:right="-2" w:firstLine="708"/>
        <w:jc w:val="both"/>
        <w:rPr>
          <w:rFonts w:ascii="Times New Roman" w:hAnsi="Times New Roman" w:cs="Times New Roman"/>
          <w:color w:val="0070C0"/>
          <w:sz w:val="28"/>
          <w:szCs w:val="28"/>
          <w:u w:val="single"/>
        </w:rPr>
      </w:pPr>
      <w:r w:rsidRPr="00894348">
        <w:rPr>
          <w:rFonts w:ascii="Times New Roman" w:hAnsi="Times New Roman" w:cs="Times New Roman"/>
          <w:sz w:val="28"/>
          <w:szCs w:val="28"/>
        </w:rPr>
        <w:t>-основная образовательная программа основного общего образования по ФГОС основного общего образования;</w:t>
      </w:r>
    </w:p>
    <w:p w:rsidR="00C5617E" w:rsidRPr="00894348" w:rsidRDefault="00C5617E" w:rsidP="00894348">
      <w:pPr>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sz w:val="28"/>
          <w:szCs w:val="28"/>
        </w:rPr>
        <w:t>-дополнительные общеразвивающие программы.</w:t>
      </w:r>
    </w:p>
    <w:p w:rsidR="00C5617E" w:rsidRPr="00894348" w:rsidRDefault="00C5617E" w:rsidP="00894348">
      <w:pPr>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sz w:val="28"/>
          <w:szCs w:val="28"/>
        </w:rPr>
        <w:t>Обучение по индивидуальным  учебным планам не осуществляется из-за  отсутствия соответствующего контингента учащихся и  запросов обучающихся и их родителей (законных представителей).</w:t>
      </w:r>
    </w:p>
    <w:p w:rsidR="00C5617E" w:rsidRPr="00894348" w:rsidRDefault="00C5617E" w:rsidP="00894348">
      <w:pPr>
        <w:autoSpaceDE w:val="0"/>
        <w:autoSpaceDN w:val="0"/>
        <w:adjustRightInd w:val="0"/>
        <w:spacing w:after="0" w:line="240" w:lineRule="auto"/>
        <w:jc w:val="both"/>
        <w:rPr>
          <w:rFonts w:ascii="Times New Roman" w:hAnsi="Times New Roman" w:cs="Times New Roman"/>
          <w:b/>
          <w:i/>
          <w:iCs/>
          <w:color w:val="000000"/>
          <w:sz w:val="28"/>
          <w:szCs w:val="28"/>
        </w:rPr>
      </w:pPr>
    </w:p>
    <w:p w:rsidR="006473B3" w:rsidRPr="00894348" w:rsidRDefault="006473B3"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b/>
          <w:bCs/>
          <w:color w:val="000000"/>
          <w:sz w:val="28"/>
          <w:szCs w:val="28"/>
        </w:rPr>
        <w:t>Реализация ФГОС и ФОП</w:t>
      </w:r>
    </w:p>
    <w:p w:rsidR="006473B3" w:rsidRPr="00894348" w:rsidRDefault="006473B3"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С 1 сентября 2024 года школа реализует</w:t>
      </w:r>
      <w:r w:rsidR="00DF3123" w:rsidRPr="00894348">
        <w:rPr>
          <w:rFonts w:ascii="Times New Roman" w:hAnsi="Times New Roman" w:cs="Times New Roman"/>
          <w:color w:val="000000"/>
          <w:sz w:val="28"/>
          <w:szCs w:val="28"/>
        </w:rPr>
        <w:t xml:space="preserve"> </w:t>
      </w:r>
      <w:r w:rsidRPr="00894348">
        <w:rPr>
          <w:rFonts w:ascii="Times New Roman" w:hAnsi="Times New Roman" w:cs="Times New Roman"/>
          <w:color w:val="000000"/>
          <w:sz w:val="28"/>
          <w:szCs w:val="28"/>
        </w:rPr>
        <w:t xml:space="preserve"> основные общеобразовательные программы, разработанные в соответствии с ФОП уровня образования:</w:t>
      </w:r>
    </w:p>
    <w:p w:rsidR="006473B3" w:rsidRPr="00894348" w:rsidRDefault="006473B3" w:rsidP="00894348">
      <w:pPr>
        <w:numPr>
          <w:ilvl w:val="0"/>
          <w:numId w:val="21"/>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для 1–4-х классов – ООП НОО, разработанную в соответствии с ФГОС НОО, утвержденным приказом </w:t>
      </w:r>
      <w:proofErr w:type="spellStart"/>
      <w:r w:rsidRPr="00894348">
        <w:rPr>
          <w:rFonts w:ascii="Times New Roman" w:hAnsi="Times New Roman" w:cs="Times New Roman"/>
          <w:color w:val="000000"/>
          <w:sz w:val="28"/>
          <w:szCs w:val="28"/>
        </w:rPr>
        <w:t>Минпросвещения</w:t>
      </w:r>
      <w:proofErr w:type="spellEnd"/>
      <w:r w:rsidRPr="00894348">
        <w:rPr>
          <w:rFonts w:ascii="Times New Roman" w:hAnsi="Times New Roman" w:cs="Times New Roman"/>
          <w:color w:val="000000"/>
          <w:sz w:val="28"/>
          <w:szCs w:val="28"/>
        </w:rPr>
        <w:t xml:space="preserve"> России от 31.05.2021 № 286 и ФОП НОО, утвержденной приказа </w:t>
      </w:r>
      <w:proofErr w:type="spellStart"/>
      <w:r w:rsidRPr="00894348">
        <w:rPr>
          <w:rFonts w:ascii="Times New Roman" w:hAnsi="Times New Roman" w:cs="Times New Roman"/>
          <w:color w:val="000000"/>
          <w:sz w:val="28"/>
          <w:szCs w:val="28"/>
        </w:rPr>
        <w:t>Минпросвещения</w:t>
      </w:r>
      <w:proofErr w:type="spellEnd"/>
      <w:r w:rsidRPr="00894348">
        <w:rPr>
          <w:rFonts w:ascii="Times New Roman" w:hAnsi="Times New Roman" w:cs="Times New Roman"/>
          <w:color w:val="000000"/>
          <w:sz w:val="28"/>
          <w:szCs w:val="28"/>
        </w:rPr>
        <w:t xml:space="preserve"> России от 18.05.2023 № 372;</w:t>
      </w:r>
    </w:p>
    <w:p w:rsidR="006473B3" w:rsidRPr="00894348" w:rsidRDefault="006473B3" w:rsidP="00894348">
      <w:pPr>
        <w:numPr>
          <w:ilvl w:val="0"/>
          <w:numId w:val="21"/>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для 5–9-х классов – ООП ООО, разработанную в соответствии с ФГОС ООО, утвержденным приказом </w:t>
      </w:r>
      <w:proofErr w:type="spellStart"/>
      <w:r w:rsidRPr="00894348">
        <w:rPr>
          <w:rFonts w:ascii="Times New Roman" w:hAnsi="Times New Roman" w:cs="Times New Roman"/>
          <w:color w:val="000000"/>
          <w:sz w:val="28"/>
          <w:szCs w:val="28"/>
        </w:rPr>
        <w:t>Минпросвещения</w:t>
      </w:r>
      <w:proofErr w:type="spellEnd"/>
      <w:r w:rsidRPr="00894348">
        <w:rPr>
          <w:rFonts w:ascii="Times New Roman" w:hAnsi="Times New Roman" w:cs="Times New Roman"/>
          <w:color w:val="000000"/>
          <w:sz w:val="28"/>
          <w:szCs w:val="28"/>
        </w:rPr>
        <w:t xml:space="preserve"> России от 31.05.2021 № 287 и ФОП ООО, утвержденной приказом </w:t>
      </w:r>
      <w:proofErr w:type="spellStart"/>
      <w:r w:rsidRPr="00894348">
        <w:rPr>
          <w:rFonts w:ascii="Times New Roman" w:hAnsi="Times New Roman" w:cs="Times New Roman"/>
          <w:color w:val="000000"/>
          <w:sz w:val="28"/>
          <w:szCs w:val="28"/>
        </w:rPr>
        <w:t>Минпросвещения</w:t>
      </w:r>
      <w:proofErr w:type="spellEnd"/>
      <w:r w:rsidRPr="00894348">
        <w:rPr>
          <w:rFonts w:ascii="Times New Roman" w:hAnsi="Times New Roman" w:cs="Times New Roman"/>
          <w:color w:val="000000"/>
          <w:sz w:val="28"/>
          <w:szCs w:val="28"/>
        </w:rPr>
        <w:t xml:space="preserve"> России от 18.05.2023 № 370;</w:t>
      </w:r>
    </w:p>
    <w:p w:rsidR="00B56D7F" w:rsidRPr="00894348" w:rsidRDefault="00B56D7F" w:rsidP="00894348">
      <w:pPr>
        <w:numPr>
          <w:ilvl w:val="0"/>
          <w:numId w:val="21"/>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дополнительные общеразвивающие программы.</w:t>
      </w:r>
    </w:p>
    <w:p w:rsidR="00B56D7F" w:rsidRPr="00894348" w:rsidRDefault="00B56D7F" w:rsidP="00894348">
      <w:pPr>
        <w:spacing w:after="0" w:line="240" w:lineRule="auto"/>
        <w:ind w:right="180" w:firstLine="42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lastRenderedPageBreak/>
        <w:t>Обучение по индивидуальным учебным планам не осуществлялось из-за отсутствия соответствующего контингента учащихся и зап</w:t>
      </w:r>
      <w:r w:rsidR="002C42B8" w:rsidRPr="00894348">
        <w:rPr>
          <w:rFonts w:ascii="Times New Roman" w:hAnsi="Times New Roman" w:cs="Times New Roman"/>
          <w:color w:val="000000"/>
          <w:sz w:val="28"/>
          <w:szCs w:val="28"/>
        </w:rPr>
        <w:t>р</w:t>
      </w:r>
      <w:r w:rsidRPr="00894348">
        <w:rPr>
          <w:rFonts w:ascii="Times New Roman" w:hAnsi="Times New Roman" w:cs="Times New Roman"/>
          <w:color w:val="000000"/>
          <w:sz w:val="28"/>
          <w:szCs w:val="28"/>
        </w:rPr>
        <w:t>осов обучающихся и их родителей (законных представителей)</w:t>
      </w:r>
    </w:p>
    <w:p w:rsidR="006473B3" w:rsidRPr="00894348" w:rsidRDefault="006473B3" w:rsidP="00894348">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С 1 сентября 2024 года МБОУ ООШ с. Вислая Поляна приступила к реализации ООП всех уровней образования с учетом поправок во ФГОС и ФОП. На педсовете 26.08.2024 были утверждены новые редакции ООП уровней образования по новым требованиям ФГОС и ФОП.</w:t>
      </w:r>
    </w:p>
    <w:p w:rsidR="006473B3" w:rsidRPr="00894348" w:rsidRDefault="006473B3" w:rsidP="00894348">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В ООП ООО актуализировали содержание федеральных рабочих программ по литературе и географии из-за изменившейся геополитической обстановки. Так, в ФРП по литературе скорректировали список литературных произведений, которые должны изучить школьники.</w:t>
      </w:r>
    </w:p>
    <w:p w:rsidR="006473B3" w:rsidRPr="00894348" w:rsidRDefault="006473B3" w:rsidP="00894348">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В ООП НОО и ООО включили рабочие программы учебного предмета «Труд (технология)» (приказ </w:t>
      </w:r>
      <w:proofErr w:type="spellStart"/>
      <w:r w:rsidRPr="00894348">
        <w:rPr>
          <w:rFonts w:ascii="Times New Roman" w:hAnsi="Times New Roman" w:cs="Times New Roman"/>
          <w:color w:val="000000"/>
          <w:sz w:val="28"/>
          <w:szCs w:val="28"/>
        </w:rPr>
        <w:t>Минпросвещения</w:t>
      </w:r>
      <w:proofErr w:type="spellEnd"/>
      <w:r w:rsidRPr="00894348">
        <w:rPr>
          <w:rFonts w:ascii="Times New Roman" w:hAnsi="Times New Roman" w:cs="Times New Roman"/>
          <w:color w:val="000000"/>
          <w:sz w:val="28"/>
          <w:szCs w:val="28"/>
        </w:rPr>
        <w:t xml:space="preserve"> от 19.03.2024 № 171). В ООП ООО — ввели предметные результаты освоения нового предмета «Основы безопасности и защиты Родины». Рабочие программы по ОБЖ заменили рабочими программами по новому учебному предмету «Основы безопасности и защиты Родины» (приказ </w:t>
      </w:r>
      <w:proofErr w:type="spellStart"/>
      <w:r w:rsidRPr="00894348">
        <w:rPr>
          <w:rFonts w:ascii="Times New Roman" w:hAnsi="Times New Roman" w:cs="Times New Roman"/>
          <w:color w:val="000000"/>
          <w:sz w:val="28"/>
          <w:szCs w:val="28"/>
        </w:rPr>
        <w:t>Минпросвещения</w:t>
      </w:r>
      <w:proofErr w:type="spellEnd"/>
      <w:r w:rsidRPr="00894348">
        <w:rPr>
          <w:rFonts w:ascii="Times New Roman" w:hAnsi="Times New Roman" w:cs="Times New Roman"/>
          <w:color w:val="000000"/>
          <w:sz w:val="28"/>
          <w:szCs w:val="28"/>
        </w:rPr>
        <w:t xml:space="preserve"> от 01.02.2024 № 62).</w:t>
      </w:r>
    </w:p>
    <w:p w:rsidR="006473B3" w:rsidRDefault="006473B3" w:rsidP="00894348">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Привели учебные планы ООП всех уровней в соответствие с ФГОС и ФОП. В ООП ООО  разделили физкультуру и ОБЗР на две предметные области, в ООП НОО и ООО — указали в предметной области «Технология» учебный предмет «Труд (технология)».</w:t>
      </w:r>
    </w:p>
    <w:p w:rsidR="00894348" w:rsidRPr="00894348" w:rsidRDefault="00894348" w:rsidP="00894348">
      <w:pPr>
        <w:spacing w:after="0" w:line="240" w:lineRule="auto"/>
        <w:ind w:firstLine="420"/>
        <w:jc w:val="both"/>
        <w:rPr>
          <w:rFonts w:ascii="Times New Roman" w:hAnsi="Times New Roman" w:cs="Times New Roman"/>
          <w:color w:val="000000"/>
          <w:sz w:val="28"/>
          <w:szCs w:val="28"/>
        </w:rPr>
      </w:pPr>
    </w:p>
    <w:p w:rsidR="00077060" w:rsidRPr="00894348" w:rsidRDefault="00077060"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b/>
          <w:bCs/>
          <w:color w:val="000000"/>
          <w:sz w:val="28"/>
          <w:szCs w:val="28"/>
        </w:rPr>
        <w:t>Внедрение новых учебных предметов</w:t>
      </w:r>
    </w:p>
    <w:p w:rsidR="00077060" w:rsidRPr="00894348" w:rsidRDefault="00077060" w:rsidP="00894348">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С 1 сентября 2024 года МБОУ ООШ с. Вислая Поляна внедряет в образовательный процесс новые учебные предметы «Труд (технология)» и «Основы безопасности и защиты Родины».</w:t>
      </w:r>
    </w:p>
    <w:p w:rsidR="00077060" w:rsidRPr="00894348" w:rsidRDefault="00077060"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С целью внедрения новых предметов разработаны дорожные карты:</w:t>
      </w:r>
    </w:p>
    <w:p w:rsidR="00077060" w:rsidRPr="00894348" w:rsidRDefault="00077060" w:rsidP="00894348">
      <w:pPr>
        <w:numPr>
          <w:ilvl w:val="0"/>
          <w:numId w:val="22"/>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дорожная карта по введению предмета «Труд (технология)»;</w:t>
      </w:r>
    </w:p>
    <w:p w:rsidR="00077060" w:rsidRPr="00894348" w:rsidRDefault="00077060" w:rsidP="00894348">
      <w:pPr>
        <w:numPr>
          <w:ilvl w:val="0"/>
          <w:numId w:val="22"/>
        </w:numPr>
        <w:spacing w:after="0" w:line="240" w:lineRule="auto"/>
        <w:ind w:left="780" w:right="18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дорожная карта по введению предмета «Основы безопасности и защиты Родины».</w:t>
      </w:r>
    </w:p>
    <w:p w:rsidR="00077060" w:rsidRPr="00894348" w:rsidRDefault="00077060" w:rsidP="00894348">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В соответствии с дорожными картами в 2024 году провели мероприятия по внедрению новых предметов: актуализировали ООП, организовали подготовку педагогов, информационное сопровождение и создали условия для реализации программ.</w:t>
      </w:r>
    </w:p>
    <w:p w:rsidR="00077060" w:rsidRPr="00894348" w:rsidRDefault="00077060" w:rsidP="00894348">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Преподавание учебных предметов «Труд (технология)» и «Основы безопасности и защиты Родины» ведется с непосредственным применением федеральных рабочих программ.</w:t>
      </w:r>
    </w:p>
    <w:p w:rsidR="00077060" w:rsidRPr="00894348" w:rsidRDefault="00077060" w:rsidP="00894348">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Образовательный процесс по предмету «Труд «Технология» организован с учетом требований ФГОС, ФОП, СП 2.4.3648-20, СанПиН 1.2.3685-21 и Концепции преподавания предметной области «Технология». </w:t>
      </w:r>
      <w:r w:rsidR="00096F44" w:rsidRPr="00894348">
        <w:rPr>
          <w:rFonts w:ascii="Times New Roman" w:hAnsi="Times New Roman" w:cs="Times New Roman"/>
          <w:color w:val="000000"/>
          <w:sz w:val="28"/>
          <w:szCs w:val="28"/>
        </w:rPr>
        <w:t>Реализуе</w:t>
      </w:r>
      <w:r w:rsidRPr="00894348">
        <w:rPr>
          <w:rFonts w:ascii="Times New Roman" w:hAnsi="Times New Roman" w:cs="Times New Roman"/>
          <w:color w:val="000000"/>
          <w:sz w:val="28"/>
          <w:szCs w:val="28"/>
        </w:rPr>
        <w:t>т</w:t>
      </w:r>
      <w:r w:rsidR="00096F44" w:rsidRPr="00894348">
        <w:rPr>
          <w:rFonts w:ascii="Times New Roman" w:hAnsi="Times New Roman" w:cs="Times New Roman"/>
          <w:color w:val="000000"/>
          <w:sz w:val="28"/>
          <w:szCs w:val="28"/>
        </w:rPr>
        <w:t>ся</w:t>
      </w:r>
      <w:r w:rsidRPr="00894348">
        <w:rPr>
          <w:rFonts w:ascii="Times New Roman" w:hAnsi="Times New Roman" w:cs="Times New Roman"/>
          <w:color w:val="000000"/>
          <w:sz w:val="28"/>
          <w:szCs w:val="28"/>
        </w:rPr>
        <w:t xml:space="preserve"> в полном объеме </w:t>
      </w:r>
      <w:r w:rsidR="00096F44" w:rsidRPr="00894348">
        <w:rPr>
          <w:rFonts w:ascii="Times New Roman" w:hAnsi="Times New Roman" w:cs="Times New Roman"/>
          <w:color w:val="000000"/>
          <w:sz w:val="28"/>
          <w:szCs w:val="28"/>
        </w:rPr>
        <w:t>практическая</w:t>
      </w:r>
      <w:r w:rsidRPr="00894348">
        <w:rPr>
          <w:rFonts w:ascii="Times New Roman" w:hAnsi="Times New Roman" w:cs="Times New Roman"/>
          <w:color w:val="000000"/>
          <w:sz w:val="28"/>
          <w:szCs w:val="28"/>
        </w:rPr>
        <w:t xml:space="preserve"> часть инвариантных модулей. При отсутствии возможности выполнять практические работы учителя организуют изучение всего объема теоретического материала модуля. Подавляющее большинство обучающихся имеет положительную учебную мотивацию к изучению учебного предмета «Труд (технология)».</w:t>
      </w:r>
    </w:p>
    <w:p w:rsidR="00077060" w:rsidRPr="00894348" w:rsidRDefault="00077060" w:rsidP="00894348">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lastRenderedPageBreak/>
        <w:t>Образовательный процесс по предмету «Основы безопасности и защиты Родины» организован с учетом требований ФГОС, ФОП, СП 2.4.3648-20, СанПиН 1.2.3685-21.</w:t>
      </w:r>
    </w:p>
    <w:p w:rsidR="00742C4B" w:rsidRPr="00894348" w:rsidRDefault="00742C4B" w:rsidP="00894348">
      <w:pPr>
        <w:autoSpaceDE w:val="0"/>
        <w:autoSpaceDN w:val="0"/>
        <w:adjustRightInd w:val="0"/>
        <w:spacing w:after="0" w:line="240" w:lineRule="auto"/>
        <w:jc w:val="both"/>
        <w:rPr>
          <w:rFonts w:ascii="Times New Roman" w:hAnsi="Times New Roman" w:cs="Times New Roman"/>
          <w:i/>
          <w:iCs/>
          <w:color w:val="000000"/>
          <w:sz w:val="28"/>
          <w:szCs w:val="28"/>
        </w:rPr>
      </w:pPr>
    </w:p>
    <w:p w:rsidR="00742C4B" w:rsidRPr="00894348" w:rsidRDefault="00742C4B" w:rsidP="00894348">
      <w:pPr>
        <w:spacing w:after="0" w:line="240" w:lineRule="auto"/>
        <w:ind w:right="-2"/>
        <w:jc w:val="both"/>
        <w:rPr>
          <w:rFonts w:ascii="Times New Roman" w:hAnsi="Times New Roman" w:cs="Times New Roman"/>
          <w:sz w:val="28"/>
          <w:szCs w:val="28"/>
          <w:u w:val="single"/>
        </w:rPr>
      </w:pPr>
      <w:r w:rsidRPr="00894348">
        <w:rPr>
          <w:rFonts w:ascii="Times New Roman" w:hAnsi="Times New Roman" w:cs="Times New Roman"/>
          <w:b/>
          <w:sz w:val="28"/>
          <w:szCs w:val="28"/>
          <w:u w:val="single"/>
        </w:rPr>
        <w:t>Вывод</w:t>
      </w:r>
      <w:r w:rsidRPr="00894348">
        <w:rPr>
          <w:rFonts w:ascii="Times New Roman" w:hAnsi="Times New Roman" w:cs="Times New Roman"/>
          <w:sz w:val="28"/>
          <w:szCs w:val="28"/>
          <w:u w:val="single"/>
        </w:rPr>
        <w:t xml:space="preserve">: </w:t>
      </w:r>
    </w:p>
    <w:p w:rsidR="00742C4B" w:rsidRPr="00894348" w:rsidRDefault="00742C4B" w:rsidP="00894348">
      <w:pPr>
        <w:spacing w:after="0" w:line="240" w:lineRule="auto"/>
        <w:ind w:right="-2"/>
        <w:jc w:val="both"/>
        <w:rPr>
          <w:rFonts w:ascii="Times New Roman" w:hAnsi="Times New Roman" w:cs="Times New Roman"/>
          <w:sz w:val="28"/>
          <w:szCs w:val="28"/>
        </w:rPr>
      </w:pPr>
      <w:r w:rsidRPr="00894348">
        <w:rPr>
          <w:rFonts w:ascii="Times New Roman" w:hAnsi="Times New Roman" w:cs="Times New Roman"/>
          <w:sz w:val="28"/>
          <w:szCs w:val="28"/>
        </w:rPr>
        <w:t xml:space="preserve">В результате </w:t>
      </w:r>
      <w:proofErr w:type="spellStart"/>
      <w:r w:rsidRPr="00894348">
        <w:rPr>
          <w:rFonts w:ascii="Times New Roman" w:hAnsi="Times New Roman" w:cs="Times New Roman"/>
          <w:sz w:val="28"/>
          <w:szCs w:val="28"/>
        </w:rPr>
        <w:t>самообследования</w:t>
      </w:r>
      <w:proofErr w:type="spellEnd"/>
      <w:r w:rsidRPr="00894348">
        <w:rPr>
          <w:rFonts w:ascii="Times New Roman" w:hAnsi="Times New Roman" w:cs="Times New Roman"/>
          <w:sz w:val="28"/>
          <w:szCs w:val="28"/>
        </w:rPr>
        <w:t xml:space="preserve"> установлено: </w:t>
      </w:r>
    </w:p>
    <w:p w:rsidR="00742C4B" w:rsidRPr="00894348" w:rsidRDefault="00742C4B" w:rsidP="00894348">
      <w:pPr>
        <w:spacing w:after="0" w:line="240" w:lineRule="auto"/>
        <w:ind w:right="-2"/>
        <w:contextualSpacing/>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 xml:space="preserve">1. Общее  количество учащихся на протяжении последних 3 лет </w:t>
      </w:r>
      <w:r w:rsidR="003577B3" w:rsidRPr="00894348">
        <w:rPr>
          <w:rFonts w:ascii="Times New Roman" w:eastAsia="Times New Roman" w:hAnsi="Times New Roman" w:cs="Times New Roman"/>
          <w:sz w:val="28"/>
          <w:szCs w:val="28"/>
        </w:rPr>
        <w:t>уменьшается.</w:t>
      </w:r>
      <w:r w:rsidRPr="00894348">
        <w:rPr>
          <w:rFonts w:ascii="Times New Roman" w:hAnsi="Times New Roman" w:cs="Times New Roman"/>
          <w:sz w:val="28"/>
          <w:szCs w:val="28"/>
        </w:rPr>
        <w:t xml:space="preserve"> </w:t>
      </w:r>
    </w:p>
    <w:p w:rsidR="00742C4B" w:rsidRPr="00894348" w:rsidRDefault="00DF3123" w:rsidP="00894348">
      <w:pPr>
        <w:suppressAutoHyphens/>
        <w:spacing w:after="0" w:line="240" w:lineRule="auto"/>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2</w:t>
      </w:r>
      <w:r w:rsidR="00742C4B" w:rsidRPr="00894348">
        <w:rPr>
          <w:rFonts w:ascii="Times New Roman" w:hAnsi="Times New Roman" w:cs="Times New Roman"/>
          <w:color w:val="000000"/>
          <w:sz w:val="28"/>
          <w:szCs w:val="28"/>
        </w:rPr>
        <w:t xml:space="preserve">. В социальном составе семей учащихся преобладают семьи рабочих сельского хозяйства, предприятий и организаций </w:t>
      </w:r>
      <w:proofErr w:type="spellStart"/>
      <w:r w:rsidR="00742C4B" w:rsidRPr="00894348">
        <w:rPr>
          <w:rFonts w:ascii="Times New Roman" w:hAnsi="Times New Roman" w:cs="Times New Roman"/>
          <w:color w:val="000000"/>
          <w:sz w:val="28"/>
          <w:szCs w:val="28"/>
        </w:rPr>
        <w:t>Тербунского</w:t>
      </w:r>
      <w:proofErr w:type="spellEnd"/>
      <w:r w:rsidR="00742C4B" w:rsidRPr="00894348">
        <w:rPr>
          <w:rFonts w:ascii="Times New Roman" w:hAnsi="Times New Roman" w:cs="Times New Roman"/>
          <w:color w:val="000000"/>
          <w:sz w:val="28"/>
          <w:szCs w:val="28"/>
        </w:rPr>
        <w:t xml:space="preserve"> района. Многие мамы не работают.                                          </w:t>
      </w:r>
    </w:p>
    <w:p w:rsidR="00742C4B" w:rsidRPr="00894348" w:rsidRDefault="00DF3123" w:rsidP="00894348">
      <w:pPr>
        <w:suppressAutoHyphens/>
        <w:spacing w:after="0" w:line="240" w:lineRule="auto"/>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3</w:t>
      </w:r>
      <w:r w:rsidR="00742C4B" w:rsidRPr="00894348">
        <w:rPr>
          <w:rFonts w:ascii="Times New Roman" w:hAnsi="Times New Roman" w:cs="Times New Roman"/>
          <w:color w:val="000000"/>
          <w:sz w:val="28"/>
          <w:szCs w:val="28"/>
        </w:rPr>
        <w:t xml:space="preserve">. Образовательный уровень родителей в целом достаточный для осуществления необходимого взаимодействия с образовательной организацией, но доля родителей с высшим образованием невелика.        </w:t>
      </w:r>
    </w:p>
    <w:p w:rsidR="00742C4B" w:rsidRPr="00894348" w:rsidRDefault="00DF3123" w:rsidP="00894348">
      <w:pPr>
        <w:suppressAutoHyphens/>
        <w:spacing w:after="0" w:line="240" w:lineRule="auto"/>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4</w:t>
      </w:r>
      <w:r w:rsidR="00742C4B" w:rsidRPr="00894348">
        <w:rPr>
          <w:rFonts w:ascii="Times New Roman" w:hAnsi="Times New Roman" w:cs="Times New Roman"/>
          <w:color w:val="000000"/>
          <w:sz w:val="28"/>
          <w:szCs w:val="28"/>
        </w:rPr>
        <w:t xml:space="preserve">. Стабильный показатель (около 31% детей из многодетных семей) положительно характеризует демографическую ситуацию в селе и гарантирует наполняемость контингента школы.                                 </w:t>
      </w:r>
    </w:p>
    <w:p w:rsidR="00742C4B" w:rsidRPr="00894348" w:rsidRDefault="00DF3123" w:rsidP="00894348">
      <w:pPr>
        <w:suppressAutoHyphens/>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5</w:t>
      </w:r>
      <w:r w:rsidR="00742C4B" w:rsidRPr="00894348">
        <w:rPr>
          <w:rFonts w:ascii="Times New Roman" w:hAnsi="Times New Roman" w:cs="Times New Roman"/>
          <w:sz w:val="28"/>
          <w:szCs w:val="28"/>
        </w:rPr>
        <w:t>. Осуществляется  взаимодействие с органами соцзащиты для обеспечения поддержки малообеспеченных и неполных семей; с правоохранительными органами для профилактики противоправного поведения школьников.</w:t>
      </w:r>
    </w:p>
    <w:p w:rsidR="003577B3" w:rsidRPr="00894348" w:rsidRDefault="00DF3123" w:rsidP="00894348">
      <w:pPr>
        <w:spacing w:after="0" w:line="240" w:lineRule="auto"/>
        <w:ind w:right="-2"/>
        <w:jc w:val="both"/>
        <w:rPr>
          <w:rFonts w:ascii="Times New Roman" w:hAnsi="Times New Roman" w:cs="Times New Roman"/>
          <w:sz w:val="28"/>
          <w:szCs w:val="28"/>
        </w:rPr>
      </w:pPr>
      <w:r w:rsidRPr="00894348">
        <w:rPr>
          <w:rFonts w:ascii="Times New Roman" w:hAnsi="Times New Roman" w:cs="Times New Roman"/>
          <w:sz w:val="28"/>
          <w:szCs w:val="28"/>
        </w:rPr>
        <w:t>6</w:t>
      </w:r>
      <w:r w:rsidR="003577B3" w:rsidRPr="00894348">
        <w:rPr>
          <w:rFonts w:ascii="Times New Roman" w:hAnsi="Times New Roman" w:cs="Times New Roman"/>
          <w:sz w:val="28"/>
          <w:szCs w:val="28"/>
        </w:rPr>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образования (</w:t>
      </w:r>
      <w:hyperlink r:id="rId17" w:anchor="/document/99/351615206/" w:tgtFrame="_self" w:history="1">
        <w:r w:rsidR="003577B3" w:rsidRPr="00894348">
          <w:rPr>
            <w:rFonts w:ascii="Times New Roman" w:hAnsi="Times New Roman" w:cs="Times New Roman"/>
            <w:sz w:val="28"/>
            <w:szCs w:val="28"/>
          </w:rPr>
          <w:t xml:space="preserve">приказ </w:t>
        </w:r>
        <w:proofErr w:type="spellStart"/>
        <w:r w:rsidR="003577B3" w:rsidRPr="00894348">
          <w:rPr>
            <w:rFonts w:ascii="Times New Roman" w:hAnsi="Times New Roman" w:cs="Times New Roman"/>
            <w:sz w:val="28"/>
            <w:szCs w:val="28"/>
          </w:rPr>
          <w:t>Минпросвещения</w:t>
        </w:r>
        <w:proofErr w:type="spellEnd"/>
        <w:r w:rsidR="003577B3" w:rsidRPr="00894348">
          <w:rPr>
            <w:rFonts w:ascii="Times New Roman" w:hAnsi="Times New Roman" w:cs="Times New Roman"/>
            <w:sz w:val="28"/>
            <w:szCs w:val="28"/>
          </w:rPr>
          <w:t xml:space="preserve"> от 02.08.2022 № 653</w:t>
        </w:r>
      </w:hyperlink>
      <w:r w:rsidR="003577B3" w:rsidRPr="00894348">
        <w:rPr>
          <w:rFonts w:ascii="Times New Roman" w:hAnsi="Times New Roman" w:cs="Times New Roman"/>
          <w:sz w:val="28"/>
          <w:szCs w:val="28"/>
        </w:rPr>
        <w:t>).</w:t>
      </w:r>
    </w:p>
    <w:p w:rsidR="00742C4B" w:rsidRPr="00894348" w:rsidRDefault="00742C4B" w:rsidP="00894348">
      <w:pPr>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742C4B" w:rsidRPr="00894348" w:rsidRDefault="00742C4B" w:rsidP="00894348">
      <w:pPr>
        <w:spacing w:after="0" w:line="240" w:lineRule="auto"/>
        <w:ind w:firstLine="708"/>
        <w:jc w:val="both"/>
        <w:rPr>
          <w:rFonts w:ascii="Times New Roman" w:hAnsi="Times New Roman" w:cs="Times New Roman"/>
          <w:b/>
          <w:bCs/>
          <w:iCs/>
          <w:sz w:val="28"/>
          <w:szCs w:val="28"/>
        </w:rPr>
      </w:pPr>
      <w:r w:rsidRPr="00894348">
        <w:rPr>
          <w:rFonts w:ascii="Times New Roman" w:hAnsi="Times New Roman" w:cs="Times New Roman"/>
          <w:b/>
          <w:bCs/>
          <w:iCs/>
          <w:sz w:val="28"/>
          <w:szCs w:val="28"/>
        </w:rPr>
        <w:t>Дошкольная группа</w:t>
      </w:r>
    </w:p>
    <w:p w:rsidR="00742C4B" w:rsidRPr="00894348" w:rsidRDefault="003577B3" w:rsidP="00894348">
      <w:pPr>
        <w:spacing w:after="0" w:line="240" w:lineRule="auto"/>
        <w:ind w:firstLine="708"/>
        <w:jc w:val="both"/>
        <w:rPr>
          <w:rFonts w:ascii="Times New Roman" w:hAnsi="Times New Roman" w:cs="Times New Roman"/>
          <w:sz w:val="28"/>
          <w:szCs w:val="28"/>
        </w:rPr>
      </w:pPr>
      <w:r w:rsidRPr="00894348">
        <w:rPr>
          <w:rFonts w:ascii="Times New Roman" w:hAnsi="Times New Roman" w:cs="Times New Roman"/>
          <w:sz w:val="28"/>
          <w:szCs w:val="28"/>
        </w:rPr>
        <w:t>В 2024</w:t>
      </w:r>
      <w:r w:rsidR="00742C4B" w:rsidRPr="00894348">
        <w:rPr>
          <w:rFonts w:ascii="Times New Roman" w:hAnsi="Times New Roman" w:cs="Times New Roman"/>
          <w:sz w:val="28"/>
          <w:szCs w:val="28"/>
        </w:rPr>
        <w:t xml:space="preserve">г. в учреждении функционировало одна дошкольная группа. Это разновозрастная группа. </w:t>
      </w:r>
      <w:r w:rsidRPr="00894348">
        <w:rPr>
          <w:rFonts w:ascii="Times New Roman" w:hAnsi="Times New Roman" w:cs="Times New Roman"/>
          <w:sz w:val="28"/>
          <w:szCs w:val="28"/>
        </w:rPr>
        <w:t>Средняя наполняемость группы – 7 человек, но на конец года в дошкольной группе осталось 3 человека.</w:t>
      </w:r>
    </w:p>
    <w:p w:rsidR="00742C4B" w:rsidRPr="00894348" w:rsidRDefault="00742C4B" w:rsidP="00894348">
      <w:pPr>
        <w:spacing w:after="0" w:line="240" w:lineRule="auto"/>
        <w:jc w:val="both"/>
        <w:rPr>
          <w:rFonts w:ascii="Times New Roman" w:hAnsi="Times New Roman" w:cs="Times New Roman"/>
          <w:sz w:val="28"/>
          <w:szCs w:val="28"/>
        </w:rPr>
      </w:pPr>
      <w:r w:rsidRPr="00894348">
        <w:rPr>
          <w:rFonts w:ascii="Times New Roman" w:hAnsi="Times New Roman" w:cs="Times New Roman"/>
          <w:bCs/>
          <w:iCs/>
          <w:sz w:val="28"/>
          <w:szCs w:val="28"/>
        </w:rPr>
        <w:tab/>
      </w:r>
      <w:r w:rsidRPr="00894348">
        <w:rPr>
          <w:rFonts w:ascii="Times New Roman" w:hAnsi="Times New Roman" w:cs="Times New Roman"/>
          <w:sz w:val="28"/>
          <w:szCs w:val="28"/>
        </w:rPr>
        <w:t>Образовательная деятельность в дошкольной группе осуществляется в соответствии с Основной образовательной программой дошкольного образования, разработанной на основе Федеральных государственных образовательных стандартов. Все разделы программы направлены на реализацию целей образовательной деятельности дошкольной группы. Формы организации образовательной деятельности в соответствии с применяемыми педагогическими технологиями охватывают все аспекты деятельности дошкольной группы. Учебный процесс  выстроен по пяти образовательным областям в группе общеразвивающей направленности в возрасте от 2-8 лет в различных видах общения и деятельности с учетом их возрастных и индивидуальных психологических и физиологических особенностей.</w:t>
      </w:r>
    </w:p>
    <w:p w:rsidR="00742C4B" w:rsidRPr="00894348" w:rsidRDefault="00742C4B" w:rsidP="00894348">
      <w:pPr>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 xml:space="preserve">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образовательная деятельность, индивидуальная и групповая работа, самостоятельная деятельность. </w:t>
      </w:r>
    </w:p>
    <w:p w:rsidR="00742C4B" w:rsidRPr="00894348" w:rsidRDefault="00742C4B" w:rsidP="00894348">
      <w:pPr>
        <w:spacing w:after="0" w:line="240" w:lineRule="auto"/>
        <w:ind w:firstLine="708"/>
        <w:jc w:val="both"/>
        <w:rPr>
          <w:rFonts w:ascii="Times New Roman" w:hAnsi="Times New Roman" w:cs="Times New Roman"/>
          <w:sz w:val="28"/>
          <w:szCs w:val="28"/>
        </w:rPr>
      </w:pPr>
      <w:r w:rsidRPr="00894348">
        <w:rPr>
          <w:rFonts w:ascii="Times New Roman" w:hAnsi="Times New Roman" w:cs="Times New Roman"/>
          <w:sz w:val="28"/>
          <w:szCs w:val="28"/>
        </w:rPr>
        <w:lastRenderedPageBreak/>
        <w:t>Структура учебного плана дошкольной группы содержит 2 части: обязательную часть и часть, формируемую участниками образовательных отношений. Учебный процесс обеспечивает развитие способности к самостоятельной интеллектуальной деятельности, поддерживает интерес к экспериментированию, способствует сохранению и поддержке индивидуальности ребенка, развитию его творческого потенциала как субъекта отношений с людьми, миром и самим собой. Учебный процесс в части, формируемой участниками образовательных отношений, отражается в разнообразных мероприятиях и образовательной деятельности в рамках допустимого СанПиН объема, по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742C4B" w:rsidRPr="00894348" w:rsidRDefault="003577B3" w:rsidP="00894348">
      <w:pPr>
        <w:shd w:val="clear" w:color="auto" w:fill="FFFFFF"/>
        <w:spacing w:after="0" w:line="240" w:lineRule="auto"/>
        <w:ind w:firstLine="708"/>
        <w:jc w:val="both"/>
        <w:rPr>
          <w:rFonts w:ascii="Times New Roman" w:hAnsi="Times New Roman" w:cs="Times New Roman"/>
          <w:sz w:val="28"/>
          <w:szCs w:val="28"/>
        </w:rPr>
      </w:pPr>
      <w:r w:rsidRPr="00894348">
        <w:rPr>
          <w:rFonts w:ascii="Times New Roman" w:hAnsi="Times New Roman" w:cs="Times New Roman"/>
          <w:sz w:val="28"/>
          <w:szCs w:val="28"/>
        </w:rPr>
        <w:t>В 2024</w:t>
      </w:r>
      <w:r w:rsidR="00742C4B" w:rsidRPr="00894348">
        <w:rPr>
          <w:rFonts w:ascii="Times New Roman" w:hAnsi="Times New Roman" w:cs="Times New Roman"/>
          <w:sz w:val="28"/>
          <w:szCs w:val="28"/>
        </w:rPr>
        <w:t xml:space="preserve"> учебном году педагогический процесс в дошкольной группе строился в соответствии с годовым планом и был направлен на решение следующих задач:</w:t>
      </w:r>
    </w:p>
    <w:p w:rsidR="00742C4B" w:rsidRPr="00894348" w:rsidRDefault="00742C4B" w:rsidP="00894348">
      <w:pPr>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1.Формирование познавательных интересов к математике, через взаимодействие с объектами окружающего мира.</w:t>
      </w:r>
    </w:p>
    <w:p w:rsidR="00742C4B" w:rsidRPr="00894348" w:rsidRDefault="00742C4B" w:rsidP="00894348">
      <w:pPr>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2.Совершенствование самостоятельной творческой деятельности детей; развитие предпосылок к восприятию и пониманию мира искусства; формирование интереса к эстетической стороне окружающей действительности.</w:t>
      </w:r>
    </w:p>
    <w:p w:rsidR="00742C4B" w:rsidRPr="00894348" w:rsidRDefault="00742C4B" w:rsidP="00894348">
      <w:pPr>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3.Формирование социально-личностных взаимоотношений с окружающим миром.</w:t>
      </w:r>
    </w:p>
    <w:p w:rsidR="00742C4B" w:rsidRPr="00894348" w:rsidRDefault="00742C4B" w:rsidP="00894348">
      <w:pPr>
        <w:spacing w:after="0" w:line="240" w:lineRule="auto"/>
        <w:ind w:firstLine="708"/>
        <w:jc w:val="both"/>
        <w:rPr>
          <w:rFonts w:ascii="Times New Roman" w:hAnsi="Times New Roman" w:cs="Times New Roman"/>
          <w:sz w:val="28"/>
          <w:szCs w:val="28"/>
        </w:rPr>
      </w:pPr>
      <w:r w:rsidRPr="00894348">
        <w:rPr>
          <w:rFonts w:ascii="Times New Roman" w:hAnsi="Times New Roman" w:cs="Times New Roman"/>
          <w:b/>
          <w:bCs/>
          <w:sz w:val="28"/>
          <w:szCs w:val="28"/>
          <w:u w:val="single"/>
        </w:rPr>
        <w:t>Вывод:</w:t>
      </w:r>
      <w:r w:rsidRPr="00894348">
        <w:rPr>
          <w:rFonts w:ascii="Times New Roman" w:hAnsi="Times New Roman" w:cs="Times New Roman"/>
          <w:b/>
          <w:bCs/>
          <w:sz w:val="28"/>
          <w:szCs w:val="28"/>
        </w:rPr>
        <w:t xml:space="preserve"> </w:t>
      </w:r>
      <w:r w:rsidRPr="00894348">
        <w:rPr>
          <w:rFonts w:ascii="Times New Roman" w:hAnsi="Times New Roman" w:cs="Times New Roman"/>
          <w:sz w:val="28"/>
          <w:szCs w:val="28"/>
        </w:rPr>
        <w:t>дошкольная группа функционирует в соответствии с нормативными документами в сфере образования Российской Федерации. Контингент воспитанников социально благополучный. Образовательная деятельность в учреждении была спланирована и осуществлялась на достаточном уровне. Все запланированные мероприятия выполнены.</w:t>
      </w:r>
    </w:p>
    <w:p w:rsidR="00742C4B" w:rsidRPr="00894348" w:rsidRDefault="00742C4B" w:rsidP="00894348">
      <w:pPr>
        <w:spacing w:after="0" w:line="240" w:lineRule="auto"/>
        <w:jc w:val="both"/>
        <w:rPr>
          <w:rFonts w:ascii="Times New Roman" w:hAnsi="Times New Roman" w:cs="Times New Roman"/>
          <w:color w:val="000000"/>
          <w:sz w:val="28"/>
          <w:szCs w:val="28"/>
        </w:rPr>
      </w:pPr>
    </w:p>
    <w:p w:rsidR="00077060" w:rsidRPr="00894348" w:rsidRDefault="00077060" w:rsidP="00894348">
      <w:pPr>
        <w:spacing w:after="0" w:line="240" w:lineRule="auto"/>
        <w:jc w:val="both"/>
        <w:rPr>
          <w:rFonts w:ascii="Times New Roman" w:hAnsi="Times New Roman" w:cs="Times New Roman"/>
          <w:b/>
          <w:bCs/>
          <w:color w:val="000000"/>
          <w:sz w:val="28"/>
          <w:szCs w:val="28"/>
        </w:rPr>
      </w:pPr>
      <w:r w:rsidRPr="00894348">
        <w:rPr>
          <w:rFonts w:ascii="Times New Roman" w:hAnsi="Times New Roman" w:cs="Times New Roman"/>
          <w:b/>
          <w:bCs/>
          <w:color w:val="000000"/>
          <w:sz w:val="28"/>
          <w:szCs w:val="28"/>
        </w:rPr>
        <w:t>Внеурочная деятельность</w:t>
      </w:r>
    </w:p>
    <w:p w:rsidR="00CC7AA4" w:rsidRPr="00894348" w:rsidRDefault="00CC7AA4" w:rsidP="00894348">
      <w:pPr>
        <w:tabs>
          <w:tab w:val="left" w:pos="9900"/>
        </w:tabs>
        <w:spacing w:after="0" w:line="240" w:lineRule="auto"/>
        <w:ind w:firstLine="709"/>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С 01.09.2021 Школа реализует рабочую программу воспитания и календарный план воспитательной работы, которые являются частью основных образовательных программ начального и основного общего образования.</w:t>
      </w:r>
    </w:p>
    <w:p w:rsidR="00CC7AA4" w:rsidRPr="00894348" w:rsidRDefault="00CC7AA4" w:rsidP="00894348">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Воспитательная работа в 2024 году осуществлялась в соответствии с рабочими программами воспитания, которые были разработаны для каждого уровня и включены в соответствующие ООП.</w:t>
      </w:r>
    </w:p>
    <w:p w:rsidR="00CC7AA4" w:rsidRPr="00894348" w:rsidRDefault="00CC7AA4"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Все рабочие программы имеют аннотации и размещены на официальном сайте Школы.</w:t>
      </w:r>
    </w:p>
    <w:p w:rsidR="00077060" w:rsidRPr="00894348" w:rsidRDefault="00077060" w:rsidP="00894348">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CC7AA4" w:rsidRPr="00894348" w:rsidRDefault="00CC7AA4" w:rsidP="00894348">
      <w:pPr>
        <w:tabs>
          <w:tab w:val="left" w:pos="9900"/>
        </w:tabs>
        <w:spacing w:after="0" w:line="240" w:lineRule="auto"/>
        <w:ind w:firstLine="709"/>
        <w:jc w:val="both"/>
        <w:rPr>
          <w:rFonts w:ascii="Times New Roman" w:hAnsi="Times New Roman" w:cs="Times New Roman"/>
          <w:sz w:val="28"/>
          <w:szCs w:val="28"/>
        </w:rPr>
      </w:pPr>
      <w:r w:rsidRPr="00894348">
        <w:rPr>
          <w:rFonts w:ascii="Times New Roman" w:hAnsi="Times New Roman" w:cs="Times New Roman"/>
          <w:sz w:val="28"/>
          <w:szCs w:val="28"/>
        </w:rPr>
        <w:t>В 2024 году педагогический коллектив  школы  продолжил реализацию  единой цели  воспитательной работы –  создание оптимальных социально-</w:t>
      </w:r>
      <w:r w:rsidRPr="00894348">
        <w:rPr>
          <w:rFonts w:ascii="Times New Roman" w:hAnsi="Times New Roman" w:cs="Times New Roman"/>
          <w:sz w:val="28"/>
          <w:szCs w:val="28"/>
        </w:rPr>
        <w:lastRenderedPageBreak/>
        <w:t>педагогических условий на уровне школы для формирования и самореализации духовно богатой, толерантной, физически здоровой, граждански сознательной, социально активной личности.</w:t>
      </w:r>
    </w:p>
    <w:p w:rsidR="00CC7AA4" w:rsidRPr="00894348" w:rsidRDefault="00CC7AA4" w:rsidP="00894348">
      <w:pPr>
        <w:spacing w:after="0" w:line="240" w:lineRule="auto"/>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В рамках воспитательной работы Школа:</w:t>
      </w:r>
    </w:p>
    <w:p w:rsidR="00CC7AA4" w:rsidRPr="00894348" w:rsidRDefault="00CC7AA4" w:rsidP="00894348">
      <w:pPr>
        <w:spacing w:after="0" w:line="240" w:lineRule="auto"/>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1) 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w:t>
      </w:r>
    </w:p>
    <w:p w:rsidR="00CC7AA4" w:rsidRPr="00894348" w:rsidRDefault="00CC7AA4" w:rsidP="00894348">
      <w:pPr>
        <w:spacing w:after="0" w:line="240" w:lineRule="auto"/>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2) реализует потенциал классного руководства в воспитании школьников, поддерживает активное участие классных сообществ в жизни Школы;</w:t>
      </w:r>
      <w:r w:rsidRPr="00894348">
        <w:rPr>
          <w:rFonts w:ascii="Times New Roman" w:eastAsia="Times New Roman" w:hAnsi="Times New Roman" w:cs="Times New Roman"/>
          <w:sz w:val="28"/>
          <w:szCs w:val="28"/>
        </w:rPr>
        <w:br/>
        <w:t>3) вовлекает школьников в кружки, секции, клубы, студии, работающие по школьным программам внеурочной деятельности, реализовывать их воспитательные возможности;</w:t>
      </w:r>
    </w:p>
    <w:p w:rsidR="00CC7AA4" w:rsidRPr="00894348" w:rsidRDefault="00CC7AA4" w:rsidP="00894348">
      <w:pPr>
        <w:spacing w:after="0" w:line="240" w:lineRule="auto"/>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4) использует в воспитании детей возможности школьного урока, поддерживает использование на уроках интерактивных форм занятий с учащимися;</w:t>
      </w:r>
      <w:r w:rsidRPr="00894348">
        <w:rPr>
          <w:rFonts w:ascii="Times New Roman" w:eastAsia="Times New Roman" w:hAnsi="Times New Roman" w:cs="Times New Roman"/>
          <w:sz w:val="28"/>
          <w:szCs w:val="28"/>
        </w:rPr>
        <w:br/>
        <w:t>5) поддерживает ученическое самоуправление — как на уровне Школы, так и на уровне классных сообществ;</w:t>
      </w:r>
    </w:p>
    <w:p w:rsidR="00CC7AA4" w:rsidRPr="00894348" w:rsidRDefault="00CC7AA4" w:rsidP="00894348">
      <w:pPr>
        <w:spacing w:after="0" w:line="240" w:lineRule="auto"/>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6) поддерживает деятельность функционирующих на базе школы детских общественных объединений и организаций (школьный спортивный клуб «Здоровей-ка»);</w:t>
      </w:r>
    </w:p>
    <w:p w:rsidR="00CC7AA4" w:rsidRPr="00894348" w:rsidRDefault="00CC7AA4" w:rsidP="00894348">
      <w:pPr>
        <w:spacing w:after="0" w:line="240" w:lineRule="auto"/>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7) организует для школьников экскурсии, экспедиции, походы и реализует их воспитательный потенциал;</w:t>
      </w:r>
    </w:p>
    <w:p w:rsidR="00CC7AA4" w:rsidRPr="00894348" w:rsidRDefault="00CC7AA4" w:rsidP="00894348">
      <w:pPr>
        <w:spacing w:after="0" w:line="240" w:lineRule="auto"/>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 xml:space="preserve">8) организует </w:t>
      </w:r>
      <w:proofErr w:type="spellStart"/>
      <w:r w:rsidRPr="00894348">
        <w:rPr>
          <w:rFonts w:ascii="Times New Roman" w:eastAsia="Times New Roman" w:hAnsi="Times New Roman" w:cs="Times New Roman"/>
          <w:sz w:val="28"/>
          <w:szCs w:val="28"/>
        </w:rPr>
        <w:t>профориентационную</w:t>
      </w:r>
      <w:proofErr w:type="spellEnd"/>
      <w:r w:rsidRPr="00894348">
        <w:rPr>
          <w:rFonts w:ascii="Times New Roman" w:eastAsia="Times New Roman" w:hAnsi="Times New Roman" w:cs="Times New Roman"/>
          <w:sz w:val="28"/>
          <w:szCs w:val="28"/>
        </w:rPr>
        <w:t xml:space="preserve"> работу со школьниками;</w:t>
      </w:r>
    </w:p>
    <w:p w:rsidR="00CC7AA4" w:rsidRPr="00894348" w:rsidRDefault="00CC7AA4" w:rsidP="00894348">
      <w:pPr>
        <w:spacing w:after="0" w:line="240" w:lineRule="auto"/>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9) развивает предметно-эстетическую среду Школы и реализует ее воспитательные возможности;</w:t>
      </w:r>
    </w:p>
    <w:p w:rsidR="00CC7AA4" w:rsidRPr="00894348" w:rsidRDefault="00CC7AA4" w:rsidP="00894348">
      <w:pPr>
        <w:spacing w:after="0" w:line="240" w:lineRule="auto"/>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10) 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077060" w:rsidRPr="00894348" w:rsidRDefault="00077060"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Формы организации внеурочной деятельности включают: кружки, секции, </w:t>
      </w:r>
      <w:r w:rsidR="00096F44" w:rsidRPr="00894348">
        <w:rPr>
          <w:rFonts w:ascii="Times New Roman" w:hAnsi="Times New Roman" w:cs="Times New Roman"/>
          <w:color w:val="000000"/>
          <w:sz w:val="28"/>
          <w:szCs w:val="28"/>
        </w:rPr>
        <w:t>спортивный клуб «Здоровей-ка»</w:t>
      </w:r>
      <w:r w:rsidRPr="00894348">
        <w:rPr>
          <w:rFonts w:ascii="Times New Roman" w:hAnsi="Times New Roman" w:cs="Times New Roman"/>
          <w:color w:val="000000"/>
          <w:sz w:val="28"/>
          <w:szCs w:val="28"/>
        </w:rPr>
        <w:t>, летний лагерь.</w:t>
      </w:r>
    </w:p>
    <w:p w:rsidR="00CC7AA4" w:rsidRPr="00894348" w:rsidRDefault="00CC7AA4" w:rsidP="00894348">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Воспитательная работа в 2024 году осуществлялась в соответствии с программой духовно-нравственного развития ООП НОО и программой воспитания и социализации ООП ООО по следующим модулям:</w:t>
      </w:r>
    </w:p>
    <w:p w:rsidR="00CC7AA4" w:rsidRPr="00894348" w:rsidRDefault="00CC7AA4" w:rsidP="00894348">
      <w:pPr>
        <w:widowControl w:val="0"/>
        <w:numPr>
          <w:ilvl w:val="0"/>
          <w:numId w:val="11"/>
        </w:numPr>
        <w:shd w:val="clear" w:color="auto" w:fill="FFFFFF"/>
        <w:tabs>
          <w:tab w:val="left" w:pos="1056"/>
          <w:tab w:val="left" w:pos="9900"/>
        </w:tabs>
        <w:autoSpaceDE w:val="0"/>
        <w:autoSpaceDN w:val="0"/>
        <w:adjustRightInd w:val="0"/>
        <w:spacing w:after="0" w:line="240" w:lineRule="auto"/>
        <w:ind w:left="1056" w:right="-2" w:hanging="355"/>
        <w:jc w:val="both"/>
        <w:rPr>
          <w:rFonts w:ascii="Times New Roman" w:hAnsi="Times New Roman" w:cs="Times New Roman"/>
          <w:sz w:val="28"/>
          <w:szCs w:val="28"/>
        </w:rPr>
      </w:pPr>
      <w:r w:rsidRPr="00894348">
        <w:rPr>
          <w:rFonts w:ascii="Times New Roman" w:hAnsi="Times New Roman" w:cs="Times New Roman"/>
          <w:sz w:val="28"/>
          <w:szCs w:val="28"/>
        </w:rPr>
        <w:t>Модуль «Классное руководство».</w:t>
      </w:r>
    </w:p>
    <w:p w:rsidR="00CC7AA4" w:rsidRPr="00894348" w:rsidRDefault="00CC7AA4" w:rsidP="00894348">
      <w:pPr>
        <w:widowControl w:val="0"/>
        <w:numPr>
          <w:ilvl w:val="0"/>
          <w:numId w:val="11"/>
        </w:numPr>
        <w:shd w:val="clear" w:color="auto" w:fill="FFFFFF"/>
        <w:tabs>
          <w:tab w:val="left" w:pos="1056"/>
          <w:tab w:val="left" w:pos="9900"/>
        </w:tabs>
        <w:autoSpaceDE w:val="0"/>
        <w:autoSpaceDN w:val="0"/>
        <w:adjustRightInd w:val="0"/>
        <w:spacing w:after="0" w:line="240" w:lineRule="auto"/>
        <w:ind w:left="1056" w:right="-2" w:hanging="355"/>
        <w:jc w:val="both"/>
        <w:rPr>
          <w:rFonts w:ascii="Times New Roman" w:hAnsi="Times New Roman" w:cs="Times New Roman"/>
          <w:sz w:val="28"/>
          <w:szCs w:val="28"/>
        </w:rPr>
      </w:pPr>
      <w:r w:rsidRPr="00894348">
        <w:rPr>
          <w:rFonts w:ascii="Times New Roman" w:hAnsi="Times New Roman" w:cs="Times New Roman"/>
          <w:sz w:val="28"/>
          <w:szCs w:val="28"/>
        </w:rPr>
        <w:t>Модуль «Школьный урок».</w:t>
      </w:r>
    </w:p>
    <w:p w:rsidR="00CC7AA4" w:rsidRPr="00894348" w:rsidRDefault="00CC7AA4" w:rsidP="00894348">
      <w:pPr>
        <w:widowControl w:val="0"/>
        <w:numPr>
          <w:ilvl w:val="0"/>
          <w:numId w:val="11"/>
        </w:numPr>
        <w:shd w:val="clear" w:color="auto" w:fill="FFFFFF"/>
        <w:tabs>
          <w:tab w:val="left" w:pos="1056"/>
          <w:tab w:val="left" w:pos="9900"/>
        </w:tabs>
        <w:autoSpaceDE w:val="0"/>
        <w:autoSpaceDN w:val="0"/>
        <w:adjustRightInd w:val="0"/>
        <w:spacing w:after="0" w:line="240" w:lineRule="auto"/>
        <w:ind w:left="701" w:right="-2"/>
        <w:jc w:val="both"/>
        <w:rPr>
          <w:rFonts w:ascii="Times New Roman" w:hAnsi="Times New Roman" w:cs="Times New Roman"/>
          <w:sz w:val="28"/>
          <w:szCs w:val="28"/>
        </w:rPr>
      </w:pPr>
      <w:r w:rsidRPr="00894348">
        <w:rPr>
          <w:rFonts w:ascii="Times New Roman" w:hAnsi="Times New Roman" w:cs="Times New Roman"/>
          <w:spacing w:val="-9"/>
          <w:sz w:val="28"/>
          <w:szCs w:val="28"/>
        </w:rPr>
        <w:t>Модуль «Курсы внеурочной деятельности».</w:t>
      </w:r>
    </w:p>
    <w:p w:rsidR="00CC7AA4" w:rsidRPr="00894348" w:rsidRDefault="00CC7AA4" w:rsidP="00894348">
      <w:pPr>
        <w:widowControl w:val="0"/>
        <w:numPr>
          <w:ilvl w:val="0"/>
          <w:numId w:val="11"/>
        </w:numPr>
        <w:shd w:val="clear" w:color="auto" w:fill="FFFFFF"/>
        <w:tabs>
          <w:tab w:val="left" w:pos="1056"/>
          <w:tab w:val="left" w:pos="9900"/>
        </w:tabs>
        <w:autoSpaceDE w:val="0"/>
        <w:autoSpaceDN w:val="0"/>
        <w:adjustRightInd w:val="0"/>
        <w:spacing w:after="0" w:line="240" w:lineRule="auto"/>
        <w:ind w:left="701" w:right="-2"/>
        <w:jc w:val="both"/>
        <w:rPr>
          <w:rFonts w:ascii="Times New Roman" w:hAnsi="Times New Roman" w:cs="Times New Roman"/>
          <w:sz w:val="28"/>
          <w:szCs w:val="28"/>
        </w:rPr>
      </w:pPr>
      <w:r w:rsidRPr="00894348">
        <w:rPr>
          <w:rFonts w:ascii="Times New Roman" w:hAnsi="Times New Roman" w:cs="Times New Roman"/>
          <w:spacing w:val="-9"/>
          <w:sz w:val="28"/>
          <w:szCs w:val="28"/>
        </w:rPr>
        <w:t>Модуль «Работа с родителями».</w:t>
      </w:r>
    </w:p>
    <w:p w:rsidR="00CC7AA4" w:rsidRPr="00894348" w:rsidRDefault="00CC7AA4" w:rsidP="00894348">
      <w:pPr>
        <w:widowControl w:val="0"/>
        <w:numPr>
          <w:ilvl w:val="0"/>
          <w:numId w:val="11"/>
        </w:numPr>
        <w:shd w:val="clear" w:color="auto" w:fill="FFFFFF"/>
        <w:tabs>
          <w:tab w:val="left" w:pos="1056"/>
          <w:tab w:val="left" w:pos="9900"/>
        </w:tabs>
        <w:autoSpaceDE w:val="0"/>
        <w:autoSpaceDN w:val="0"/>
        <w:adjustRightInd w:val="0"/>
        <w:spacing w:after="0" w:line="240" w:lineRule="auto"/>
        <w:ind w:left="1056" w:right="-2" w:hanging="355"/>
        <w:jc w:val="both"/>
        <w:rPr>
          <w:rFonts w:ascii="Times New Roman" w:hAnsi="Times New Roman" w:cs="Times New Roman"/>
          <w:sz w:val="28"/>
          <w:szCs w:val="28"/>
        </w:rPr>
      </w:pPr>
      <w:r w:rsidRPr="00894348">
        <w:rPr>
          <w:rFonts w:ascii="Times New Roman" w:hAnsi="Times New Roman" w:cs="Times New Roman"/>
          <w:spacing w:val="-11"/>
          <w:sz w:val="28"/>
          <w:szCs w:val="28"/>
        </w:rPr>
        <w:t>Модуль «Ключевые общешкольные дела».</w:t>
      </w:r>
    </w:p>
    <w:p w:rsidR="00CC7AA4" w:rsidRPr="00894348" w:rsidRDefault="00CC7AA4" w:rsidP="00894348">
      <w:pPr>
        <w:widowControl w:val="0"/>
        <w:numPr>
          <w:ilvl w:val="0"/>
          <w:numId w:val="11"/>
        </w:numPr>
        <w:shd w:val="clear" w:color="auto" w:fill="FFFFFF"/>
        <w:tabs>
          <w:tab w:val="left" w:pos="1056"/>
          <w:tab w:val="left" w:pos="9900"/>
        </w:tabs>
        <w:autoSpaceDE w:val="0"/>
        <w:autoSpaceDN w:val="0"/>
        <w:adjustRightInd w:val="0"/>
        <w:spacing w:after="0" w:line="240" w:lineRule="auto"/>
        <w:ind w:left="701" w:right="-2"/>
        <w:jc w:val="both"/>
        <w:rPr>
          <w:rFonts w:ascii="Times New Roman" w:hAnsi="Times New Roman" w:cs="Times New Roman"/>
          <w:sz w:val="28"/>
          <w:szCs w:val="28"/>
        </w:rPr>
      </w:pPr>
      <w:r w:rsidRPr="00894348">
        <w:rPr>
          <w:rFonts w:ascii="Times New Roman" w:hAnsi="Times New Roman" w:cs="Times New Roman"/>
          <w:spacing w:val="-10"/>
          <w:sz w:val="28"/>
          <w:szCs w:val="28"/>
        </w:rPr>
        <w:t>Модуль «Экскурсии, экспедиции, походы».</w:t>
      </w:r>
    </w:p>
    <w:p w:rsidR="00CC7AA4" w:rsidRPr="00894348" w:rsidRDefault="00CC7AA4" w:rsidP="00894348">
      <w:pPr>
        <w:widowControl w:val="0"/>
        <w:numPr>
          <w:ilvl w:val="0"/>
          <w:numId w:val="11"/>
        </w:numPr>
        <w:shd w:val="clear" w:color="auto" w:fill="FFFFFF"/>
        <w:tabs>
          <w:tab w:val="left" w:pos="1056"/>
          <w:tab w:val="left" w:pos="9900"/>
        </w:tabs>
        <w:autoSpaceDE w:val="0"/>
        <w:autoSpaceDN w:val="0"/>
        <w:adjustRightInd w:val="0"/>
        <w:spacing w:after="0" w:line="240" w:lineRule="auto"/>
        <w:ind w:left="701" w:right="-2"/>
        <w:jc w:val="both"/>
        <w:rPr>
          <w:rFonts w:ascii="Times New Roman" w:hAnsi="Times New Roman" w:cs="Times New Roman"/>
          <w:sz w:val="28"/>
          <w:szCs w:val="28"/>
        </w:rPr>
      </w:pPr>
      <w:r w:rsidRPr="00894348">
        <w:rPr>
          <w:rFonts w:ascii="Times New Roman" w:hAnsi="Times New Roman" w:cs="Times New Roman"/>
          <w:spacing w:val="-10"/>
          <w:sz w:val="28"/>
          <w:szCs w:val="28"/>
        </w:rPr>
        <w:t>Модуль «Организация предметно-эстетической среды».</w:t>
      </w:r>
    </w:p>
    <w:p w:rsidR="00CC7AA4" w:rsidRPr="00894348" w:rsidRDefault="00CC7AA4" w:rsidP="00894348">
      <w:pPr>
        <w:widowControl w:val="0"/>
        <w:numPr>
          <w:ilvl w:val="0"/>
          <w:numId w:val="11"/>
        </w:numPr>
        <w:shd w:val="clear" w:color="auto" w:fill="FFFFFF"/>
        <w:tabs>
          <w:tab w:val="left" w:pos="1056"/>
          <w:tab w:val="left" w:pos="9900"/>
        </w:tabs>
        <w:autoSpaceDE w:val="0"/>
        <w:autoSpaceDN w:val="0"/>
        <w:adjustRightInd w:val="0"/>
        <w:spacing w:after="0" w:line="240" w:lineRule="auto"/>
        <w:ind w:left="701" w:right="-2"/>
        <w:jc w:val="both"/>
        <w:rPr>
          <w:rFonts w:ascii="Times New Roman" w:hAnsi="Times New Roman" w:cs="Times New Roman"/>
          <w:sz w:val="28"/>
          <w:szCs w:val="28"/>
        </w:rPr>
      </w:pPr>
      <w:r w:rsidRPr="00894348">
        <w:rPr>
          <w:rFonts w:ascii="Times New Roman" w:hAnsi="Times New Roman" w:cs="Times New Roman"/>
          <w:spacing w:val="-10"/>
          <w:sz w:val="28"/>
          <w:szCs w:val="28"/>
        </w:rPr>
        <w:t>Модуль «Самоуправление».</w:t>
      </w:r>
    </w:p>
    <w:p w:rsidR="00CC7AA4" w:rsidRPr="00142E2B" w:rsidRDefault="00CC7AA4" w:rsidP="00894348">
      <w:pPr>
        <w:widowControl w:val="0"/>
        <w:numPr>
          <w:ilvl w:val="0"/>
          <w:numId w:val="11"/>
        </w:numPr>
        <w:shd w:val="clear" w:color="auto" w:fill="FFFFFF"/>
        <w:tabs>
          <w:tab w:val="left" w:pos="1056"/>
          <w:tab w:val="left" w:pos="9900"/>
        </w:tabs>
        <w:autoSpaceDE w:val="0"/>
        <w:autoSpaceDN w:val="0"/>
        <w:adjustRightInd w:val="0"/>
        <w:spacing w:after="0" w:line="240" w:lineRule="auto"/>
        <w:ind w:left="701" w:right="-2"/>
        <w:jc w:val="both"/>
        <w:rPr>
          <w:rFonts w:ascii="Times New Roman" w:hAnsi="Times New Roman" w:cs="Times New Roman"/>
          <w:sz w:val="28"/>
          <w:szCs w:val="28"/>
        </w:rPr>
      </w:pPr>
      <w:r w:rsidRPr="00894348">
        <w:rPr>
          <w:rFonts w:ascii="Times New Roman" w:hAnsi="Times New Roman" w:cs="Times New Roman"/>
          <w:spacing w:val="-10"/>
          <w:sz w:val="28"/>
          <w:szCs w:val="28"/>
        </w:rPr>
        <w:t>Модуль «Профориентация».</w:t>
      </w:r>
    </w:p>
    <w:p w:rsidR="00142E2B" w:rsidRDefault="00142E2B" w:rsidP="00142E2B">
      <w:pPr>
        <w:widowControl w:val="0"/>
        <w:shd w:val="clear" w:color="auto" w:fill="FFFFFF"/>
        <w:tabs>
          <w:tab w:val="left" w:pos="1056"/>
          <w:tab w:val="left" w:pos="9900"/>
        </w:tabs>
        <w:autoSpaceDE w:val="0"/>
        <w:autoSpaceDN w:val="0"/>
        <w:adjustRightInd w:val="0"/>
        <w:spacing w:after="0" w:line="240" w:lineRule="auto"/>
        <w:ind w:left="701" w:right="-2"/>
        <w:jc w:val="both"/>
        <w:rPr>
          <w:rFonts w:ascii="Times New Roman" w:hAnsi="Times New Roman" w:cs="Times New Roman"/>
          <w:spacing w:val="-10"/>
          <w:sz w:val="28"/>
          <w:szCs w:val="28"/>
        </w:rPr>
      </w:pPr>
    </w:p>
    <w:p w:rsidR="00142E2B" w:rsidRDefault="00142E2B" w:rsidP="00142E2B">
      <w:pPr>
        <w:widowControl w:val="0"/>
        <w:shd w:val="clear" w:color="auto" w:fill="FFFFFF"/>
        <w:tabs>
          <w:tab w:val="left" w:pos="1056"/>
          <w:tab w:val="left" w:pos="9900"/>
        </w:tabs>
        <w:autoSpaceDE w:val="0"/>
        <w:autoSpaceDN w:val="0"/>
        <w:adjustRightInd w:val="0"/>
        <w:spacing w:after="0" w:line="240" w:lineRule="auto"/>
        <w:ind w:left="701" w:right="-2"/>
        <w:jc w:val="both"/>
        <w:rPr>
          <w:rFonts w:ascii="Times New Roman" w:hAnsi="Times New Roman" w:cs="Times New Roman"/>
          <w:spacing w:val="-10"/>
          <w:sz w:val="28"/>
          <w:szCs w:val="28"/>
        </w:rPr>
      </w:pPr>
    </w:p>
    <w:p w:rsidR="00142E2B" w:rsidRPr="00894348" w:rsidRDefault="00142E2B" w:rsidP="00142E2B">
      <w:pPr>
        <w:widowControl w:val="0"/>
        <w:shd w:val="clear" w:color="auto" w:fill="FFFFFF"/>
        <w:tabs>
          <w:tab w:val="left" w:pos="1056"/>
          <w:tab w:val="left" w:pos="9900"/>
        </w:tabs>
        <w:autoSpaceDE w:val="0"/>
        <w:autoSpaceDN w:val="0"/>
        <w:adjustRightInd w:val="0"/>
        <w:spacing w:after="0" w:line="240" w:lineRule="auto"/>
        <w:ind w:left="701" w:right="-2"/>
        <w:jc w:val="both"/>
        <w:rPr>
          <w:rFonts w:ascii="Times New Roman" w:hAnsi="Times New Roman" w:cs="Times New Roman"/>
          <w:sz w:val="28"/>
          <w:szCs w:val="28"/>
        </w:rPr>
      </w:pPr>
    </w:p>
    <w:p w:rsidR="00CC7AA4" w:rsidRPr="00894348" w:rsidRDefault="00CC7AA4" w:rsidP="00894348">
      <w:pPr>
        <w:tabs>
          <w:tab w:val="left" w:pos="10080"/>
        </w:tabs>
        <w:spacing w:after="0" w:line="240" w:lineRule="auto"/>
        <w:ind w:right="-2"/>
        <w:jc w:val="both"/>
        <w:rPr>
          <w:rFonts w:ascii="Times New Roman" w:eastAsia="Times New Roman" w:hAnsi="Times New Roman" w:cs="Times New Roman"/>
          <w:b/>
          <w:i/>
          <w:sz w:val="28"/>
          <w:szCs w:val="28"/>
          <w:u w:val="single"/>
          <w:lang w:eastAsia="en-US"/>
        </w:rPr>
      </w:pPr>
      <w:r w:rsidRPr="00894348">
        <w:rPr>
          <w:rFonts w:ascii="Times New Roman" w:eastAsia="Times New Roman" w:hAnsi="Times New Roman" w:cs="Times New Roman"/>
          <w:b/>
          <w:i/>
          <w:sz w:val="28"/>
          <w:szCs w:val="28"/>
          <w:u w:val="single"/>
          <w:lang w:eastAsia="en-US"/>
        </w:rPr>
        <w:lastRenderedPageBreak/>
        <w:t>Модуль «Классное руководство»</w:t>
      </w:r>
    </w:p>
    <w:p w:rsidR="00CC7AA4" w:rsidRPr="00894348" w:rsidRDefault="00CC7AA4" w:rsidP="00894348">
      <w:pPr>
        <w:spacing w:after="0" w:line="240" w:lineRule="auto"/>
        <w:ind w:firstLine="567"/>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 xml:space="preserve">Классный руководитель - ближайший и непосредственный воспитатель, и наставник учащихся. Он организует и направляет воспитательный процесс в классе, объединяет воспитательные усилия учителей, родителей и общества, отвечает за организацию воспитательной работы в своём классе. </w:t>
      </w:r>
    </w:p>
    <w:p w:rsidR="00CC7AA4" w:rsidRPr="00894348" w:rsidRDefault="00CC7AA4" w:rsidP="00894348">
      <w:pPr>
        <w:spacing w:after="0" w:line="240" w:lineRule="auto"/>
        <w:ind w:firstLine="420"/>
        <w:jc w:val="both"/>
        <w:rPr>
          <w:rFonts w:ascii="Times New Roman" w:hAnsi="Times New Roman" w:cs="Times New Roman"/>
          <w:sz w:val="28"/>
          <w:szCs w:val="28"/>
        </w:rPr>
      </w:pPr>
      <w:r w:rsidRPr="00894348">
        <w:rPr>
          <w:rFonts w:ascii="Times New Roman" w:hAnsi="Times New Roman" w:cs="Times New Roman"/>
          <w:sz w:val="28"/>
          <w:szCs w:val="28"/>
        </w:rPr>
        <w:t xml:space="preserve">В соответствии с рекомендациями </w:t>
      </w:r>
      <w:proofErr w:type="spellStart"/>
      <w:r w:rsidRPr="00894348">
        <w:rPr>
          <w:rFonts w:ascii="Times New Roman" w:hAnsi="Times New Roman" w:cs="Times New Roman"/>
          <w:sz w:val="28"/>
          <w:szCs w:val="28"/>
        </w:rPr>
        <w:t>Минпросвещения</w:t>
      </w:r>
      <w:proofErr w:type="spellEnd"/>
      <w:r w:rsidRPr="00894348">
        <w:rPr>
          <w:rFonts w:ascii="Times New Roman" w:hAnsi="Times New Roman" w:cs="Times New Roman"/>
          <w:sz w:val="28"/>
          <w:szCs w:val="28"/>
        </w:rPr>
        <w:t xml:space="preserve"> России, изложенными в письме от 15.04.2022г. №СК-295/06, стандартом от 06.06.2022г, каждый понедельник начинается с выноса Флага Российской Федерации, исполнения Гимна Российской Федерации. Далее проводится в каждом классе мероприятие  «Разговоры о важном». </w:t>
      </w:r>
    </w:p>
    <w:p w:rsidR="00821B0C" w:rsidRPr="00142E2B" w:rsidRDefault="00821B0C" w:rsidP="00142E2B">
      <w:pPr>
        <w:spacing w:after="0" w:line="240" w:lineRule="auto"/>
        <w:ind w:right="-2" w:firstLine="420"/>
        <w:jc w:val="both"/>
        <w:rPr>
          <w:rFonts w:ascii="Times New Roman" w:hAnsi="Times New Roman" w:cs="Times New Roman"/>
          <w:sz w:val="28"/>
          <w:szCs w:val="28"/>
        </w:rPr>
      </w:pPr>
      <w:r w:rsidRPr="00894348">
        <w:rPr>
          <w:rFonts w:ascii="Times New Roman" w:hAnsi="Times New Roman" w:cs="Times New Roman"/>
          <w:color w:val="000000"/>
          <w:sz w:val="28"/>
          <w:szCs w:val="28"/>
        </w:rPr>
        <w:t>В планах внеурочной деятельности всех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 в учебный год.</w:t>
      </w:r>
      <w:r w:rsidRPr="00894348">
        <w:rPr>
          <w:rFonts w:ascii="Times New Roman" w:hAnsi="Times New Roman" w:cs="Times New Roman"/>
          <w:sz w:val="28"/>
          <w:szCs w:val="28"/>
        </w:rPr>
        <w:t xml:space="preserve"> Внеурочные занятия «Разговоры о важном» внесены в расписание и проводятся по понедельникам первым уроком еженедельно. Первое занятие состоялось 2 сентября 2024 года. Ответственными за организацию и проведение внеурочных занятий «Разговоры о важном» являются классные руководители.</w:t>
      </w:r>
    </w:p>
    <w:p w:rsidR="00821B0C" w:rsidRPr="00894348" w:rsidRDefault="00821B0C" w:rsidP="00142E2B">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Содержание занятий «Разговоры о важном» отражает основные традиционные российские ценности: историческая память, преемственность поколений, патриотизм, доброта и добрые дела, семья и традиционные семейные ценности, культура России, наука на службе Родине, образование и его важность в жизни человека и страны, труд и профессиональная социализация, экологическая и информационная культура, здоровье и ЗОЖ.</w:t>
      </w:r>
    </w:p>
    <w:p w:rsidR="00821B0C" w:rsidRPr="00894348" w:rsidRDefault="00821B0C"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Основой для подготовки к занятиям являются Методические рекомендации Института содержания и методов обучения.</w:t>
      </w:r>
    </w:p>
    <w:p w:rsidR="00821B0C" w:rsidRPr="00894348" w:rsidRDefault="00821B0C" w:rsidP="00142E2B">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Внеурочные занятия в классах проходят каждый понедельник. Они начинаются поднятием Государственного флага Российской Федерации, исполнением  Государственного гимна Российской Федерации. Это мероприятие проходит в центральном коридоре школы. Затем обучающиеся расходятся по классам, где проходит тематическая часть занятия.</w:t>
      </w:r>
    </w:p>
    <w:p w:rsidR="00CC7AA4" w:rsidRPr="00894348" w:rsidRDefault="00CC7AA4" w:rsidP="00894348">
      <w:pPr>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sz w:val="28"/>
          <w:szCs w:val="28"/>
        </w:rPr>
        <w:t>Внеурочные занятия «Разговоры о важном» в 1–9-х классах:</w:t>
      </w:r>
    </w:p>
    <w:p w:rsidR="00CC7AA4" w:rsidRPr="00894348" w:rsidRDefault="00CC7AA4" w:rsidP="00894348">
      <w:pPr>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sz w:val="28"/>
          <w:szCs w:val="28"/>
        </w:rPr>
        <w:t>-фактически проведены в соответствии с расписанием;</w:t>
      </w:r>
    </w:p>
    <w:p w:rsidR="00CC7AA4" w:rsidRPr="00894348" w:rsidRDefault="00CC7AA4" w:rsidP="00894348">
      <w:pPr>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sz w:val="28"/>
          <w:szCs w:val="28"/>
        </w:rPr>
        <w:t xml:space="preserve">-темы занятий соответствуют тематическим планам </w:t>
      </w:r>
      <w:proofErr w:type="spellStart"/>
      <w:r w:rsidRPr="00894348">
        <w:rPr>
          <w:rFonts w:ascii="Times New Roman" w:hAnsi="Times New Roman" w:cs="Times New Roman"/>
          <w:sz w:val="28"/>
          <w:szCs w:val="28"/>
        </w:rPr>
        <w:t>Минпросвещения</w:t>
      </w:r>
      <w:proofErr w:type="spellEnd"/>
      <w:r w:rsidRPr="00894348">
        <w:rPr>
          <w:rFonts w:ascii="Times New Roman" w:hAnsi="Times New Roman" w:cs="Times New Roman"/>
          <w:sz w:val="28"/>
          <w:szCs w:val="28"/>
        </w:rPr>
        <w:t>;</w:t>
      </w:r>
    </w:p>
    <w:p w:rsidR="00CC7AA4" w:rsidRPr="00894348" w:rsidRDefault="00CC7AA4" w:rsidP="00894348">
      <w:pPr>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sz w:val="28"/>
          <w:szCs w:val="28"/>
        </w:rPr>
        <w:t>-формы проведения занятий соответствуют рекомендованным.</w:t>
      </w:r>
    </w:p>
    <w:p w:rsidR="00CC7AA4" w:rsidRPr="00894348" w:rsidRDefault="00CC7AA4" w:rsidP="00894348">
      <w:pPr>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sz w:val="28"/>
          <w:szCs w:val="28"/>
        </w:rPr>
        <w:t xml:space="preserve"> Затруднений при проведении внеурочного занятия в  классах не выявлено. </w:t>
      </w:r>
    </w:p>
    <w:p w:rsidR="00CC7AA4" w:rsidRPr="00894348" w:rsidRDefault="00CC7AA4" w:rsidP="00894348">
      <w:pPr>
        <w:spacing w:after="0" w:line="240" w:lineRule="auto"/>
        <w:ind w:firstLine="567"/>
        <w:jc w:val="both"/>
        <w:rPr>
          <w:rFonts w:ascii="Times New Roman" w:hAnsi="Times New Roman" w:cs="Times New Roman"/>
          <w:sz w:val="28"/>
          <w:szCs w:val="28"/>
        </w:rPr>
      </w:pPr>
      <w:r w:rsidRPr="00894348">
        <w:rPr>
          <w:rFonts w:ascii="Times New Roman" w:hAnsi="Times New Roman" w:cs="Times New Roman"/>
          <w:sz w:val="28"/>
          <w:szCs w:val="28"/>
        </w:rPr>
        <w:t xml:space="preserve">В рамках данного модуля проведены мероприятия: «День солидарности в борьбе с терроризмом», «Уроки нравственности», «День матери», «День героев Отечества  «Герой России моей», участие в онлайн-олимпиадах разных уровней, «День снятия блокады Ленинграда», тематические классные часы, посвященные разгрому советскими войсками немецко-фашистских войск в Сталинграде,  мероприятие, посвященное 23 февраля, беседа «Всемирный </w:t>
      </w:r>
      <w:r w:rsidRPr="00894348">
        <w:rPr>
          <w:rFonts w:ascii="Times New Roman" w:hAnsi="Times New Roman" w:cs="Times New Roman"/>
          <w:sz w:val="28"/>
          <w:szCs w:val="28"/>
        </w:rPr>
        <w:lastRenderedPageBreak/>
        <w:t xml:space="preserve">день гражданской обороны», изготовление подарков к 8 марта, «День космонавтики», Гагаринский урок «Вы знаете, каким  он парнем был», «День пожарной охраны», мероприятие, посвященное Дню воссоединения Крыма и России, акция «Георгиевская ленточка», акция «Бессмертный полк», участие в конкурсах (по плану отдела образования, департамента образования), субботники по уборке территории школы, территории захоронений воинов Великой Отечественной войны (захоронения неизвестных солдат погибших в 1943 году, обелиск на кладбище </w:t>
      </w:r>
      <w:proofErr w:type="spellStart"/>
      <w:r w:rsidRPr="00894348">
        <w:rPr>
          <w:rFonts w:ascii="Times New Roman" w:hAnsi="Times New Roman" w:cs="Times New Roman"/>
          <w:sz w:val="28"/>
          <w:szCs w:val="28"/>
        </w:rPr>
        <w:t>с.Вислая</w:t>
      </w:r>
      <w:proofErr w:type="spellEnd"/>
      <w:r w:rsidRPr="00894348">
        <w:rPr>
          <w:rFonts w:ascii="Times New Roman" w:hAnsi="Times New Roman" w:cs="Times New Roman"/>
          <w:sz w:val="28"/>
          <w:szCs w:val="28"/>
        </w:rPr>
        <w:t xml:space="preserve"> Поляна»), памятника воинам – землякам, погибшим в годы Великой Отечественной войны, участие в митинге, посвященном Дню Победы, День России, День памяти и скорби, предметные недели.</w:t>
      </w:r>
    </w:p>
    <w:p w:rsidR="00CC7AA4" w:rsidRPr="00894348" w:rsidRDefault="00CC7AA4" w:rsidP="00894348">
      <w:pPr>
        <w:spacing w:after="0" w:line="240" w:lineRule="auto"/>
        <w:jc w:val="both"/>
        <w:rPr>
          <w:rFonts w:ascii="Times New Roman" w:hAnsi="Times New Roman" w:cs="Times New Roman"/>
          <w:b/>
          <w:i/>
          <w:sz w:val="28"/>
          <w:szCs w:val="28"/>
        </w:rPr>
      </w:pPr>
    </w:p>
    <w:p w:rsidR="00CC7AA4" w:rsidRPr="00894348" w:rsidRDefault="00CC7AA4" w:rsidP="00894348">
      <w:pPr>
        <w:spacing w:after="0" w:line="240" w:lineRule="auto"/>
        <w:jc w:val="both"/>
        <w:rPr>
          <w:rFonts w:ascii="Times New Roman" w:hAnsi="Times New Roman" w:cs="Times New Roman"/>
          <w:b/>
          <w:i/>
          <w:sz w:val="28"/>
          <w:szCs w:val="28"/>
        </w:rPr>
      </w:pPr>
      <w:r w:rsidRPr="00894348">
        <w:rPr>
          <w:rFonts w:ascii="Times New Roman" w:hAnsi="Times New Roman" w:cs="Times New Roman"/>
          <w:b/>
          <w:i/>
          <w:sz w:val="28"/>
          <w:szCs w:val="28"/>
        </w:rPr>
        <w:t>Модуль «Школьный урок»</w:t>
      </w:r>
    </w:p>
    <w:p w:rsidR="00CC7AA4" w:rsidRPr="00894348" w:rsidRDefault="00CC7AA4" w:rsidP="00894348">
      <w:pPr>
        <w:shd w:val="clear" w:color="auto" w:fill="FFFFFF"/>
        <w:spacing w:after="0" w:line="240" w:lineRule="auto"/>
        <w:ind w:firstLine="709"/>
        <w:jc w:val="both"/>
        <w:rPr>
          <w:rFonts w:ascii="Times New Roman" w:eastAsia="Times New Roman" w:hAnsi="Times New Roman" w:cs="Times New Roman"/>
          <w:b/>
          <w:color w:val="181818"/>
          <w:sz w:val="28"/>
          <w:szCs w:val="28"/>
        </w:rPr>
      </w:pPr>
      <w:r w:rsidRPr="00894348">
        <w:rPr>
          <w:rFonts w:ascii="Times New Roman" w:eastAsia="Times New Roman" w:hAnsi="Times New Roman" w:cs="Times New Roman"/>
          <w:b/>
          <w:color w:val="181818"/>
          <w:sz w:val="28"/>
          <w:szCs w:val="28"/>
        </w:rPr>
        <w:t>Цель</w:t>
      </w:r>
      <w:r w:rsidRPr="00894348">
        <w:rPr>
          <w:rFonts w:ascii="Times New Roman" w:eastAsia="Times New Roman" w:hAnsi="Times New Roman" w:cs="Times New Roman"/>
          <w:color w:val="181818"/>
          <w:sz w:val="28"/>
          <w:szCs w:val="28"/>
        </w:rPr>
        <w:t xml:space="preserve"> воспитания – личностное развитие обучающихся, которое достигается посредством </w:t>
      </w:r>
      <w:r w:rsidRPr="00894348">
        <w:rPr>
          <w:rFonts w:ascii="Times New Roman" w:eastAsia="Times New Roman" w:hAnsi="Times New Roman" w:cs="Times New Roman"/>
          <w:b/>
          <w:color w:val="181818"/>
          <w:sz w:val="28"/>
          <w:szCs w:val="28"/>
        </w:rPr>
        <w:t>задач:</w:t>
      </w:r>
    </w:p>
    <w:p w:rsidR="00CC7AA4" w:rsidRPr="00894348" w:rsidRDefault="00CC7AA4" w:rsidP="00894348">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894348">
        <w:rPr>
          <w:rFonts w:ascii="Times New Roman" w:eastAsia="Times New Roman" w:hAnsi="Times New Roman" w:cs="Times New Roman"/>
          <w:color w:val="181818"/>
          <w:sz w:val="28"/>
          <w:szCs w:val="28"/>
        </w:rPr>
        <w:t>1. Усвоение обучающимися знаний основных норм, которые общество выбрало на основе этих ценностей (т.е. усвоение социально-значимых знаний);</w:t>
      </w:r>
    </w:p>
    <w:p w:rsidR="00CC7AA4" w:rsidRPr="00894348" w:rsidRDefault="00CC7AA4" w:rsidP="00894348">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894348">
        <w:rPr>
          <w:rFonts w:ascii="Times New Roman" w:eastAsia="Times New Roman" w:hAnsi="Times New Roman" w:cs="Times New Roman"/>
          <w:color w:val="181818"/>
          <w:sz w:val="28"/>
          <w:szCs w:val="28"/>
        </w:rPr>
        <w:t>2. Развитие их позитивных отношений к этим общественным ценностям (т.е. развитие их социально-значимых отношений);</w:t>
      </w:r>
    </w:p>
    <w:p w:rsidR="00CC7AA4" w:rsidRPr="00894348" w:rsidRDefault="00CC7AA4" w:rsidP="00894348">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894348">
        <w:rPr>
          <w:rFonts w:ascii="Times New Roman" w:eastAsia="Times New Roman" w:hAnsi="Times New Roman" w:cs="Times New Roman"/>
          <w:color w:val="181818"/>
          <w:sz w:val="28"/>
          <w:szCs w:val="28"/>
        </w:rPr>
        <w:t>3. Приобретение соответствующего этим ценностям опыта поведения, опыта применения сформированных знаний и отношений на практике (т.е. приобретение опыта осуществления социально значимых дел).</w:t>
      </w:r>
    </w:p>
    <w:p w:rsidR="00CC7AA4" w:rsidRPr="00894348" w:rsidRDefault="00CC7AA4" w:rsidP="00894348">
      <w:pPr>
        <w:spacing w:after="0" w:line="240" w:lineRule="auto"/>
        <w:ind w:firstLine="567"/>
        <w:jc w:val="both"/>
        <w:rPr>
          <w:rFonts w:ascii="Times New Roman" w:hAnsi="Times New Roman" w:cs="Times New Roman"/>
          <w:bCs/>
          <w:sz w:val="28"/>
          <w:szCs w:val="28"/>
          <w:shd w:val="clear" w:color="auto" w:fill="FFFFFF"/>
        </w:rPr>
      </w:pPr>
      <w:r w:rsidRPr="00894348">
        <w:rPr>
          <w:rFonts w:ascii="Times New Roman" w:hAnsi="Times New Roman" w:cs="Times New Roman"/>
          <w:bCs/>
          <w:sz w:val="28"/>
          <w:szCs w:val="28"/>
          <w:shd w:val="clear" w:color="auto" w:fill="FFFFFF"/>
        </w:rPr>
        <w:t>В рамках данного модуля проведены мероприятия: Уроки Памяти, уроки реализации Календарь знаменательных событий, 8 февраля -День российской науки, онлайн –уроки по финансовой грамотности, прямые трансляции «Большая перемена», 12 апреля – 62 - годовщина полета в космос Ю.А. Гагарина. День космонавтики, Гагаринский урок «Космос – это мы», уроки Мужества, посвященные событиям в Афганистане.</w:t>
      </w:r>
    </w:p>
    <w:p w:rsidR="00CC7AA4" w:rsidRPr="00894348" w:rsidRDefault="00CC7AA4" w:rsidP="00894348">
      <w:pPr>
        <w:spacing w:after="0" w:line="240" w:lineRule="auto"/>
        <w:ind w:firstLine="567"/>
        <w:jc w:val="both"/>
        <w:rPr>
          <w:rFonts w:ascii="Times New Roman" w:hAnsi="Times New Roman" w:cs="Times New Roman"/>
          <w:bCs/>
          <w:sz w:val="28"/>
          <w:szCs w:val="28"/>
          <w:shd w:val="clear" w:color="auto" w:fill="FFFFFF"/>
        </w:rPr>
      </w:pPr>
    </w:p>
    <w:p w:rsidR="00CC7AA4" w:rsidRPr="00894348" w:rsidRDefault="00CC7AA4" w:rsidP="00894348">
      <w:pPr>
        <w:spacing w:after="0" w:line="240" w:lineRule="auto"/>
        <w:jc w:val="both"/>
        <w:rPr>
          <w:rFonts w:ascii="Times New Roman" w:hAnsi="Times New Roman" w:cs="Times New Roman"/>
          <w:b/>
          <w:bCs/>
          <w:i/>
          <w:sz w:val="28"/>
          <w:szCs w:val="28"/>
          <w:shd w:val="clear" w:color="auto" w:fill="FFFFFF"/>
        </w:rPr>
      </w:pPr>
      <w:r w:rsidRPr="00894348">
        <w:rPr>
          <w:rFonts w:ascii="Times New Roman" w:hAnsi="Times New Roman" w:cs="Times New Roman"/>
          <w:b/>
          <w:bCs/>
          <w:i/>
          <w:sz w:val="28"/>
          <w:szCs w:val="28"/>
          <w:shd w:val="clear" w:color="auto" w:fill="FFFFFF"/>
        </w:rPr>
        <w:t>Модуль «Курсы внеурочной деятельности»</w:t>
      </w:r>
    </w:p>
    <w:p w:rsidR="00CC7AA4" w:rsidRPr="00894348" w:rsidRDefault="00CC7AA4" w:rsidP="0089434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 xml:space="preserve">Воспитание на занятиях школьных курсов внеурочной деятельности </w:t>
      </w:r>
      <w:proofErr w:type="spellStart"/>
      <w:r w:rsidRPr="00894348">
        <w:rPr>
          <w:rFonts w:ascii="Times New Roman" w:eastAsia="Times New Roman" w:hAnsi="Times New Roman" w:cs="Times New Roman"/>
          <w:sz w:val="28"/>
          <w:szCs w:val="28"/>
        </w:rPr>
        <w:t>осуществляетсяпреимущественночерез</w:t>
      </w:r>
      <w:proofErr w:type="spellEnd"/>
      <w:r w:rsidRPr="00894348">
        <w:rPr>
          <w:rFonts w:ascii="Times New Roman" w:eastAsia="Times New Roman" w:hAnsi="Times New Roman" w:cs="Times New Roman"/>
          <w:sz w:val="28"/>
          <w:szCs w:val="28"/>
        </w:rPr>
        <w:t>:</w:t>
      </w:r>
    </w:p>
    <w:p w:rsidR="00CC7AA4" w:rsidRPr="00894348" w:rsidRDefault="00CC7AA4" w:rsidP="0089434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 xml:space="preserve">-вовлечение обучающихся в интересную и полезную для них деятельность, </w:t>
      </w:r>
    </w:p>
    <w:p w:rsidR="00CC7AA4" w:rsidRPr="00894348" w:rsidRDefault="00CC7AA4" w:rsidP="00894348">
      <w:pPr>
        <w:spacing w:after="0" w:line="240" w:lineRule="auto"/>
        <w:ind w:firstLine="567"/>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-формирование в кружках, секциях, клубах, студиях и т.п. детско-взрослых общностей.</w:t>
      </w:r>
    </w:p>
    <w:p w:rsidR="00CC7AA4" w:rsidRPr="00894348" w:rsidRDefault="00CC7AA4" w:rsidP="00894348">
      <w:pPr>
        <w:spacing w:after="0" w:line="240" w:lineRule="auto"/>
        <w:ind w:firstLine="567"/>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В основной школе: «Россия -мои горизонты», «Разговоры о важном», «Подвижные игры», «В мире орфографии и пунктуации», «На пути к ОГЭ», «Шаг за шагом», «Занимательная география», «Алгоритм успеха».   В начальной школе: «Город мастеров», «Юный художник», «Разговоры о важном»,</w:t>
      </w:r>
      <w:r w:rsidR="00142E2B">
        <w:rPr>
          <w:rFonts w:ascii="Times New Roman" w:eastAsia="Times New Roman" w:hAnsi="Times New Roman" w:cs="Times New Roman"/>
          <w:sz w:val="28"/>
          <w:szCs w:val="28"/>
        </w:rPr>
        <w:t xml:space="preserve"> </w:t>
      </w:r>
      <w:r w:rsidRPr="00894348">
        <w:rPr>
          <w:rFonts w:ascii="Times New Roman" w:eastAsia="Times New Roman" w:hAnsi="Times New Roman" w:cs="Times New Roman"/>
          <w:sz w:val="28"/>
          <w:szCs w:val="28"/>
        </w:rPr>
        <w:t xml:space="preserve">«В мире книг», «Школа добрых дел». </w:t>
      </w:r>
    </w:p>
    <w:p w:rsidR="00CC7AA4" w:rsidRPr="00894348" w:rsidRDefault="00CC7AA4" w:rsidP="00894348">
      <w:pPr>
        <w:tabs>
          <w:tab w:val="left" w:pos="10080"/>
        </w:tabs>
        <w:spacing w:after="0" w:line="240" w:lineRule="auto"/>
        <w:ind w:right="-2"/>
        <w:jc w:val="both"/>
        <w:rPr>
          <w:rFonts w:ascii="Times New Roman" w:eastAsia="Times New Roman" w:hAnsi="Times New Roman" w:cs="Times New Roman"/>
          <w:sz w:val="28"/>
          <w:szCs w:val="28"/>
        </w:rPr>
      </w:pPr>
    </w:p>
    <w:p w:rsidR="00CC7AA4" w:rsidRPr="00894348" w:rsidRDefault="00CC7AA4" w:rsidP="00894348">
      <w:pPr>
        <w:tabs>
          <w:tab w:val="left" w:pos="10080"/>
        </w:tabs>
        <w:spacing w:after="0" w:line="240" w:lineRule="auto"/>
        <w:ind w:right="-2"/>
        <w:jc w:val="both"/>
        <w:rPr>
          <w:rFonts w:ascii="Times New Roman" w:eastAsia="Times New Roman" w:hAnsi="Times New Roman" w:cs="Times New Roman"/>
          <w:b/>
          <w:i/>
          <w:sz w:val="28"/>
          <w:szCs w:val="28"/>
          <w:u w:val="single"/>
          <w:lang w:eastAsia="en-US"/>
        </w:rPr>
      </w:pPr>
      <w:r w:rsidRPr="00894348">
        <w:rPr>
          <w:rFonts w:ascii="Times New Roman" w:eastAsia="Times New Roman" w:hAnsi="Times New Roman" w:cs="Times New Roman"/>
          <w:b/>
          <w:i/>
          <w:sz w:val="28"/>
          <w:szCs w:val="28"/>
          <w:u w:val="single"/>
          <w:lang w:eastAsia="en-US"/>
        </w:rPr>
        <w:t>Модуль  «Работа с родителями».</w:t>
      </w:r>
    </w:p>
    <w:p w:rsidR="00CC7AA4" w:rsidRPr="00894348" w:rsidRDefault="00CC7AA4" w:rsidP="0089434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 xml:space="preserve">Работа с родителями или законными представителями обучающихся </w:t>
      </w:r>
      <w:r w:rsidRPr="00894348">
        <w:rPr>
          <w:rFonts w:ascii="Times New Roman" w:eastAsia="Times New Roman" w:hAnsi="Times New Roman" w:cs="Times New Roman"/>
          <w:sz w:val="28"/>
          <w:szCs w:val="28"/>
        </w:rPr>
        <w:lastRenderedPageBreak/>
        <w:t>осуществляетсядляболееэффективногодостиженияцеливоспитания,котороеобеспечиваетсясогласованиемпозицийсемьиишколывданномвопросе. (классные и родительские собрания, участие в открытых мероприятиях и т.д.)</w:t>
      </w:r>
    </w:p>
    <w:p w:rsidR="00CC7AA4" w:rsidRPr="00894348" w:rsidRDefault="00CC7AA4" w:rsidP="0089434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Участие родителей в проведении общешкольных, классных мероприятий: «Бессмертный полк», «Подари ребенку день», «Бумажный бум», «Зарница», новогодний утренник, «Мама, папа, я – отличная семья!», «Детский орден милосердия», классные огоньки, общешкольные  родительские собрания, педагогическое просвещение родителей по вопросам воспитания детей, информационное оповещение через школьный сайт, мессенджерах, индивидуальные консультации, совместные с детьми походы, экскурсии, работа профилактики с неблагополучными семьями по вопросам воспитания, обучения детей.</w:t>
      </w:r>
    </w:p>
    <w:p w:rsidR="00CC7AA4" w:rsidRPr="00894348" w:rsidRDefault="00CC7AA4" w:rsidP="00894348">
      <w:pPr>
        <w:tabs>
          <w:tab w:val="left" w:pos="10080"/>
        </w:tabs>
        <w:spacing w:after="0" w:line="240" w:lineRule="auto"/>
        <w:ind w:right="-2"/>
        <w:jc w:val="both"/>
        <w:rPr>
          <w:rFonts w:ascii="Times New Roman" w:hAnsi="Times New Roman" w:cs="Times New Roman"/>
          <w:color w:val="000000"/>
          <w:sz w:val="28"/>
          <w:szCs w:val="28"/>
        </w:rPr>
      </w:pPr>
    </w:p>
    <w:p w:rsidR="00CC7AA4" w:rsidRPr="00894348" w:rsidRDefault="00CC7AA4" w:rsidP="00894348">
      <w:pPr>
        <w:spacing w:after="0" w:line="240" w:lineRule="auto"/>
        <w:ind w:right="-2"/>
        <w:jc w:val="both"/>
        <w:rPr>
          <w:rFonts w:ascii="Times New Roman" w:hAnsi="Times New Roman" w:cs="Times New Roman"/>
          <w:b/>
          <w:i/>
          <w:sz w:val="28"/>
          <w:szCs w:val="28"/>
          <w:u w:val="single"/>
        </w:rPr>
      </w:pPr>
      <w:r w:rsidRPr="00894348">
        <w:rPr>
          <w:rFonts w:ascii="Times New Roman" w:hAnsi="Times New Roman" w:cs="Times New Roman"/>
          <w:b/>
          <w:i/>
          <w:sz w:val="28"/>
          <w:szCs w:val="28"/>
          <w:u w:val="single"/>
        </w:rPr>
        <w:t>Модуль  «Ключевые общешкольные дела»</w:t>
      </w:r>
    </w:p>
    <w:p w:rsidR="00CC7AA4" w:rsidRPr="00894348" w:rsidRDefault="00CC7AA4" w:rsidP="0089434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Ключевые дела - это главные традиционные общешкольные дела, в которых принимаетучастиебольшаячастьобучающихсяикоторыеобязательнопланируются,готовятся,проводятся и анализируются совместно педагогическими работниками и обучающимися:</w:t>
      </w:r>
    </w:p>
    <w:p w:rsidR="00CC7AA4" w:rsidRPr="00894348" w:rsidRDefault="00CC7AA4" w:rsidP="0089434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 xml:space="preserve">-социально- значимые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CC7AA4" w:rsidRPr="00894348" w:rsidRDefault="00CC7AA4" w:rsidP="0089434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Участие во всероссийских акциях, посвященных значимым отечественным и международным событиям.</w:t>
      </w:r>
    </w:p>
    <w:p w:rsidR="00CC7AA4" w:rsidRPr="00894348" w:rsidRDefault="00CC7AA4" w:rsidP="0089434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На уровне образовательной организации</w:t>
      </w:r>
    </w:p>
    <w:p w:rsidR="00CC7AA4" w:rsidRPr="00894348" w:rsidRDefault="00CC7AA4" w:rsidP="0089434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 xml:space="preserve">  -общешкольные праздники:</w:t>
      </w:r>
    </w:p>
    <w:p w:rsidR="00CC7AA4" w:rsidRPr="00894348" w:rsidRDefault="00CC7AA4" w:rsidP="0089434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 xml:space="preserve"> ежегодно проводимые творческие (театрализованные, музыкальные, литературные и т.п.) дела, связанные со значимыми для обучающихся </w:t>
      </w:r>
      <w:proofErr w:type="spellStart"/>
      <w:r w:rsidRPr="00894348">
        <w:rPr>
          <w:rFonts w:ascii="Times New Roman" w:eastAsia="Times New Roman" w:hAnsi="Times New Roman" w:cs="Times New Roman"/>
          <w:sz w:val="28"/>
          <w:szCs w:val="28"/>
        </w:rPr>
        <w:t>ипедагогических</w:t>
      </w:r>
      <w:proofErr w:type="spellEnd"/>
      <w:r w:rsidRPr="00894348">
        <w:rPr>
          <w:rFonts w:ascii="Times New Roman" w:eastAsia="Times New Roman" w:hAnsi="Times New Roman" w:cs="Times New Roman"/>
          <w:sz w:val="28"/>
          <w:szCs w:val="28"/>
        </w:rPr>
        <w:t xml:space="preserve"> работников знаменательными датами и в которых участвуют все классы школы.</w:t>
      </w:r>
    </w:p>
    <w:p w:rsidR="00CC7AA4" w:rsidRPr="00894348" w:rsidRDefault="00CC7AA4" w:rsidP="0089434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 xml:space="preserve">«День знаний», месячник безопасности пешеходов, месячник гражданской обороны, «День солидарности в борьбе с терроризмом», неделя всемирной акции «Очистим планету от мусора», субботник «Зеленая Россия», День здоровья, Неделя безопасности дорожного движения (классные часы, уроки безопасности), праздник «Осенний бал», международный день пожилых людей (акция милосердия), день учителя «Нет выше звания –Учитель», акция «Осторожно, сигарета», день здоровья «Норма ГТО – норма жизни», День народного единства, день здоровья «Здоровые дети в здоровой семье», Всемирный День Доброты, День Матери в России «Единственной маме на свете», Международный день инвалидов (акции, конкурсы), День воинской славы России – День начала контрнаступления советских войск в битве под Москвой 1941г., День Героев Отечества «Герои России моей», операция «Помоги Деду Морозу и Снегурочке» (акция «Снежные фигуры»), выставка </w:t>
      </w:r>
      <w:r w:rsidRPr="00894348">
        <w:rPr>
          <w:rFonts w:ascii="Times New Roman" w:eastAsia="Times New Roman" w:hAnsi="Times New Roman" w:cs="Times New Roman"/>
          <w:sz w:val="28"/>
          <w:szCs w:val="28"/>
        </w:rPr>
        <w:lastRenderedPageBreak/>
        <w:t xml:space="preserve">«вместо елки новогодний букет», новогодние праздники (мероприятия «Рождественские посиделки»), освобождение </w:t>
      </w:r>
      <w:proofErr w:type="spellStart"/>
      <w:r w:rsidRPr="00894348">
        <w:rPr>
          <w:rFonts w:ascii="Times New Roman" w:eastAsia="Times New Roman" w:hAnsi="Times New Roman" w:cs="Times New Roman"/>
          <w:sz w:val="28"/>
          <w:szCs w:val="28"/>
        </w:rPr>
        <w:t>Тербунского</w:t>
      </w:r>
      <w:proofErr w:type="spellEnd"/>
      <w:r w:rsidRPr="00894348">
        <w:rPr>
          <w:rFonts w:ascii="Times New Roman" w:eastAsia="Times New Roman" w:hAnsi="Times New Roman" w:cs="Times New Roman"/>
          <w:sz w:val="28"/>
          <w:szCs w:val="28"/>
        </w:rPr>
        <w:t xml:space="preserve"> района от немецко-фашистских захватчиков, День памяти юных героев-антифашистов «В память о юных героях», конкурсная программа к 23 февраля,  уроки Мужества «Защитники Отечества», месячник гражданской обороны (Всероссийский открытый урок «ОБЖ»), концертная программа, посвященная международному женскому дню, день воссоединения Крыма и России, акция «Тонкий лед», Международный день птиц (акция «Домик для птиц»), Международный день детской книги,  Гагаринский урок «Космос-это мы», акция «Георгиевская ленточка», акция «Открытка Ветерану»,  неделя Памяти, посвященная Дню Победы, акция «Осторожно, пожароопасный период», уроки Мужества «Память сильнее времени», участие в митинге, посвященном Дню Победы,  фестиваль рисунков, газет, презентаций ко Дню Победы, День Здоровья,  недели ВМС и осеннего МС, подготовка к празднованию Дня защиты детей, «Каникулы БЕЗ опасности», школьный праздник «Последний звонок», акции  для солдат СВО «Письмо солдату», благотворительные акции и др.</w:t>
      </w:r>
    </w:p>
    <w:p w:rsidR="00CC7AA4" w:rsidRPr="00894348" w:rsidRDefault="00CC7AA4" w:rsidP="00894348">
      <w:pPr>
        <w:spacing w:after="0" w:line="240" w:lineRule="auto"/>
        <w:ind w:right="-2" w:firstLine="708"/>
        <w:jc w:val="both"/>
        <w:rPr>
          <w:rFonts w:ascii="Times New Roman" w:hAnsi="Times New Roman" w:cs="Times New Roman"/>
          <w:b/>
          <w:i/>
          <w:sz w:val="28"/>
          <w:szCs w:val="28"/>
          <w:u w:val="single"/>
        </w:rPr>
      </w:pPr>
    </w:p>
    <w:p w:rsidR="00CC7AA4" w:rsidRPr="00894348" w:rsidRDefault="00CC7AA4" w:rsidP="00894348">
      <w:pPr>
        <w:spacing w:after="0" w:line="240" w:lineRule="auto"/>
        <w:ind w:right="-2"/>
        <w:jc w:val="both"/>
        <w:rPr>
          <w:rFonts w:ascii="Times New Roman" w:hAnsi="Times New Roman" w:cs="Times New Roman"/>
          <w:b/>
          <w:i/>
          <w:color w:val="000000"/>
          <w:sz w:val="28"/>
          <w:szCs w:val="28"/>
        </w:rPr>
      </w:pPr>
      <w:r w:rsidRPr="00894348">
        <w:rPr>
          <w:rFonts w:ascii="Times New Roman" w:hAnsi="Times New Roman" w:cs="Times New Roman"/>
          <w:b/>
          <w:i/>
          <w:color w:val="000000"/>
          <w:sz w:val="28"/>
          <w:szCs w:val="28"/>
        </w:rPr>
        <w:t>Модуль  «Экскурсии, экспедиции, походы»</w:t>
      </w:r>
    </w:p>
    <w:p w:rsidR="00CC7AA4" w:rsidRPr="00894348" w:rsidRDefault="00CC7AA4" w:rsidP="0089434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Экскурсии, экспедиции, походы помогают обучающемуся расширить свой кругозор,получитьновыезнанияобокружающейегосоциальной,культурной,природнойсреде.</w:t>
      </w:r>
    </w:p>
    <w:p w:rsidR="00CC7AA4" w:rsidRPr="00894348" w:rsidRDefault="00CC7AA4" w:rsidP="0089434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 xml:space="preserve">В этом году учащиеся посетили и приняли участие в концертах  МБУК ПЦКД, посвященных 23 февраля (благотворительный концерт «Своих НЕ БРОСАЕМ»), «Масленица». Неоднократно посещали школьный краеведческий музей «Предметы крестьянского быта 19-20вв.», «Комнату крестьянского быта- память о предках своих» МБУК ПЦКД </w:t>
      </w:r>
      <w:proofErr w:type="spellStart"/>
      <w:r w:rsidRPr="00894348">
        <w:rPr>
          <w:rFonts w:ascii="Times New Roman" w:eastAsia="Times New Roman" w:hAnsi="Times New Roman" w:cs="Times New Roman"/>
          <w:sz w:val="28"/>
          <w:szCs w:val="28"/>
        </w:rPr>
        <w:t>с.Вислая</w:t>
      </w:r>
      <w:proofErr w:type="spellEnd"/>
      <w:r w:rsidRPr="00894348">
        <w:rPr>
          <w:rFonts w:ascii="Times New Roman" w:eastAsia="Times New Roman" w:hAnsi="Times New Roman" w:cs="Times New Roman"/>
          <w:sz w:val="28"/>
          <w:szCs w:val="28"/>
        </w:rPr>
        <w:t xml:space="preserve"> Поляна, сезонные экскурсии в природу, экскурсия «В поход за здоровьем».</w:t>
      </w:r>
    </w:p>
    <w:p w:rsidR="00CC7AA4" w:rsidRPr="00894348" w:rsidRDefault="00CC7AA4" w:rsidP="00894348">
      <w:pPr>
        <w:widowControl w:val="0"/>
        <w:autoSpaceDE w:val="0"/>
        <w:autoSpaceDN w:val="0"/>
        <w:spacing w:after="0" w:line="240" w:lineRule="auto"/>
        <w:ind w:firstLine="709"/>
        <w:jc w:val="both"/>
        <w:rPr>
          <w:rFonts w:ascii="Times New Roman" w:eastAsia="Times New Roman" w:hAnsi="Times New Roman" w:cs="Times New Roman"/>
          <w:i/>
          <w:sz w:val="28"/>
          <w:szCs w:val="28"/>
        </w:rPr>
      </w:pPr>
    </w:p>
    <w:p w:rsidR="00CC7AA4" w:rsidRPr="00894348" w:rsidRDefault="00CC7AA4" w:rsidP="00894348">
      <w:pPr>
        <w:widowControl w:val="0"/>
        <w:autoSpaceDE w:val="0"/>
        <w:autoSpaceDN w:val="0"/>
        <w:spacing w:after="0" w:line="240" w:lineRule="auto"/>
        <w:jc w:val="both"/>
        <w:rPr>
          <w:rFonts w:ascii="Times New Roman" w:eastAsia="Times New Roman" w:hAnsi="Times New Roman" w:cs="Times New Roman"/>
          <w:b/>
          <w:i/>
          <w:sz w:val="28"/>
          <w:szCs w:val="28"/>
        </w:rPr>
      </w:pPr>
      <w:r w:rsidRPr="00894348">
        <w:rPr>
          <w:rFonts w:ascii="Times New Roman" w:eastAsia="Times New Roman" w:hAnsi="Times New Roman" w:cs="Times New Roman"/>
          <w:b/>
          <w:i/>
          <w:sz w:val="28"/>
          <w:szCs w:val="28"/>
        </w:rPr>
        <w:t>Модуль «Организация предметно-эстетической среды»</w:t>
      </w:r>
    </w:p>
    <w:p w:rsidR="00CC7AA4" w:rsidRPr="00894348" w:rsidRDefault="00CC7AA4" w:rsidP="0089434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В рамках данного модуля прошли мероприятия: выставка рисунков, фотографий творческих работ, посвященных событиям и памятным датам, оформление классных уголков, трудовые десанты по уборке территории школы, трудовой десант по уборке памятника «Павшим в годы Великой Отечественной войны», праздничное украшение кабинетов, школы.</w:t>
      </w:r>
    </w:p>
    <w:p w:rsidR="00CC7AA4" w:rsidRPr="00894348" w:rsidRDefault="00CC7AA4" w:rsidP="00894348">
      <w:pPr>
        <w:widowControl w:val="0"/>
        <w:autoSpaceDE w:val="0"/>
        <w:autoSpaceDN w:val="0"/>
        <w:spacing w:after="0" w:line="240" w:lineRule="auto"/>
        <w:jc w:val="both"/>
        <w:rPr>
          <w:rFonts w:ascii="Times New Roman" w:eastAsia="Times New Roman" w:hAnsi="Times New Roman" w:cs="Times New Roman"/>
          <w:i/>
          <w:sz w:val="28"/>
          <w:szCs w:val="28"/>
        </w:rPr>
      </w:pPr>
    </w:p>
    <w:p w:rsidR="00CC7AA4" w:rsidRPr="00894348" w:rsidRDefault="00CC7AA4" w:rsidP="00894348">
      <w:pPr>
        <w:widowControl w:val="0"/>
        <w:autoSpaceDE w:val="0"/>
        <w:autoSpaceDN w:val="0"/>
        <w:spacing w:after="0" w:line="240" w:lineRule="auto"/>
        <w:jc w:val="both"/>
        <w:rPr>
          <w:rFonts w:ascii="Times New Roman" w:eastAsia="Times New Roman" w:hAnsi="Times New Roman" w:cs="Times New Roman"/>
          <w:b/>
          <w:i/>
          <w:sz w:val="28"/>
          <w:szCs w:val="28"/>
        </w:rPr>
      </w:pPr>
      <w:r w:rsidRPr="00894348">
        <w:rPr>
          <w:rFonts w:ascii="Times New Roman" w:eastAsia="Times New Roman" w:hAnsi="Times New Roman" w:cs="Times New Roman"/>
          <w:b/>
          <w:i/>
          <w:sz w:val="28"/>
          <w:szCs w:val="28"/>
        </w:rPr>
        <w:t>Модуль  «Самоуправление»</w:t>
      </w:r>
    </w:p>
    <w:p w:rsidR="00CC7AA4" w:rsidRPr="00894348" w:rsidRDefault="00CC7AA4" w:rsidP="0089434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Деятельность организации МОУ</w:t>
      </w:r>
      <w:r w:rsidRPr="00894348">
        <w:rPr>
          <w:rFonts w:ascii="Times New Roman" w:eastAsia="Times New Roman" w:hAnsi="Times New Roman" w:cs="Times New Roman"/>
          <w:spacing w:val="1"/>
          <w:sz w:val="28"/>
          <w:szCs w:val="28"/>
        </w:rPr>
        <w:t xml:space="preserve"> ООШ </w:t>
      </w:r>
      <w:proofErr w:type="spellStart"/>
      <w:r w:rsidRPr="00894348">
        <w:rPr>
          <w:rFonts w:ascii="Times New Roman" w:eastAsia="Times New Roman" w:hAnsi="Times New Roman" w:cs="Times New Roman"/>
          <w:spacing w:val="1"/>
          <w:sz w:val="28"/>
          <w:szCs w:val="28"/>
        </w:rPr>
        <w:t>с.Вислая</w:t>
      </w:r>
      <w:proofErr w:type="spellEnd"/>
      <w:r w:rsidRPr="00894348">
        <w:rPr>
          <w:rFonts w:ascii="Times New Roman" w:eastAsia="Times New Roman" w:hAnsi="Times New Roman" w:cs="Times New Roman"/>
          <w:spacing w:val="1"/>
          <w:sz w:val="28"/>
          <w:szCs w:val="28"/>
        </w:rPr>
        <w:t xml:space="preserve"> Поляна </w:t>
      </w:r>
      <w:r w:rsidRPr="00894348">
        <w:rPr>
          <w:rFonts w:ascii="Times New Roman" w:eastAsia="Times New Roman" w:hAnsi="Times New Roman" w:cs="Times New Roman"/>
          <w:sz w:val="28"/>
          <w:szCs w:val="28"/>
        </w:rPr>
        <w:t>создаваемой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 для облегчения распространения значимой для обучающихся информации получения обратной связи от классных коллективов:</w:t>
      </w:r>
    </w:p>
    <w:p w:rsidR="00CC7AA4" w:rsidRPr="00894348" w:rsidRDefault="00CC7AA4" w:rsidP="0089434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 xml:space="preserve">Выборы лидеров, активов классов, распределение обязанностей, работа </w:t>
      </w:r>
      <w:r w:rsidRPr="00894348">
        <w:rPr>
          <w:rFonts w:ascii="Times New Roman" w:eastAsia="Times New Roman" w:hAnsi="Times New Roman" w:cs="Times New Roman"/>
          <w:sz w:val="28"/>
          <w:szCs w:val="28"/>
        </w:rPr>
        <w:lastRenderedPageBreak/>
        <w:t>в соответствии с обязанностями, отчет перед классом о проведенной работе.</w:t>
      </w:r>
    </w:p>
    <w:p w:rsidR="00CC7AA4" w:rsidRPr="00894348" w:rsidRDefault="00CC7AA4" w:rsidP="00894348">
      <w:pPr>
        <w:widowControl w:val="0"/>
        <w:autoSpaceDE w:val="0"/>
        <w:autoSpaceDN w:val="0"/>
        <w:spacing w:after="0" w:line="240" w:lineRule="auto"/>
        <w:ind w:firstLine="708"/>
        <w:jc w:val="both"/>
        <w:rPr>
          <w:rFonts w:ascii="Times New Roman" w:eastAsia="Times New Roman" w:hAnsi="Times New Roman" w:cs="Times New Roman"/>
          <w:sz w:val="28"/>
          <w:szCs w:val="28"/>
        </w:rPr>
      </w:pPr>
    </w:p>
    <w:p w:rsidR="00CC7AA4" w:rsidRPr="00894348" w:rsidRDefault="00CC7AA4" w:rsidP="00894348">
      <w:pPr>
        <w:widowControl w:val="0"/>
        <w:autoSpaceDE w:val="0"/>
        <w:autoSpaceDN w:val="0"/>
        <w:spacing w:after="0" w:line="240" w:lineRule="auto"/>
        <w:jc w:val="both"/>
        <w:rPr>
          <w:rFonts w:ascii="Times New Roman" w:eastAsia="Times New Roman" w:hAnsi="Times New Roman" w:cs="Times New Roman"/>
          <w:b/>
          <w:i/>
          <w:sz w:val="28"/>
          <w:szCs w:val="28"/>
        </w:rPr>
      </w:pPr>
      <w:r w:rsidRPr="00894348">
        <w:rPr>
          <w:rFonts w:ascii="Times New Roman" w:eastAsia="Times New Roman" w:hAnsi="Times New Roman" w:cs="Times New Roman"/>
          <w:b/>
          <w:i/>
          <w:sz w:val="28"/>
          <w:szCs w:val="28"/>
        </w:rPr>
        <w:t>Модуль «Профориентация»</w:t>
      </w:r>
    </w:p>
    <w:p w:rsidR="00CC7AA4" w:rsidRPr="00894348" w:rsidRDefault="00CC7AA4" w:rsidP="0089434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подготовить обучающегося к осознанному выбору своей будущей профессиональной деятельности.</w:t>
      </w:r>
    </w:p>
    <w:p w:rsidR="00821B0C" w:rsidRPr="00821B0C" w:rsidRDefault="00821B0C" w:rsidP="00B70FA6">
      <w:pPr>
        <w:spacing w:after="0" w:line="240" w:lineRule="auto"/>
        <w:ind w:firstLine="708"/>
        <w:jc w:val="both"/>
        <w:rPr>
          <w:rFonts w:ascii="Times New Roman" w:hAnsi="Times New Roman" w:cs="Times New Roman"/>
          <w:color w:val="000000"/>
          <w:sz w:val="28"/>
          <w:szCs w:val="28"/>
        </w:rPr>
      </w:pPr>
      <w:r w:rsidRPr="00821B0C">
        <w:rPr>
          <w:rFonts w:ascii="Times New Roman" w:hAnsi="Times New Roman" w:cs="Times New Roman"/>
          <w:color w:val="000000"/>
          <w:sz w:val="28"/>
          <w:szCs w:val="28"/>
        </w:rPr>
        <w:t xml:space="preserve">В 2024 году профориентация школьников в МБОУ ШООШ с. Вислая Поляна проводилась через внедрение Единой модели профориентации и реализацию </w:t>
      </w:r>
      <w:proofErr w:type="spellStart"/>
      <w:r w:rsidRPr="00821B0C">
        <w:rPr>
          <w:rFonts w:ascii="Times New Roman" w:hAnsi="Times New Roman" w:cs="Times New Roman"/>
          <w:color w:val="000000"/>
          <w:sz w:val="28"/>
          <w:szCs w:val="28"/>
        </w:rPr>
        <w:t>профминимума</w:t>
      </w:r>
      <w:proofErr w:type="spellEnd"/>
      <w:r w:rsidRPr="00821B0C">
        <w:rPr>
          <w:rFonts w:ascii="Times New Roman" w:hAnsi="Times New Roman" w:cs="Times New Roman"/>
          <w:color w:val="000000"/>
          <w:sz w:val="28"/>
          <w:szCs w:val="28"/>
        </w:rPr>
        <w:t>.</w:t>
      </w:r>
    </w:p>
    <w:p w:rsidR="00821B0C" w:rsidRPr="00821B0C" w:rsidRDefault="00821B0C" w:rsidP="00142E2B">
      <w:pPr>
        <w:spacing w:after="0" w:line="240" w:lineRule="auto"/>
        <w:ind w:firstLine="708"/>
        <w:jc w:val="both"/>
        <w:rPr>
          <w:rFonts w:ascii="Times New Roman" w:hAnsi="Times New Roman" w:cs="Times New Roman"/>
          <w:color w:val="000000"/>
          <w:sz w:val="28"/>
          <w:szCs w:val="28"/>
        </w:rPr>
      </w:pPr>
      <w:r w:rsidRPr="00821B0C">
        <w:rPr>
          <w:rFonts w:ascii="Times New Roman" w:hAnsi="Times New Roman" w:cs="Times New Roman"/>
          <w:color w:val="000000"/>
          <w:sz w:val="28"/>
          <w:szCs w:val="28"/>
        </w:rPr>
        <w:t xml:space="preserve">Во втором полугодии 2023/24 учебного года профориентация школьников проводилась в соответствии с  Методическими рекомендациями и Порядком реализации </w:t>
      </w:r>
      <w:proofErr w:type="spellStart"/>
      <w:r w:rsidRPr="00821B0C">
        <w:rPr>
          <w:rFonts w:ascii="Times New Roman" w:hAnsi="Times New Roman" w:cs="Times New Roman"/>
          <w:color w:val="000000"/>
          <w:sz w:val="28"/>
          <w:szCs w:val="28"/>
        </w:rPr>
        <w:t>профориентационного</w:t>
      </w:r>
      <w:proofErr w:type="spellEnd"/>
      <w:r w:rsidRPr="00821B0C">
        <w:rPr>
          <w:rFonts w:ascii="Times New Roman" w:hAnsi="Times New Roman" w:cs="Times New Roman"/>
          <w:color w:val="000000"/>
          <w:sz w:val="28"/>
          <w:szCs w:val="28"/>
        </w:rPr>
        <w:t xml:space="preserve"> минимума в 2023/24 учебном году. В первом полугодии 2024/25 учебного года – в соответствии с методическими рекомендациями по реализации Единой модели профориентации школьников в 2024/25 учебном году (письмо от 23.08.2024 № АЗ-1705/05).</w:t>
      </w:r>
    </w:p>
    <w:p w:rsidR="00821B0C" w:rsidRPr="00821B0C" w:rsidRDefault="00821B0C" w:rsidP="00142E2B">
      <w:pPr>
        <w:spacing w:after="0" w:line="240" w:lineRule="auto"/>
        <w:ind w:firstLine="708"/>
        <w:jc w:val="both"/>
        <w:rPr>
          <w:rFonts w:ascii="Times New Roman" w:hAnsi="Times New Roman" w:cs="Times New Roman"/>
          <w:color w:val="000000"/>
          <w:sz w:val="28"/>
          <w:szCs w:val="28"/>
        </w:rPr>
      </w:pPr>
      <w:r w:rsidRPr="00821B0C">
        <w:rPr>
          <w:rFonts w:ascii="Times New Roman" w:hAnsi="Times New Roman" w:cs="Times New Roman"/>
          <w:color w:val="000000"/>
          <w:sz w:val="28"/>
          <w:szCs w:val="28"/>
        </w:rPr>
        <w:t>Во втором полугодии 2023/24 учебного года профориентация школьников проводилась без участия в проекте «Билет в будущее». В первом полугодии 2024/25 учебного года школа стала участником проекта и получила доступ к школьному сегменту платформы «Билет в будущее».</w:t>
      </w:r>
    </w:p>
    <w:p w:rsidR="00821B0C" w:rsidRPr="00821B0C" w:rsidRDefault="00821B0C" w:rsidP="00142E2B">
      <w:pPr>
        <w:spacing w:after="0" w:line="240" w:lineRule="auto"/>
        <w:ind w:firstLine="708"/>
        <w:jc w:val="both"/>
        <w:rPr>
          <w:rFonts w:ascii="Times New Roman" w:hAnsi="Times New Roman" w:cs="Times New Roman"/>
          <w:color w:val="000000"/>
          <w:sz w:val="28"/>
          <w:szCs w:val="28"/>
        </w:rPr>
      </w:pPr>
      <w:r w:rsidRPr="00821B0C">
        <w:rPr>
          <w:rFonts w:ascii="Times New Roman" w:hAnsi="Times New Roman" w:cs="Times New Roman"/>
          <w:color w:val="000000"/>
          <w:sz w:val="28"/>
          <w:szCs w:val="28"/>
        </w:rPr>
        <w:t xml:space="preserve">В 2024 году </w:t>
      </w:r>
      <w:proofErr w:type="spellStart"/>
      <w:r w:rsidRPr="00821B0C">
        <w:rPr>
          <w:rFonts w:ascii="Times New Roman" w:hAnsi="Times New Roman" w:cs="Times New Roman"/>
          <w:color w:val="000000"/>
          <w:sz w:val="28"/>
          <w:szCs w:val="28"/>
        </w:rPr>
        <w:t>профориентационный</w:t>
      </w:r>
      <w:proofErr w:type="spellEnd"/>
      <w:r w:rsidRPr="00821B0C">
        <w:rPr>
          <w:rFonts w:ascii="Times New Roman" w:hAnsi="Times New Roman" w:cs="Times New Roman"/>
          <w:color w:val="000000"/>
          <w:sz w:val="28"/>
          <w:szCs w:val="28"/>
        </w:rPr>
        <w:t xml:space="preserve"> минимум для обучающихся 6–9-х классов школа реализовывала на базовом уровне. План мероприятий включал все необходимые мероприятия, предусмотренные для базового уровня.</w:t>
      </w:r>
    </w:p>
    <w:p w:rsidR="00821B0C" w:rsidRPr="00821B0C" w:rsidRDefault="00821B0C" w:rsidP="00894348">
      <w:pPr>
        <w:spacing w:after="0" w:line="240" w:lineRule="auto"/>
        <w:jc w:val="both"/>
        <w:rPr>
          <w:rFonts w:ascii="Times New Roman" w:hAnsi="Times New Roman" w:cs="Times New Roman"/>
          <w:color w:val="000000"/>
          <w:sz w:val="28"/>
          <w:szCs w:val="28"/>
        </w:rPr>
      </w:pPr>
      <w:r w:rsidRPr="00821B0C">
        <w:rPr>
          <w:rFonts w:ascii="Times New Roman" w:hAnsi="Times New Roman" w:cs="Times New Roman"/>
          <w:color w:val="000000"/>
          <w:sz w:val="28"/>
          <w:szCs w:val="28"/>
        </w:rPr>
        <w:t xml:space="preserve">Для реализации программы базового уровня и для участия обучающихся 6–9-х классов в </w:t>
      </w:r>
      <w:proofErr w:type="spellStart"/>
      <w:r w:rsidRPr="00821B0C">
        <w:rPr>
          <w:rFonts w:ascii="Times New Roman" w:hAnsi="Times New Roman" w:cs="Times New Roman"/>
          <w:color w:val="000000"/>
          <w:sz w:val="28"/>
          <w:szCs w:val="28"/>
        </w:rPr>
        <w:t>профориентационной</w:t>
      </w:r>
      <w:proofErr w:type="spellEnd"/>
      <w:r w:rsidRPr="00821B0C">
        <w:rPr>
          <w:rFonts w:ascii="Times New Roman" w:hAnsi="Times New Roman" w:cs="Times New Roman"/>
          <w:color w:val="000000"/>
          <w:sz w:val="28"/>
          <w:szCs w:val="28"/>
        </w:rPr>
        <w:t xml:space="preserve"> деятельности в школе были созданы следующие организационные и методические условия:</w:t>
      </w:r>
    </w:p>
    <w:p w:rsidR="00821B0C" w:rsidRPr="00821B0C" w:rsidRDefault="00821B0C" w:rsidP="00894348">
      <w:pPr>
        <w:numPr>
          <w:ilvl w:val="0"/>
          <w:numId w:val="29"/>
        </w:numPr>
        <w:spacing w:after="0" w:line="240" w:lineRule="auto"/>
        <w:ind w:left="780" w:right="180"/>
        <w:contextualSpacing/>
        <w:jc w:val="both"/>
        <w:rPr>
          <w:rFonts w:ascii="Times New Roman" w:hAnsi="Times New Roman" w:cs="Times New Roman"/>
          <w:color w:val="000000"/>
          <w:sz w:val="28"/>
          <w:szCs w:val="28"/>
        </w:rPr>
      </w:pPr>
      <w:r w:rsidRPr="00821B0C">
        <w:rPr>
          <w:rFonts w:ascii="Times New Roman" w:hAnsi="Times New Roman" w:cs="Times New Roman"/>
          <w:color w:val="000000"/>
          <w:sz w:val="28"/>
          <w:szCs w:val="28"/>
        </w:rPr>
        <w:t xml:space="preserve">назначен ответственный по профориентации –учитель </w:t>
      </w:r>
      <w:proofErr w:type="spellStart"/>
      <w:r w:rsidRPr="00821B0C">
        <w:rPr>
          <w:rFonts w:ascii="Times New Roman" w:hAnsi="Times New Roman" w:cs="Times New Roman"/>
          <w:color w:val="000000"/>
          <w:sz w:val="28"/>
          <w:szCs w:val="28"/>
        </w:rPr>
        <w:t>Чекмарева</w:t>
      </w:r>
      <w:proofErr w:type="spellEnd"/>
      <w:r w:rsidRPr="00821B0C">
        <w:rPr>
          <w:rFonts w:ascii="Times New Roman" w:hAnsi="Times New Roman" w:cs="Times New Roman"/>
          <w:color w:val="000000"/>
          <w:sz w:val="28"/>
          <w:szCs w:val="28"/>
        </w:rPr>
        <w:t xml:space="preserve"> Т.Н.</w:t>
      </w:r>
    </w:p>
    <w:p w:rsidR="00821B0C" w:rsidRPr="00821B0C" w:rsidRDefault="00821B0C" w:rsidP="00894348">
      <w:pPr>
        <w:numPr>
          <w:ilvl w:val="0"/>
          <w:numId w:val="29"/>
        </w:numPr>
        <w:spacing w:after="0" w:line="240" w:lineRule="auto"/>
        <w:ind w:left="780" w:right="180"/>
        <w:contextualSpacing/>
        <w:jc w:val="both"/>
        <w:rPr>
          <w:rFonts w:ascii="Times New Roman" w:hAnsi="Times New Roman" w:cs="Times New Roman"/>
          <w:color w:val="000000"/>
          <w:sz w:val="28"/>
          <w:szCs w:val="28"/>
        </w:rPr>
      </w:pPr>
      <w:r w:rsidRPr="00821B0C">
        <w:rPr>
          <w:rFonts w:ascii="Times New Roman" w:hAnsi="Times New Roman" w:cs="Times New Roman"/>
          <w:color w:val="000000"/>
          <w:sz w:val="28"/>
          <w:szCs w:val="28"/>
        </w:rPr>
        <w:t xml:space="preserve">определены ответственные специалисты по организации </w:t>
      </w:r>
      <w:proofErr w:type="spellStart"/>
      <w:r w:rsidRPr="00821B0C">
        <w:rPr>
          <w:rFonts w:ascii="Times New Roman" w:hAnsi="Times New Roman" w:cs="Times New Roman"/>
          <w:color w:val="000000"/>
          <w:sz w:val="28"/>
          <w:szCs w:val="28"/>
        </w:rPr>
        <w:t>профориентационной</w:t>
      </w:r>
      <w:proofErr w:type="spellEnd"/>
      <w:r w:rsidRPr="00821B0C">
        <w:rPr>
          <w:rFonts w:ascii="Times New Roman" w:hAnsi="Times New Roman" w:cs="Times New Roman"/>
          <w:color w:val="000000"/>
          <w:sz w:val="28"/>
          <w:szCs w:val="28"/>
        </w:rPr>
        <w:t xml:space="preserve"> работы – классные руководители 6–9-х классов, педагог-психолог Золотухина Г.В.;</w:t>
      </w:r>
    </w:p>
    <w:p w:rsidR="00821B0C" w:rsidRPr="00821B0C" w:rsidRDefault="00821B0C" w:rsidP="00894348">
      <w:pPr>
        <w:numPr>
          <w:ilvl w:val="0"/>
          <w:numId w:val="29"/>
        </w:numPr>
        <w:spacing w:after="0" w:line="240" w:lineRule="auto"/>
        <w:ind w:left="780" w:right="180"/>
        <w:contextualSpacing/>
        <w:jc w:val="both"/>
        <w:rPr>
          <w:rFonts w:ascii="Times New Roman" w:hAnsi="Times New Roman" w:cs="Times New Roman"/>
          <w:color w:val="000000"/>
          <w:sz w:val="28"/>
          <w:szCs w:val="28"/>
        </w:rPr>
      </w:pPr>
      <w:r w:rsidRPr="00821B0C">
        <w:rPr>
          <w:rFonts w:ascii="Times New Roman" w:hAnsi="Times New Roman" w:cs="Times New Roman"/>
          <w:color w:val="000000"/>
          <w:sz w:val="28"/>
          <w:szCs w:val="28"/>
        </w:rPr>
        <w:t xml:space="preserve">специалисты по организации </w:t>
      </w:r>
      <w:proofErr w:type="spellStart"/>
      <w:r w:rsidRPr="00821B0C">
        <w:rPr>
          <w:rFonts w:ascii="Times New Roman" w:hAnsi="Times New Roman" w:cs="Times New Roman"/>
          <w:color w:val="000000"/>
          <w:sz w:val="28"/>
          <w:szCs w:val="28"/>
        </w:rPr>
        <w:t>профориентационной</w:t>
      </w:r>
      <w:proofErr w:type="spellEnd"/>
      <w:r w:rsidRPr="00821B0C">
        <w:rPr>
          <w:rFonts w:ascii="Times New Roman" w:hAnsi="Times New Roman" w:cs="Times New Roman"/>
          <w:color w:val="000000"/>
          <w:sz w:val="28"/>
          <w:szCs w:val="28"/>
        </w:rPr>
        <w:t xml:space="preserve"> работы прошли инструктаж по организации и проведению </w:t>
      </w:r>
      <w:proofErr w:type="spellStart"/>
      <w:r w:rsidRPr="00821B0C">
        <w:rPr>
          <w:rFonts w:ascii="Times New Roman" w:hAnsi="Times New Roman" w:cs="Times New Roman"/>
          <w:color w:val="000000"/>
          <w:sz w:val="28"/>
          <w:szCs w:val="28"/>
        </w:rPr>
        <w:t>профориентационной</w:t>
      </w:r>
      <w:proofErr w:type="spellEnd"/>
      <w:r w:rsidRPr="00821B0C">
        <w:rPr>
          <w:rFonts w:ascii="Times New Roman" w:hAnsi="Times New Roman" w:cs="Times New Roman"/>
          <w:color w:val="000000"/>
          <w:sz w:val="28"/>
          <w:szCs w:val="28"/>
        </w:rPr>
        <w:t xml:space="preserve"> работы объемом 6 академических часов;</w:t>
      </w:r>
    </w:p>
    <w:p w:rsidR="00821B0C" w:rsidRPr="00821B0C" w:rsidRDefault="00821B0C" w:rsidP="00894348">
      <w:pPr>
        <w:numPr>
          <w:ilvl w:val="0"/>
          <w:numId w:val="29"/>
        </w:numPr>
        <w:spacing w:after="0" w:line="240" w:lineRule="auto"/>
        <w:ind w:left="780" w:right="180"/>
        <w:contextualSpacing/>
        <w:jc w:val="both"/>
        <w:rPr>
          <w:rFonts w:ascii="Times New Roman" w:hAnsi="Times New Roman" w:cs="Times New Roman"/>
          <w:color w:val="000000"/>
          <w:sz w:val="28"/>
          <w:szCs w:val="28"/>
        </w:rPr>
      </w:pPr>
      <w:r w:rsidRPr="00821B0C">
        <w:rPr>
          <w:rFonts w:ascii="Times New Roman" w:hAnsi="Times New Roman" w:cs="Times New Roman"/>
          <w:color w:val="000000"/>
          <w:sz w:val="28"/>
          <w:szCs w:val="28"/>
        </w:rPr>
        <w:t xml:space="preserve">сформированы учебные группы для участия в </w:t>
      </w:r>
      <w:proofErr w:type="spellStart"/>
      <w:r w:rsidRPr="00821B0C">
        <w:rPr>
          <w:rFonts w:ascii="Times New Roman" w:hAnsi="Times New Roman" w:cs="Times New Roman"/>
          <w:color w:val="000000"/>
          <w:sz w:val="28"/>
          <w:szCs w:val="28"/>
        </w:rPr>
        <w:t>профориентационных</w:t>
      </w:r>
      <w:proofErr w:type="spellEnd"/>
      <w:r w:rsidRPr="00821B0C">
        <w:rPr>
          <w:rFonts w:ascii="Times New Roman" w:hAnsi="Times New Roman" w:cs="Times New Roman"/>
          <w:color w:val="000000"/>
          <w:sz w:val="28"/>
          <w:szCs w:val="28"/>
        </w:rPr>
        <w:t xml:space="preserve"> мероприятиях из числа обучающихся 6–9-х классов;</w:t>
      </w:r>
    </w:p>
    <w:p w:rsidR="00821B0C" w:rsidRPr="00821B0C" w:rsidRDefault="00821B0C" w:rsidP="00894348">
      <w:pPr>
        <w:numPr>
          <w:ilvl w:val="0"/>
          <w:numId w:val="29"/>
        </w:numPr>
        <w:spacing w:after="0" w:line="240" w:lineRule="auto"/>
        <w:ind w:left="780" w:right="180"/>
        <w:jc w:val="both"/>
        <w:rPr>
          <w:rFonts w:ascii="Times New Roman" w:hAnsi="Times New Roman" w:cs="Times New Roman"/>
          <w:color w:val="000000"/>
          <w:sz w:val="28"/>
          <w:szCs w:val="28"/>
        </w:rPr>
      </w:pPr>
      <w:r w:rsidRPr="00821B0C">
        <w:rPr>
          <w:rFonts w:ascii="Times New Roman" w:hAnsi="Times New Roman" w:cs="Times New Roman"/>
          <w:color w:val="000000"/>
          <w:sz w:val="28"/>
          <w:szCs w:val="28"/>
        </w:rPr>
        <w:t xml:space="preserve">разработан план </w:t>
      </w:r>
      <w:proofErr w:type="spellStart"/>
      <w:r w:rsidRPr="00821B0C">
        <w:rPr>
          <w:rFonts w:ascii="Times New Roman" w:hAnsi="Times New Roman" w:cs="Times New Roman"/>
          <w:color w:val="000000"/>
          <w:sz w:val="28"/>
          <w:szCs w:val="28"/>
        </w:rPr>
        <w:t>профориентационной</w:t>
      </w:r>
      <w:proofErr w:type="spellEnd"/>
      <w:r w:rsidRPr="00821B0C">
        <w:rPr>
          <w:rFonts w:ascii="Times New Roman" w:hAnsi="Times New Roman" w:cs="Times New Roman"/>
          <w:color w:val="000000"/>
          <w:sz w:val="28"/>
          <w:szCs w:val="28"/>
        </w:rPr>
        <w:t xml:space="preserve"> работы с учетом возрастных и индивидуальных особенностей обучающихся.</w:t>
      </w:r>
    </w:p>
    <w:p w:rsidR="00821B0C" w:rsidRPr="00894348" w:rsidRDefault="00821B0C" w:rsidP="00142E2B">
      <w:pPr>
        <w:spacing w:after="0" w:line="240" w:lineRule="auto"/>
        <w:ind w:firstLine="420"/>
        <w:jc w:val="both"/>
        <w:rPr>
          <w:rFonts w:ascii="Times New Roman" w:hAnsi="Times New Roman" w:cs="Times New Roman"/>
          <w:color w:val="000000"/>
          <w:sz w:val="28"/>
          <w:szCs w:val="28"/>
        </w:rPr>
      </w:pPr>
      <w:r w:rsidRPr="00821B0C">
        <w:rPr>
          <w:rFonts w:ascii="Times New Roman" w:hAnsi="Times New Roman" w:cs="Times New Roman"/>
          <w:color w:val="000000"/>
          <w:sz w:val="28"/>
          <w:szCs w:val="28"/>
        </w:rPr>
        <w:t xml:space="preserve">Мероприятиями для реализации </w:t>
      </w:r>
      <w:proofErr w:type="spellStart"/>
      <w:r w:rsidRPr="00821B0C">
        <w:rPr>
          <w:rFonts w:ascii="Times New Roman" w:hAnsi="Times New Roman" w:cs="Times New Roman"/>
          <w:color w:val="000000"/>
          <w:sz w:val="28"/>
          <w:szCs w:val="28"/>
        </w:rPr>
        <w:t>профориентационного</w:t>
      </w:r>
      <w:proofErr w:type="spellEnd"/>
      <w:r w:rsidRPr="00821B0C">
        <w:rPr>
          <w:rFonts w:ascii="Times New Roman" w:hAnsi="Times New Roman" w:cs="Times New Roman"/>
          <w:color w:val="000000"/>
          <w:sz w:val="28"/>
          <w:szCs w:val="28"/>
        </w:rPr>
        <w:t xml:space="preserve"> минимума охвачены 100 процентов обучающихся 6–9-х классов.</w:t>
      </w:r>
    </w:p>
    <w:p w:rsidR="00077060" w:rsidRPr="00894348" w:rsidRDefault="00077060" w:rsidP="00142E2B">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Воспитательные события в школе проводятся в соответствии с календарными планами воспитательной работы НОО, ООО. Они </w:t>
      </w:r>
      <w:r w:rsidRPr="00894348">
        <w:rPr>
          <w:rFonts w:ascii="Times New Roman" w:hAnsi="Times New Roman" w:cs="Times New Roman"/>
          <w:color w:val="000000"/>
          <w:sz w:val="28"/>
          <w:szCs w:val="28"/>
        </w:rPr>
        <w:lastRenderedPageBreak/>
        <w:t>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077060" w:rsidRPr="00894348" w:rsidRDefault="00077060" w:rsidP="00894348">
      <w:pPr>
        <w:numPr>
          <w:ilvl w:val="0"/>
          <w:numId w:val="24"/>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коллективные школьные дела;</w:t>
      </w:r>
    </w:p>
    <w:p w:rsidR="00077060" w:rsidRPr="00142E2B" w:rsidRDefault="00077060" w:rsidP="00142E2B">
      <w:pPr>
        <w:numPr>
          <w:ilvl w:val="0"/>
          <w:numId w:val="24"/>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акции;</w:t>
      </w:r>
    </w:p>
    <w:p w:rsidR="00077060" w:rsidRPr="00894348" w:rsidRDefault="00077060" w:rsidP="00142E2B">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Анализ планов воспитательной работы 1–</w:t>
      </w:r>
      <w:r w:rsidR="00096F44" w:rsidRPr="00894348">
        <w:rPr>
          <w:rFonts w:ascii="Times New Roman" w:hAnsi="Times New Roman" w:cs="Times New Roman"/>
          <w:color w:val="000000"/>
          <w:sz w:val="28"/>
          <w:szCs w:val="28"/>
        </w:rPr>
        <w:t>9</w:t>
      </w:r>
      <w:r w:rsidRPr="00894348">
        <w:rPr>
          <w:rFonts w:ascii="Times New Roman" w:hAnsi="Times New Roman" w:cs="Times New Roman"/>
          <w:color w:val="000000"/>
          <w:sz w:val="28"/>
          <w:szCs w:val="28"/>
        </w:rPr>
        <w:t>-х классов показал следующие результаты:</w:t>
      </w:r>
    </w:p>
    <w:p w:rsidR="00077060" w:rsidRPr="00894348" w:rsidRDefault="00077060" w:rsidP="00894348">
      <w:pPr>
        <w:numPr>
          <w:ilvl w:val="0"/>
          <w:numId w:val="25"/>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планы воспитательной работы составлены с учетом возрастных особенностей обучающихся;</w:t>
      </w:r>
    </w:p>
    <w:p w:rsidR="00077060" w:rsidRPr="00142E2B" w:rsidRDefault="00077060" w:rsidP="00142E2B">
      <w:pPr>
        <w:numPr>
          <w:ilvl w:val="0"/>
          <w:numId w:val="25"/>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077060" w:rsidRPr="00894348" w:rsidRDefault="00077060" w:rsidP="00142E2B">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Посещенные классные мероприятия показывают, что в основном классные руководители проводят классные мероприятия на достаточно высоком уровне.</w:t>
      </w:r>
    </w:p>
    <w:p w:rsidR="005E0A3E" w:rsidRPr="005E0A3E" w:rsidRDefault="00142E2B" w:rsidP="00894348">
      <w:pPr>
        <w:tabs>
          <w:tab w:val="left" w:pos="10080"/>
        </w:tabs>
        <w:autoSpaceDE w:val="0"/>
        <w:autoSpaceDN w:val="0"/>
        <w:adjustRightInd w:val="0"/>
        <w:spacing w:after="0"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E0A3E" w:rsidRPr="005E0A3E">
        <w:rPr>
          <w:rFonts w:ascii="Times New Roman" w:hAnsi="Times New Roman" w:cs="Times New Roman"/>
          <w:sz w:val="28"/>
          <w:szCs w:val="28"/>
        </w:rPr>
        <w:t xml:space="preserve">Для решения поставленных воспитательных задач использовались разные виды деятельности: коллективно-творческие дела, участие в творческих конкурсах и выставках, спортивных соревнованиях, посещение учреждений культуры, тематические классные часы, беседы, встречи со специалистами. Все коллективно-творческие дела были направлены на решение воспитательных задач, в частности на развитие творческих способностей и интересов учащихся через эффективную организацию исследовательской, познавательной, проектной и досуговой деятельности, формирование навыков здорового образа жизни на основе представлений о единстве и взаимовлиянии физического, нравственного, социально-психологического здоровья человека и в конечном итоге на профилактику правонарушений и безнадзорности. </w:t>
      </w:r>
    </w:p>
    <w:p w:rsidR="005E0A3E" w:rsidRPr="005E0A3E" w:rsidRDefault="005E0A3E" w:rsidP="00894348">
      <w:pPr>
        <w:autoSpaceDE w:val="0"/>
        <w:autoSpaceDN w:val="0"/>
        <w:adjustRightInd w:val="0"/>
        <w:spacing w:after="0" w:line="240" w:lineRule="auto"/>
        <w:ind w:right="-2" w:firstLine="708"/>
        <w:jc w:val="both"/>
        <w:rPr>
          <w:rFonts w:ascii="Times New Roman" w:eastAsia="Times New Roman" w:hAnsi="Times New Roman" w:cs="Times New Roman"/>
          <w:color w:val="000000"/>
          <w:sz w:val="28"/>
          <w:szCs w:val="28"/>
        </w:rPr>
      </w:pPr>
      <w:r w:rsidRPr="005E0A3E">
        <w:rPr>
          <w:rFonts w:ascii="Times New Roman" w:eastAsia="Times New Roman" w:hAnsi="Times New Roman" w:cs="Times New Roman"/>
          <w:color w:val="000000"/>
          <w:sz w:val="28"/>
          <w:szCs w:val="28"/>
        </w:rPr>
        <w:t xml:space="preserve">Программа воспитания и социализации обучающихся предусматривает формирование стратегии и тактики, основанных на </w:t>
      </w:r>
      <w:proofErr w:type="spellStart"/>
      <w:r w:rsidRPr="005E0A3E">
        <w:rPr>
          <w:rFonts w:ascii="Times New Roman" w:eastAsia="Times New Roman" w:hAnsi="Times New Roman" w:cs="Times New Roman"/>
          <w:color w:val="000000"/>
          <w:sz w:val="28"/>
          <w:szCs w:val="28"/>
        </w:rPr>
        <w:t>компетентностном</w:t>
      </w:r>
      <w:proofErr w:type="spellEnd"/>
      <w:r w:rsidRPr="005E0A3E">
        <w:rPr>
          <w:rFonts w:ascii="Times New Roman" w:eastAsia="Times New Roman" w:hAnsi="Times New Roman" w:cs="Times New Roman"/>
          <w:color w:val="000000"/>
          <w:sz w:val="28"/>
          <w:szCs w:val="28"/>
        </w:rPr>
        <w:t xml:space="preserve"> подходе. Главным в воспитании считается формирование человека-патриота, отличающегося высокой нравственностью, любовью к науке, трудолюбием, служением России. Традиционными источниками нравственности являются патриотизм, социальная солидарность, гражданственность, семья, труд и творчество, наука, искусство, литература, природа. Более высокой ступенью духовно- нравственного развития гражданина России является принятие культуры и духовных традиций России, русского народа и народов, в среде которых он родился и живет. </w:t>
      </w:r>
    </w:p>
    <w:p w:rsidR="005E0A3E" w:rsidRPr="005E0A3E" w:rsidRDefault="005E0A3E" w:rsidP="00894348">
      <w:pPr>
        <w:spacing w:after="0" w:line="240" w:lineRule="auto"/>
        <w:ind w:right="-2" w:firstLine="708"/>
        <w:jc w:val="both"/>
        <w:rPr>
          <w:rFonts w:ascii="Times New Roman" w:hAnsi="Times New Roman" w:cs="Times New Roman"/>
          <w:sz w:val="28"/>
          <w:szCs w:val="28"/>
        </w:rPr>
      </w:pPr>
      <w:r w:rsidRPr="005E0A3E">
        <w:rPr>
          <w:rFonts w:ascii="Times New Roman" w:hAnsi="Times New Roman" w:cs="Times New Roman"/>
          <w:sz w:val="28"/>
          <w:szCs w:val="28"/>
        </w:rPr>
        <w:t>Работа по гражданско-патриотическому воспитанию обучающихся МБОУ ООШ с. Вислая Поляна организуется в рамках реализации рабочей программы воспитания</w:t>
      </w:r>
      <w:r w:rsidRPr="005E0A3E">
        <w:rPr>
          <w:rFonts w:ascii="Times New Roman" w:hAnsi="Times New Roman" w:cs="Times New Roman"/>
          <w:color w:val="FF0000"/>
          <w:sz w:val="28"/>
          <w:szCs w:val="28"/>
        </w:rPr>
        <w:t xml:space="preserve">. </w:t>
      </w:r>
      <w:r w:rsidRPr="005E0A3E">
        <w:rPr>
          <w:rFonts w:ascii="Times New Roman" w:hAnsi="Times New Roman" w:cs="Times New Roman"/>
          <w:sz w:val="28"/>
          <w:szCs w:val="28"/>
        </w:rPr>
        <w:t>Деятельность носит системный характер и направлена на формирование:</w:t>
      </w:r>
    </w:p>
    <w:p w:rsidR="005E0A3E" w:rsidRPr="005E0A3E" w:rsidRDefault="005E0A3E" w:rsidP="00894348">
      <w:pPr>
        <w:spacing w:after="0" w:line="240" w:lineRule="auto"/>
        <w:ind w:right="-2" w:firstLine="708"/>
        <w:jc w:val="both"/>
        <w:rPr>
          <w:rFonts w:ascii="Times New Roman" w:hAnsi="Times New Roman" w:cs="Times New Roman"/>
          <w:sz w:val="28"/>
          <w:szCs w:val="28"/>
        </w:rPr>
      </w:pPr>
      <w:r w:rsidRPr="005E0A3E">
        <w:rPr>
          <w:rFonts w:ascii="Times New Roman" w:hAnsi="Times New Roman" w:cs="Times New Roman"/>
          <w:sz w:val="28"/>
          <w:szCs w:val="28"/>
        </w:rPr>
        <w:t>-гражданского правосознания;</w:t>
      </w:r>
    </w:p>
    <w:p w:rsidR="005E0A3E" w:rsidRPr="005E0A3E" w:rsidRDefault="005E0A3E" w:rsidP="00894348">
      <w:pPr>
        <w:spacing w:after="0" w:line="240" w:lineRule="auto"/>
        <w:ind w:right="-2" w:firstLine="708"/>
        <w:jc w:val="both"/>
        <w:rPr>
          <w:rFonts w:ascii="Times New Roman" w:hAnsi="Times New Roman" w:cs="Times New Roman"/>
          <w:sz w:val="28"/>
          <w:szCs w:val="28"/>
        </w:rPr>
      </w:pPr>
      <w:r w:rsidRPr="005E0A3E">
        <w:rPr>
          <w:rFonts w:ascii="Times New Roman" w:hAnsi="Times New Roman" w:cs="Times New Roman"/>
          <w:sz w:val="28"/>
          <w:szCs w:val="28"/>
        </w:rPr>
        <w:t>-патриотизма и духовно-нравственных ценностей;</w:t>
      </w:r>
    </w:p>
    <w:p w:rsidR="005E0A3E" w:rsidRPr="005E0A3E" w:rsidRDefault="005E0A3E" w:rsidP="00894348">
      <w:pPr>
        <w:spacing w:after="0" w:line="240" w:lineRule="auto"/>
        <w:ind w:right="-2" w:firstLine="708"/>
        <w:jc w:val="both"/>
        <w:rPr>
          <w:rFonts w:ascii="Times New Roman" w:hAnsi="Times New Roman" w:cs="Times New Roman"/>
          <w:sz w:val="28"/>
          <w:szCs w:val="28"/>
        </w:rPr>
      </w:pPr>
      <w:r w:rsidRPr="005E0A3E">
        <w:rPr>
          <w:rFonts w:ascii="Times New Roman" w:hAnsi="Times New Roman" w:cs="Times New Roman"/>
          <w:sz w:val="28"/>
          <w:szCs w:val="28"/>
        </w:rPr>
        <w:t>-экологической культуры как залога сохранения человечества и окружающего мира;</w:t>
      </w:r>
    </w:p>
    <w:p w:rsidR="005E0A3E" w:rsidRPr="005E0A3E" w:rsidRDefault="005E0A3E" w:rsidP="00894348">
      <w:pPr>
        <w:spacing w:after="0" w:line="240" w:lineRule="auto"/>
        <w:ind w:right="-2" w:firstLine="708"/>
        <w:jc w:val="both"/>
        <w:rPr>
          <w:rFonts w:ascii="Times New Roman" w:hAnsi="Times New Roman" w:cs="Times New Roman"/>
          <w:sz w:val="28"/>
          <w:szCs w:val="28"/>
        </w:rPr>
      </w:pPr>
      <w:r w:rsidRPr="005E0A3E">
        <w:rPr>
          <w:rFonts w:ascii="Times New Roman" w:hAnsi="Times New Roman" w:cs="Times New Roman"/>
          <w:sz w:val="28"/>
          <w:szCs w:val="28"/>
        </w:rPr>
        <w:lastRenderedPageBreak/>
        <w:t>-активной гражданской позиции через участие в школьном самоуправлении.</w:t>
      </w:r>
    </w:p>
    <w:p w:rsidR="005E0A3E" w:rsidRPr="005E0A3E" w:rsidRDefault="005E0A3E" w:rsidP="00894348">
      <w:pPr>
        <w:spacing w:after="0" w:line="240" w:lineRule="auto"/>
        <w:ind w:right="-2" w:firstLine="708"/>
        <w:jc w:val="both"/>
        <w:rPr>
          <w:rFonts w:ascii="Times New Roman" w:hAnsi="Times New Roman" w:cs="Times New Roman"/>
          <w:sz w:val="28"/>
          <w:szCs w:val="28"/>
        </w:rPr>
      </w:pPr>
      <w:r w:rsidRPr="005E0A3E">
        <w:rPr>
          <w:rFonts w:ascii="Times New Roman" w:hAnsi="Times New Roman" w:cs="Times New Roman"/>
          <w:sz w:val="28"/>
          <w:szCs w:val="28"/>
        </w:rPr>
        <w:t>В 2024 году в Школе проведено 6 общешкольных мероприятия, 10 единых классных часов, 4 акции гражданско-патриотической направленности.</w:t>
      </w:r>
    </w:p>
    <w:p w:rsidR="005E0A3E" w:rsidRPr="005E0A3E" w:rsidRDefault="005E0A3E" w:rsidP="00894348">
      <w:pPr>
        <w:spacing w:after="0" w:line="240" w:lineRule="auto"/>
        <w:ind w:right="-2" w:firstLine="708"/>
        <w:jc w:val="both"/>
        <w:rPr>
          <w:rFonts w:ascii="Times New Roman" w:hAnsi="Times New Roman" w:cs="Times New Roman"/>
          <w:sz w:val="28"/>
          <w:szCs w:val="28"/>
        </w:rPr>
      </w:pPr>
      <w:r w:rsidRPr="005E0A3E">
        <w:rPr>
          <w:rFonts w:ascii="Times New Roman" w:hAnsi="Times New Roman" w:cs="Times New Roman"/>
          <w:sz w:val="28"/>
          <w:szCs w:val="28"/>
        </w:rPr>
        <w:t>Анализ планов воспитательной работы 1–9-х классов показал следующие результаты:</w:t>
      </w:r>
    </w:p>
    <w:p w:rsidR="005E0A3E" w:rsidRPr="005E0A3E" w:rsidRDefault="005E0A3E" w:rsidP="00894348">
      <w:pPr>
        <w:spacing w:after="0" w:line="240" w:lineRule="auto"/>
        <w:ind w:right="-2" w:firstLine="708"/>
        <w:jc w:val="both"/>
        <w:rPr>
          <w:rFonts w:ascii="Times New Roman" w:hAnsi="Times New Roman" w:cs="Times New Roman"/>
          <w:sz w:val="28"/>
          <w:szCs w:val="28"/>
        </w:rPr>
      </w:pPr>
      <w:r w:rsidRPr="005E0A3E">
        <w:rPr>
          <w:rFonts w:ascii="Times New Roman" w:hAnsi="Times New Roman" w:cs="Times New Roman"/>
          <w:sz w:val="28"/>
          <w:szCs w:val="28"/>
        </w:rPr>
        <w:t>-планы воспитательной работы составлены с учетом возрастных особенностей обучающихся;</w:t>
      </w:r>
    </w:p>
    <w:p w:rsidR="005E0A3E" w:rsidRPr="005E0A3E" w:rsidRDefault="005E0A3E" w:rsidP="00894348">
      <w:pPr>
        <w:spacing w:after="0" w:line="240" w:lineRule="auto"/>
        <w:ind w:right="-2" w:firstLine="708"/>
        <w:jc w:val="both"/>
        <w:rPr>
          <w:rFonts w:ascii="Times New Roman" w:hAnsi="Times New Roman" w:cs="Times New Roman"/>
          <w:sz w:val="28"/>
          <w:szCs w:val="28"/>
        </w:rPr>
      </w:pPr>
      <w:r w:rsidRPr="005E0A3E">
        <w:rPr>
          <w:rFonts w:ascii="Times New Roman" w:hAnsi="Times New Roman" w:cs="Times New Roman"/>
          <w:sz w:val="28"/>
          <w:szCs w:val="28"/>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5E0A3E" w:rsidRPr="005E0A3E" w:rsidRDefault="005E0A3E" w:rsidP="00894348">
      <w:pPr>
        <w:spacing w:after="0" w:line="240" w:lineRule="auto"/>
        <w:ind w:right="-2" w:firstLine="708"/>
        <w:jc w:val="both"/>
        <w:rPr>
          <w:rFonts w:ascii="Times New Roman" w:hAnsi="Times New Roman" w:cs="Times New Roman"/>
          <w:sz w:val="28"/>
          <w:szCs w:val="28"/>
        </w:rPr>
      </w:pPr>
      <w:r w:rsidRPr="005E0A3E">
        <w:rPr>
          <w:rFonts w:ascii="Times New Roman" w:hAnsi="Times New Roman" w:cs="Times New Roman"/>
          <w:sz w:val="28"/>
          <w:szCs w:val="28"/>
        </w:rPr>
        <w:t>Посещенные классные мероприятия гражданско-патриотической направленности показывают, что в основном классные руководители проводят классные мероприятия на достаточно высоком уровне.</w:t>
      </w:r>
    </w:p>
    <w:p w:rsidR="005E0A3E" w:rsidRPr="005E0A3E" w:rsidRDefault="005E0A3E" w:rsidP="00894348">
      <w:pPr>
        <w:spacing w:after="0" w:line="240" w:lineRule="auto"/>
        <w:ind w:right="-2" w:firstLine="708"/>
        <w:jc w:val="both"/>
        <w:rPr>
          <w:rFonts w:ascii="Times New Roman" w:hAnsi="Times New Roman" w:cs="Times New Roman"/>
          <w:sz w:val="28"/>
          <w:szCs w:val="28"/>
        </w:rPr>
      </w:pPr>
      <w:r w:rsidRPr="005E0A3E">
        <w:rPr>
          <w:rFonts w:ascii="Times New Roman" w:hAnsi="Times New Roman" w:cs="Times New Roman"/>
          <w:sz w:val="28"/>
          <w:szCs w:val="28"/>
        </w:rPr>
        <w:t>Классные руководители осуществляют гражданско-патриотическое воспитание обучающихся Школы через разнообразные виды деятельности в очном формате и онлайн: экскурсии; поисково-исследовательскую работу школьного музея; встречи с участниками локальный войн и тружениками тыла, ветеранами труда, выпускниками Школы; кружковую и досуговую деятельность.</w:t>
      </w:r>
    </w:p>
    <w:p w:rsidR="005E0A3E" w:rsidRPr="005E0A3E" w:rsidRDefault="005E0A3E" w:rsidP="00894348">
      <w:pPr>
        <w:spacing w:after="0" w:line="240" w:lineRule="auto"/>
        <w:ind w:right="-2" w:firstLine="708"/>
        <w:jc w:val="both"/>
        <w:rPr>
          <w:rFonts w:ascii="Times New Roman" w:hAnsi="Times New Roman" w:cs="Times New Roman"/>
          <w:sz w:val="28"/>
          <w:szCs w:val="28"/>
        </w:rPr>
      </w:pPr>
      <w:r w:rsidRPr="005E0A3E">
        <w:rPr>
          <w:rFonts w:ascii="Times New Roman" w:hAnsi="Times New Roman" w:cs="Times New Roman"/>
          <w:sz w:val="28"/>
          <w:szCs w:val="28"/>
        </w:rPr>
        <w:t>В 2024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w:t>
      </w:r>
    </w:p>
    <w:p w:rsidR="005E0A3E" w:rsidRPr="005E0A3E" w:rsidRDefault="005E0A3E" w:rsidP="00894348">
      <w:pPr>
        <w:spacing w:after="0" w:line="240" w:lineRule="auto"/>
        <w:ind w:right="-2" w:firstLine="708"/>
        <w:jc w:val="both"/>
        <w:rPr>
          <w:rFonts w:ascii="Times New Roman" w:hAnsi="Times New Roman" w:cs="Times New Roman"/>
          <w:sz w:val="28"/>
          <w:szCs w:val="28"/>
        </w:rPr>
      </w:pPr>
      <w:r w:rsidRPr="005E0A3E">
        <w:rPr>
          <w:rFonts w:ascii="Times New Roman" w:hAnsi="Times New Roman" w:cs="Times New Roman"/>
          <w:sz w:val="28"/>
          <w:szCs w:val="28"/>
        </w:rPr>
        <w:t xml:space="preserve">Эффективность воспитательной работы школы в 2024 году оценивалась по результатам анкетирования обучающихся и их родителей, анкетирования педагогов, </w:t>
      </w:r>
      <w:r w:rsidRPr="005E0A3E">
        <w:rPr>
          <w:rFonts w:ascii="Times New Roman" w:eastAsia="Times New Roman" w:hAnsi="Times New Roman" w:cs="Times New Roman"/>
          <w:sz w:val="28"/>
          <w:szCs w:val="28"/>
        </w:rPr>
        <w:t xml:space="preserve">проведенного 13.12.2024, </w:t>
      </w:r>
      <w:r w:rsidRPr="005E0A3E">
        <w:rPr>
          <w:rFonts w:ascii="Times New Roman" w:hAnsi="Times New Roman" w:cs="Times New Roman"/>
          <w:sz w:val="28"/>
          <w:szCs w:val="28"/>
        </w:rPr>
        <w:t xml:space="preserve">а также по результатам оценки личностных результатов школьников в динамике (по сравнению с предыдущим периодом). </w:t>
      </w:r>
    </w:p>
    <w:p w:rsidR="005E0A3E" w:rsidRPr="005E0A3E" w:rsidRDefault="005E0A3E" w:rsidP="00894348">
      <w:pPr>
        <w:spacing w:after="0" w:line="240" w:lineRule="auto"/>
        <w:ind w:right="-2" w:firstLine="708"/>
        <w:jc w:val="both"/>
        <w:rPr>
          <w:rFonts w:ascii="Times New Roman" w:hAnsi="Times New Roman" w:cs="Times New Roman"/>
          <w:sz w:val="28"/>
          <w:szCs w:val="28"/>
        </w:rPr>
      </w:pPr>
      <w:r w:rsidRPr="005E0A3E">
        <w:rPr>
          <w:rFonts w:ascii="Times New Roman" w:eastAsia="Times New Roman" w:hAnsi="Times New Roman" w:cs="Times New Roman"/>
          <w:sz w:val="28"/>
          <w:szCs w:val="28"/>
        </w:rPr>
        <w:t>Вместе с тем, родители высказали пожелания по введению мероприятий в календарный план воспитательной работы школы, в том числе, проводить осенние и зимние спортивные мероприятия в рамках подготовки к физкультурному комплексу ГТО. Предложения родителей будут рассмотрены и при наличии возможностей Школы включены в календарный план воспитательной работы Школы на 2025/26 учебный год.</w:t>
      </w:r>
    </w:p>
    <w:p w:rsidR="00821B0C" w:rsidRDefault="005E0A3E" w:rsidP="00142E2B">
      <w:pPr>
        <w:spacing w:after="0" w:line="240" w:lineRule="auto"/>
        <w:ind w:right="-2" w:firstLine="708"/>
        <w:jc w:val="both"/>
        <w:rPr>
          <w:rFonts w:ascii="Times New Roman" w:hAnsi="Times New Roman" w:cs="Times New Roman"/>
          <w:sz w:val="28"/>
          <w:szCs w:val="28"/>
        </w:rPr>
      </w:pPr>
      <w:r w:rsidRPr="005E0A3E">
        <w:rPr>
          <w:rFonts w:ascii="Times New Roman" w:hAnsi="Times New Roman" w:cs="Times New Roman"/>
          <w:sz w:val="28"/>
          <w:szCs w:val="28"/>
        </w:rPr>
        <w:t>На основании этих данных можно сделать вывод об удовлетворительном уровне организации воспитательной работы Школы в 2024 году.</w:t>
      </w:r>
    </w:p>
    <w:p w:rsidR="00142E2B" w:rsidRPr="00142E2B" w:rsidRDefault="00142E2B" w:rsidP="00142E2B">
      <w:pPr>
        <w:spacing w:after="0" w:line="240" w:lineRule="auto"/>
        <w:ind w:right="-2" w:firstLine="708"/>
        <w:jc w:val="both"/>
        <w:rPr>
          <w:rFonts w:ascii="Times New Roman" w:hAnsi="Times New Roman" w:cs="Times New Roman"/>
          <w:sz w:val="28"/>
          <w:szCs w:val="28"/>
        </w:rPr>
      </w:pPr>
    </w:p>
    <w:p w:rsidR="00821B0C" w:rsidRPr="00894348" w:rsidRDefault="00821B0C"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b/>
          <w:bCs/>
          <w:color w:val="000000"/>
          <w:sz w:val="28"/>
          <w:szCs w:val="28"/>
        </w:rPr>
        <w:t>Вывод.</w:t>
      </w:r>
      <w:r w:rsidRPr="00894348">
        <w:rPr>
          <w:rFonts w:ascii="Times New Roman" w:hAnsi="Times New Roman" w:cs="Times New Roman"/>
          <w:color w:val="000000"/>
          <w:sz w:val="28"/>
          <w:szCs w:val="28"/>
        </w:rPr>
        <w:t> Планы внеурочной деятельности НОО, ООО выполнены в полном объеме.</w:t>
      </w:r>
    </w:p>
    <w:p w:rsidR="00142E2B" w:rsidRDefault="00142E2B" w:rsidP="00894348">
      <w:pPr>
        <w:spacing w:after="0" w:line="240" w:lineRule="auto"/>
        <w:jc w:val="both"/>
        <w:rPr>
          <w:rFonts w:ascii="Times New Roman" w:hAnsi="Times New Roman" w:cs="Times New Roman"/>
          <w:b/>
          <w:bCs/>
          <w:color w:val="000000"/>
          <w:sz w:val="28"/>
          <w:szCs w:val="28"/>
        </w:rPr>
      </w:pPr>
    </w:p>
    <w:p w:rsidR="00142E2B" w:rsidRDefault="00142E2B" w:rsidP="00894348">
      <w:pPr>
        <w:spacing w:after="0" w:line="240" w:lineRule="auto"/>
        <w:jc w:val="both"/>
        <w:rPr>
          <w:rFonts w:ascii="Times New Roman" w:hAnsi="Times New Roman" w:cs="Times New Roman"/>
          <w:b/>
          <w:bCs/>
          <w:color w:val="000000"/>
          <w:sz w:val="28"/>
          <w:szCs w:val="28"/>
        </w:rPr>
      </w:pPr>
    </w:p>
    <w:p w:rsidR="00077060" w:rsidRPr="00894348" w:rsidRDefault="00077060"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b/>
          <w:bCs/>
          <w:color w:val="000000"/>
          <w:sz w:val="28"/>
          <w:szCs w:val="28"/>
        </w:rPr>
        <w:lastRenderedPageBreak/>
        <w:t>Реализация плана к Году семьи</w:t>
      </w:r>
    </w:p>
    <w:p w:rsidR="00077060" w:rsidRPr="00894348" w:rsidRDefault="00077060" w:rsidP="00142E2B">
      <w:pPr>
        <w:spacing w:after="0" w:line="240" w:lineRule="auto"/>
        <w:ind w:firstLine="708"/>
        <w:jc w:val="both"/>
        <w:rPr>
          <w:rFonts w:ascii="Times New Roman" w:hAnsi="Times New Roman" w:cs="Times New Roman"/>
          <w:sz w:val="28"/>
          <w:szCs w:val="28"/>
        </w:rPr>
      </w:pPr>
      <w:r w:rsidRPr="00894348">
        <w:rPr>
          <w:rFonts w:ascii="Times New Roman" w:hAnsi="Times New Roman" w:cs="Times New Roman"/>
          <w:color w:val="000000"/>
          <w:sz w:val="28"/>
          <w:szCs w:val="28"/>
        </w:rPr>
        <w:t xml:space="preserve">В соответствии с Указом Президента РФ от 22.11.2023 № 875 «О проведении в Российской Федерации Года семьи», Планом основных мероприятий по проведению в Российской Федерации года семьи, утвержденным Правительством РФ 26.12.2023 № 21515-П45-ТГ, </w:t>
      </w:r>
      <w:r w:rsidRPr="00894348">
        <w:rPr>
          <w:rFonts w:ascii="Times New Roman" w:hAnsi="Times New Roman" w:cs="Times New Roman"/>
          <w:sz w:val="28"/>
          <w:szCs w:val="28"/>
        </w:rPr>
        <w:t xml:space="preserve">приказом МБОУ </w:t>
      </w:r>
      <w:r w:rsidR="00821B0C" w:rsidRPr="00894348">
        <w:rPr>
          <w:rFonts w:ascii="Times New Roman" w:hAnsi="Times New Roman" w:cs="Times New Roman"/>
          <w:sz w:val="28"/>
          <w:szCs w:val="28"/>
        </w:rPr>
        <w:t>ООШ с. Вислая Поляна</w:t>
      </w:r>
      <w:r w:rsidRPr="00894348">
        <w:rPr>
          <w:rFonts w:ascii="Times New Roman" w:hAnsi="Times New Roman" w:cs="Times New Roman"/>
          <w:sz w:val="28"/>
          <w:szCs w:val="28"/>
        </w:rPr>
        <w:t xml:space="preserve"> в период с 15.01.2024 по 27.12.2024 проведены следующие мероприятия:</w:t>
      </w:r>
    </w:p>
    <w:p w:rsidR="00077060" w:rsidRPr="00894348" w:rsidRDefault="00077060"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1. Образован организационный комитет по проведению в МБОУ</w:t>
      </w:r>
      <w:r w:rsidR="00601C81" w:rsidRPr="00894348">
        <w:rPr>
          <w:rFonts w:ascii="Times New Roman" w:hAnsi="Times New Roman" w:cs="Times New Roman"/>
          <w:color w:val="000000"/>
          <w:sz w:val="28"/>
          <w:szCs w:val="28"/>
        </w:rPr>
        <w:t xml:space="preserve"> ООШ с. Вислая Поляна</w:t>
      </w:r>
      <w:r w:rsidRPr="00894348">
        <w:rPr>
          <w:rFonts w:ascii="Times New Roman" w:hAnsi="Times New Roman" w:cs="Times New Roman"/>
          <w:color w:val="000000"/>
          <w:sz w:val="28"/>
          <w:szCs w:val="28"/>
        </w:rPr>
        <w:t xml:space="preserve"> в 2024 году мероприятий в честь Года семьи в следующем составе:</w:t>
      </w:r>
    </w:p>
    <w:tbl>
      <w:tblPr>
        <w:tblW w:w="5000" w:type="pct"/>
        <w:tblCellMar>
          <w:top w:w="15" w:type="dxa"/>
          <w:left w:w="15" w:type="dxa"/>
          <w:bottom w:w="15" w:type="dxa"/>
          <w:right w:w="15" w:type="dxa"/>
        </w:tblCellMar>
        <w:tblLook w:val="0600" w:firstRow="0" w:lastRow="0" w:firstColumn="0" w:lastColumn="0" w:noHBand="1" w:noVBand="1"/>
      </w:tblPr>
      <w:tblGrid>
        <w:gridCol w:w="2458"/>
        <w:gridCol w:w="6900"/>
      </w:tblGrid>
      <w:tr w:rsidR="00077060" w:rsidRPr="00894348" w:rsidTr="00096F44">
        <w:tc>
          <w:tcPr>
            <w:tcW w:w="2347" w:type="dxa"/>
            <w:tcMar>
              <w:top w:w="75" w:type="dxa"/>
              <w:left w:w="75" w:type="dxa"/>
              <w:bottom w:w="75" w:type="dxa"/>
              <w:right w:w="75" w:type="dxa"/>
            </w:tcMar>
          </w:tcPr>
          <w:p w:rsidR="00077060" w:rsidRPr="00894348" w:rsidRDefault="00077060"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Председатель:</w:t>
            </w:r>
          </w:p>
        </w:tc>
        <w:tc>
          <w:tcPr>
            <w:tcW w:w="6589" w:type="dxa"/>
            <w:tcMar>
              <w:top w:w="75" w:type="dxa"/>
              <w:left w:w="75" w:type="dxa"/>
              <w:bottom w:w="75" w:type="dxa"/>
              <w:right w:w="75" w:type="dxa"/>
            </w:tcMar>
          </w:tcPr>
          <w:p w:rsidR="00077060" w:rsidRPr="00894348" w:rsidRDefault="00077060"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директор МБОУ</w:t>
            </w:r>
            <w:r w:rsidR="00601C81" w:rsidRPr="00894348">
              <w:rPr>
                <w:rFonts w:ascii="Times New Roman" w:hAnsi="Times New Roman" w:cs="Times New Roman"/>
                <w:color w:val="000000"/>
                <w:sz w:val="28"/>
                <w:szCs w:val="28"/>
              </w:rPr>
              <w:t xml:space="preserve"> ООШ с. Вислая Поляна</w:t>
            </w:r>
            <w:r w:rsidRPr="00894348">
              <w:rPr>
                <w:rFonts w:ascii="Times New Roman" w:hAnsi="Times New Roman" w:cs="Times New Roman"/>
                <w:color w:val="000000"/>
                <w:sz w:val="28"/>
                <w:szCs w:val="28"/>
              </w:rPr>
              <w:t xml:space="preserve"> </w:t>
            </w:r>
            <w:r w:rsidR="00601C81" w:rsidRPr="00894348">
              <w:rPr>
                <w:rFonts w:ascii="Times New Roman" w:hAnsi="Times New Roman" w:cs="Times New Roman"/>
                <w:color w:val="000000"/>
                <w:sz w:val="28"/>
                <w:szCs w:val="28"/>
              </w:rPr>
              <w:t>Лесных В.С.</w:t>
            </w:r>
          </w:p>
        </w:tc>
      </w:tr>
      <w:tr w:rsidR="00077060" w:rsidRPr="00894348" w:rsidTr="00096F44">
        <w:tc>
          <w:tcPr>
            <w:tcW w:w="2347" w:type="dxa"/>
            <w:tcMar>
              <w:top w:w="75" w:type="dxa"/>
              <w:left w:w="75" w:type="dxa"/>
              <w:bottom w:w="75" w:type="dxa"/>
              <w:right w:w="75" w:type="dxa"/>
            </w:tcMar>
          </w:tcPr>
          <w:p w:rsidR="00077060" w:rsidRPr="00894348" w:rsidRDefault="00077060"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Члены:</w:t>
            </w:r>
          </w:p>
        </w:tc>
        <w:tc>
          <w:tcPr>
            <w:tcW w:w="6589" w:type="dxa"/>
            <w:tcMar>
              <w:top w:w="75" w:type="dxa"/>
              <w:left w:w="75" w:type="dxa"/>
              <w:bottom w:w="75" w:type="dxa"/>
              <w:right w:w="75" w:type="dxa"/>
            </w:tcMar>
          </w:tcPr>
          <w:p w:rsidR="00077060" w:rsidRPr="00894348" w:rsidRDefault="00601C81" w:rsidP="00894348">
            <w:pPr>
              <w:numPr>
                <w:ilvl w:val="0"/>
                <w:numId w:val="26"/>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учитель</w:t>
            </w:r>
            <w:r w:rsidR="00583027">
              <w:rPr>
                <w:rFonts w:ascii="Times New Roman" w:hAnsi="Times New Roman" w:cs="Times New Roman"/>
                <w:color w:val="000000"/>
                <w:sz w:val="28"/>
                <w:szCs w:val="28"/>
              </w:rPr>
              <w:t>, председатель ПК</w:t>
            </w:r>
            <w:r w:rsidRPr="00894348">
              <w:rPr>
                <w:rFonts w:ascii="Times New Roman" w:hAnsi="Times New Roman" w:cs="Times New Roman"/>
                <w:color w:val="000000"/>
                <w:sz w:val="28"/>
                <w:szCs w:val="28"/>
              </w:rPr>
              <w:t xml:space="preserve"> </w:t>
            </w:r>
            <w:proofErr w:type="spellStart"/>
            <w:r w:rsidRPr="00894348">
              <w:rPr>
                <w:rFonts w:ascii="Times New Roman" w:hAnsi="Times New Roman" w:cs="Times New Roman"/>
                <w:color w:val="000000"/>
                <w:sz w:val="28"/>
                <w:szCs w:val="28"/>
              </w:rPr>
              <w:t>Чекмарева</w:t>
            </w:r>
            <w:proofErr w:type="spellEnd"/>
            <w:r w:rsidRPr="00894348">
              <w:rPr>
                <w:rFonts w:ascii="Times New Roman" w:hAnsi="Times New Roman" w:cs="Times New Roman"/>
                <w:color w:val="000000"/>
                <w:sz w:val="28"/>
                <w:szCs w:val="28"/>
              </w:rPr>
              <w:t xml:space="preserve"> Т.Н.</w:t>
            </w:r>
            <w:r w:rsidR="00077060" w:rsidRPr="00894348">
              <w:rPr>
                <w:rFonts w:ascii="Times New Roman" w:hAnsi="Times New Roman" w:cs="Times New Roman"/>
                <w:color w:val="000000"/>
                <w:sz w:val="28"/>
                <w:szCs w:val="28"/>
              </w:rPr>
              <w:t>;</w:t>
            </w:r>
          </w:p>
          <w:p w:rsidR="00077060" w:rsidRPr="00894348" w:rsidRDefault="00077060" w:rsidP="00894348">
            <w:pPr>
              <w:numPr>
                <w:ilvl w:val="0"/>
                <w:numId w:val="26"/>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заместитель директора по У</w:t>
            </w:r>
            <w:r w:rsidR="00583027">
              <w:rPr>
                <w:rFonts w:ascii="Times New Roman" w:hAnsi="Times New Roman" w:cs="Times New Roman"/>
                <w:color w:val="000000"/>
                <w:sz w:val="28"/>
                <w:szCs w:val="28"/>
              </w:rPr>
              <w:t>В</w:t>
            </w:r>
            <w:r w:rsidRPr="00894348">
              <w:rPr>
                <w:rFonts w:ascii="Times New Roman" w:hAnsi="Times New Roman" w:cs="Times New Roman"/>
                <w:color w:val="000000"/>
                <w:sz w:val="28"/>
                <w:szCs w:val="28"/>
              </w:rPr>
              <w:t xml:space="preserve">Р </w:t>
            </w:r>
            <w:r w:rsidR="00601C81" w:rsidRPr="00894348">
              <w:rPr>
                <w:rFonts w:ascii="Times New Roman" w:hAnsi="Times New Roman" w:cs="Times New Roman"/>
                <w:color w:val="000000"/>
                <w:sz w:val="28"/>
                <w:szCs w:val="28"/>
              </w:rPr>
              <w:t xml:space="preserve"> Юрьева В.А</w:t>
            </w:r>
            <w:r w:rsidRPr="00894348">
              <w:rPr>
                <w:rFonts w:ascii="Times New Roman" w:hAnsi="Times New Roman" w:cs="Times New Roman"/>
                <w:color w:val="000000"/>
                <w:sz w:val="28"/>
                <w:szCs w:val="28"/>
              </w:rPr>
              <w:t>.;</w:t>
            </w:r>
          </w:p>
          <w:p w:rsidR="00077060" w:rsidRPr="00894348" w:rsidRDefault="00077060" w:rsidP="00894348">
            <w:pPr>
              <w:numPr>
                <w:ilvl w:val="0"/>
                <w:numId w:val="26"/>
              </w:numPr>
              <w:spacing w:after="0" w:line="240" w:lineRule="auto"/>
              <w:ind w:left="780" w:right="18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председатель совета родителей </w:t>
            </w:r>
            <w:r w:rsidR="00601C81" w:rsidRPr="00894348">
              <w:rPr>
                <w:rFonts w:ascii="Times New Roman" w:hAnsi="Times New Roman" w:cs="Times New Roman"/>
                <w:color w:val="000000"/>
                <w:sz w:val="28"/>
                <w:szCs w:val="28"/>
              </w:rPr>
              <w:t>Полунина С.Л</w:t>
            </w:r>
            <w:r w:rsidRPr="00894348">
              <w:rPr>
                <w:rFonts w:ascii="Times New Roman" w:hAnsi="Times New Roman" w:cs="Times New Roman"/>
                <w:color w:val="000000"/>
                <w:sz w:val="28"/>
                <w:szCs w:val="28"/>
              </w:rPr>
              <w:t>. (по согласованию).</w:t>
            </w:r>
          </w:p>
        </w:tc>
      </w:tr>
    </w:tbl>
    <w:p w:rsidR="00077060" w:rsidRPr="00894348" w:rsidRDefault="00077060"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2. Утвержден план основных мероприятий МБОУ </w:t>
      </w:r>
      <w:r w:rsidR="00601C81" w:rsidRPr="00894348">
        <w:rPr>
          <w:rFonts w:ascii="Times New Roman" w:hAnsi="Times New Roman" w:cs="Times New Roman"/>
          <w:color w:val="000000"/>
          <w:sz w:val="28"/>
          <w:szCs w:val="28"/>
        </w:rPr>
        <w:t>ООШ с. Вислая Поляна</w:t>
      </w:r>
      <w:r w:rsidRPr="00894348">
        <w:rPr>
          <w:rFonts w:ascii="Times New Roman" w:hAnsi="Times New Roman" w:cs="Times New Roman"/>
          <w:color w:val="000000"/>
          <w:sz w:val="28"/>
          <w:szCs w:val="28"/>
        </w:rPr>
        <w:t>, посвященных Году семьи. В план включены мероприятия по трем направлениям:</w:t>
      </w:r>
    </w:p>
    <w:p w:rsidR="00077060" w:rsidRPr="00894348" w:rsidRDefault="00077060" w:rsidP="00894348">
      <w:pPr>
        <w:numPr>
          <w:ilvl w:val="0"/>
          <w:numId w:val="27"/>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организационные мероприятия;</w:t>
      </w:r>
    </w:p>
    <w:p w:rsidR="00077060" w:rsidRPr="00894348" w:rsidRDefault="00077060" w:rsidP="00894348">
      <w:pPr>
        <w:numPr>
          <w:ilvl w:val="0"/>
          <w:numId w:val="27"/>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мероприятия, направленные на популяризацию сохранения традиционных семейных ценностей среди детей и молодежи;</w:t>
      </w:r>
    </w:p>
    <w:p w:rsidR="00077060" w:rsidRPr="00894348" w:rsidRDefault="00077060" w:rsidP="00894348">
      <w:pPr>
        <w:numPr>
          <w:ilvl w:val="0"/>
          <w:numId w:val="27"/>
        </w:numPr>
        <w:spacing w:after="0" w:line="240" w:lineRule="auto"/>
        <w:ind w:left="780" w:right="18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мероприятия по повышению компетентности родителей в вопросах семейного воспитания, оказанию помощи семьям и детям.</w:t>
      </w:r>
    </w:p>
    <w:p w:rsidR="00077060" w:rsidRPr="00894348" w:rsidRDefault="00077060" w:rsidP="00142E2B">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Всего в 2024 году охвачены мероприятиями к Году семьи</w:t>
      </w:r>
      <w:r w:rsidR="00601C81" w:rsidRPr="00894348">
        <w:rPr>
          <w:rFonts w:ascii="Times New Roman" w:hAnsi="Times New Roman" w:cs="Times New Roman"/>
          <w:color w:val="000000"/>
          <w:sz w:val="28"/>
          <w:szCs w:val="28"/>
        </w:rPr>
        <w:t xml:space="preserve"> 100%</w:t>
      </w:r>
      <w:r w:rsidRPr="00894348">
        <w:rPr>
          <w:rFonts w:ascii="Times New Roman" w:hAnsi="Times New Roman" w:cs="Times New Roman"/>
          <w:color w:val="000000"/>
          <w:sz w:val="28"/>
          <w:szCs w:val="28"/>
        </w:rPr>
        <w:t xml:space="preserve"> обучающихся школы и</w:t>
      </w:r>
      <w:r w:rsidR="00601C81" w:rsidRPr="00894348">
        <w:rPr>
          <w:rFonts w:ascii="Times New Roman" w:hAnsi="Times New Roman" w:cs="Times New Roman"/>
          <w:color w:val="000000"/>
          <w:sz w:val="28"/>
          <w:szCs w:val="28"/>
        </w:rPr>
        <w:t xml:space="preserve"> 70%</w:t>
      </w:r>
      <w:r w:rsidRPr="00894348">
        <w:rPr>
          <w:rFonts w:ascii="Times New Roman" w:hAnsi="Times New Roman" w:cs="Times New Roman"/>
          <w:color w:val="000000"/>
          <w:sz w:val="28"/>
          <w:szCs w:val="28"/>
        </w:rPr>
        <w:t xml:space="preserve"> семей обучающихся.</w:t>
      </w:r>
    </w:p>
    <w:p w:rsidR="00077060" w:rsidRPr="00894348" w:rsidRDefault="00486C67" w:rsidP="0089434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077060" w:rsidRPr="00894348">
        <w:rPr>
          <w:rFonts w:ascii="Times New Roman" w:hAnsi="Times New Roman" w:cs="Times New Roman"/>
          <w:color w:val="000000"/>
          <w:sz w:val="28"/>
          <w:szCs w:val="28"/>
        </w:rPr>
        <w:t>Было проведено анкетирование с целью исследования семейных ценностей, нравственных позиций современных школьников в отношении к семье. По результатам анкетирования обучающихся можно следующие выводы:</w:t>
      </w:r>
    </w:p>
    <w:p w:rsidR="00077060" w:rsidRPr="00894348" w:rsidRDefault="00077060" w:rsidP="00894348">
      <w:pPr>
        <w:numPr>
          <w:ilvl w:val="0"/>
          <w:numId w:val="28"/>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для</w:t>
      </w:r>
      <w:r w:rsidR="00601C81" w:rsidRPr="00894348">
        <w:rPr>
          <w:rFonts w:ascii="Times New Roman" w:hAnsi="Times New Roman" w:cs="Times New Roman"/>
          <w:color w:val="000000"/>
          <w:sz w:val="28"/>
          <w:szCs w:val="28"/>
        </w:rPr>
        <w:t xml:space="preserve"> 100</w:t>
      </w:r>
      <w:r w:rsidRPr="00894348">
        <w:rPr>
          <w:rFonts w:ascii="Times New Roman" w:hAnsi="Times New Roman" w:cs="Times New Roman"/>
          <w:color w:val="000000"/>
          <w:sz w:val="28"/>
          <w:szCs w:val="28"/>
        </w:rPr>
        <w:t>% опрошенных на первом месте семья;</w:t>
      </w:r>
    </w:p>
    <w:p w:rsidR="00077060" w:rsidRPr="00894348" w:rsidRDefault="00077060" w:rsidP="00894348">
      <w:pPr>
        <w:numPr>
          <w:ilvl w:val="0"/>
          <w:numId w:val="28"/>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почти все старшеклассники считают, что залогом счастливой семейной жизни могут быть только браки, заключенные по любви;</w:t>
      </w:r>
    </w:p>
    <w:p w:rsidR="00821B0C" w:rsidRPr="00894348" w:rsidRDefault="00821B0C" w:rsidP="00894348">
      <w:pPr>
        <w:spacing w:after="0" w:line="240" w:lineRule="auto"/>
        <w:jc w:val="both"/>
        <w:rPr>
          <w:rFonts w:ascii="Times New Roman" w:hAnsi="Times New Roman" w:cs="Times New Roman"/>
          <w:color w:val="000000"/>
          <w:sz w:val="28"/>
          <w:szCs w:val="28"/>
        </w:rPr>
      </w:pPr>
    </w:p>
    <w:p w:rsidR="00077060" w:rsidRPr="00894348" w:rsidRDefault="00077060"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b/>
          <w:bCs/>
          <w:color w:val="000000"/>
          <w:sz w:val="28"/>
          <w:szCs w:val="28"/>
        </w:rPr>
        <w:t>Профилактика радикальных проявлений</w:t>
      </w:r>
    </w:p>
    <w:p w:rsidR="00077060" w:rsidRPr="00894348" w:rsidRDefault="00077060" w:rsidP="00142E2B">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В соответствии с комплексным планом противодействия идеологии терроризма на период с 2024 по 2028 год, который утвердил Президент (план Президента от 30.12.2023 № Пр-2610), был разработан организационный план профилактической деятельности по противодействию экстремизму и терроризму.</w:t>
      </w:r>
    </w:p>
    <w:p w:rsidR="00077060" w:rsidRPr="00894348" w:rsidRDefault="00077060" w:rsidP="00142E2B">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В соответствии с организационным планом в 2024 году были проведены следующие мероприятия.</w:t>
      </w:r>
    </w:p>
    <w:p w:rsidR="00077060" w:rsidRPr="00894348" w:rsidRDefault="00077060"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Реализация организационных мероприятий:</w:t>
      </w:r>
    </w:p>
    <w:p w:rsidR="00077060" w:rsidRPr="00894348" w:rsidRDefault="00077060" w:rsidP="00894348">
      <w:pPr>
        <w:numPr>
          <w:ilvl w:val="0"/>
          <w:numId w:val="30"/>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сформированы подборки методического материала по мероприятиям профилактики и предупреждения экстремистских проявлений среди обучающихся школы;</w:t>
      </w:r>
    </w:p>
    <w:p w:rsidR="00077060" w:rsidRPr="00894348" w:rsidRDefault="00077060" w:rsidP="00894348">
      <w:pPr>
        <w:numPr>
          <w:ilvl w:val="0"/>
          <w:numId w:val="30"/>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lastRenderedPageBreak/>
        <w:t>разработаны памятки для родителей и обучающихся по повышению информационной грамотности по вопросам современных религиозных течений;</w:t>
      </w:r>
    </w:p>
    <w:p w:rsidR="00077060" w:rsidRPr="00894348" w:rsidRDefault="00077060" w:rsidP="00894348">
      <w:pPr>
        <w:numPr>
          <w:ilvl w:val="0"/>
          <w:numId w:val="30"/>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регулярно обновляются информационные наглядные материалы </w:t>
      </w:r>
      <w:proofErr w:type="spellStart"/>
      <w:r w:rsidRPr="00894348">
        <w:rPr>
          <w:rFonts w:ascii="Times New Roman" w:hAnsi="Times New Roman" w:cs="Times New Roman"/>
          <w:color w:val="000000"/>
          <w:sz w:val="28"/>
          <w:szCs w:val="28"/>
        </w:rPr>
        <w:t>антиэкстремистской</w:t>
      </w:r>
      <w:proofErr w:type="spellEnd"/>
      <w:r w:rsidRPr="00894348">
        <w:rPr>
          <w:rFonts w:ascii="Times New Roman" w:hAnsi="Times New Roman" w:cs="Times New Roman"/>
          <w:color w:val="000000"/>
          <w:sz w:val="28"/>
          <w:szCs w:val="28"/>
        </w:rPr>
        <w:t xml:space="preserve"> направленности на информационном стенде и официальном сайте школы;</w:t>
      </w:r>
    </w:p>
    <w:p w:rsidR="00077060" w:rsidRPr="00894348" w:rsidRDefault="00077060" w:rsidP="00894348">
      <w:pPr>
        <w:numPr>
          <w:ilvl w:val="0"/>
          <w:numId w:val="30"/>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постоянно действует сбор обращений о фактах экстремизма среди участников образовательных отношений;</w:t>
      </w:r>
    </w:p>
    <w:p w:rsidR="00077060" w:rsidRPr="00142E2B" w:rsidRDefault="00077060" w:rsidP="00142E2B">
      <w:pPr>
        <w:numPr>
          <w:ilvl w:val="0"/>
          <w:numId w:val="30"/>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регулярно проводится проверка библиотечного фонда школы на наличие материалов, входящих в федеральный список экстремистских материалов (ФСЭМ);</w:t>
      </w:r>
    </w:p>
    <w:p w:rsidR="00077060" w:rsidRPr="00894348" w:rsidRDefault="00077060"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Проведение профилактической работы с обучающимися:</w:t>
      </w:r>
    </w:p>
    <w:p w:rsidR="00077060" w:rsidRPr="00894348" w:rsidRDefault="00077060" w:rsidP="00894348">
      <w:pPr>
        <w:numPr>
          <w:ilvl w:val="0"/>
          <w:numId w:val="31"/>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постоянно ведется мониторинг в целях своевременного выявления и недопущения распространения экстремистской идеологии среди обучающихся, склонных: к непосещению занятий, уклонению от учебы, прогулам, грубости с педагогами и сверстниками, отсутствию дисциплины, участию в неформальных молодежных группировках; совершению правонарушений, преступлений, и детей, находящихся без контроля родителей;</w:t>
      </w:r>
    </w:p>
    <w:p w:rsidR="00077060" w:rsidRPr="00894348" w:rsidRDefault="00077060" w:rsidP="00894348">
      <w:pPr>
        <w:numPr>
          <w:ilvl w:val="0"/>
          <w:numId w:val="31"/>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проведена диагностика обучающихся с целью исследования личностных свойств толерантности и уровня внушаемости;</w:t>
      </w:r>
    </w:p>
    <w:p w:rsidR="00077060" w:rsidRPr="00894348" w:rsidRDefault="00077060" w:rsidP="00894348">
      <w:pPr>
        <w:numPr>
          <w:ilvl w:val="0"/>
          <w:numId w:val="31"/>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проведены мероприятия, посвященные Дню солидарности в борьбе с терроризмом, классные часы по толерантному воспитанию, месячник по профилактике вредных привычек и асоциального поведения; &lt;...&gt;</w:t>
      </w:r>
    </w:p>
    <w:p w:rsidR="00077060" w:rsidRPr="00894348" w:rsidRDefault="00077060" w:rsidP="00894348">
      <w:pPr>
        <w:numPr>
          <w:ilvl w:val="0"/>
          <w:numId w:val="31"/>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регулярно проводится индивидуальная работа с учениками, находящимися в социально-опасном положении по недопущению правонарушений и антиобщественных действий или минимизации рисков возникновения опасности для их жизни и здоровья;</w:t>
      </w:r>
    </w:p>
    <w:p w:rsidR="00077060" w:rsidRPr="00894348" w:rsidRDefault="00077060" w:rsidP="00894348">
      <w:pPr>
        <w:numPr>
          <w:ilvl w:val="0"/>
          <w:numId w:val="31"/>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регулярно проводится индивидуальная работа с учениками по разрешению конфликтных ситуаций в случае их возникновения;</w:t>
      </w:r>
    </w:p>
    <w:p w:rsidR="00077060" w:rsidRPr="00142E2B" w:rsidRDefault="00077060" w:rsidP="00142E2B">
      <w:pPr>
        <w:numPr>
          <w:ilvl w:val="0"/>
          <w:numId w:val="31"/>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w:t>
      </w:r>
    </w:p>
    <w:p w:rsidR="00077060" w:rsidRPr="00894348" w:rsidRDefault="00077060"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Работа с родителями (законными представителями) обучающихся:</w:t>
      </w:r>
    </w:p>
    <w:p w:rsidR="00077060" w:rsidRPr="00894348" w:rsidRDefault="00077060" w:rsidP="00894348">
      <w:pPr>
        <w:numPr>
          <w:ilvl w:val="0"/>
          <w:numId w:val="32"/>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проведены классные родительские собрания «Проблемы воспитания духовно-нравственных ценностей в семье»; «Вербовка подростков в экстремистские организации. Как не допустить беды»;</w:t>
      </w:r>
    </w:p>
    <w:p w:rsidR="00077060" w:rsidRPr="00894348" w:rsidRDefault="00077060" w:rsidP="00894348">
      <w:pPr>
        <w:numPr>
          <w:ilvl w:val="0"/>
          <w:numId w:val="32"/>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проведено общешкольное родительское собрание с приглашением представителей правоохранительных органов «Организация занятости ребенка во </w:t>
      </w:r>
      <w:proofErr w:type="spellStart"/>
      <w:r w:rsidRPr="00894348">
        <w:rPr>
          <w:rFonts w:ascii="Times New Roman" w:hAnsi="Times New Roman" w:cs="Times New Roman"/>
          <w:color w:val="000000"/>
          <w:sz w:val="28"/>
          <w:szCs w:val="28"/>
        </w:rPr>
        <w:t>внеучебной</w:t>
      </w:r>
      <w:proofErr w:type="spellEnd"/>
      <w:r w:rsidRPr="00894348">
        <w:rPr>
          <w:rFonts w:ascii="Times New Roman" w:hAnsi="Times New Roman" w:cs="Times New Roman"/>
          <w:color w:val="000000"/>
          <w:sz w:val="28"/>
          <w:szCs w:val="28"/>
        </w:rPr>
        <w:t xml:space="preserve"> деятельности с целью недопущения их участия в несанкционированных акциях»;</w:t>
      </w:r>
    </w:p>
    <w:p w:rsidR="00077060" w:rsidRPr="00142E2B" w:rsidRDefault="00077060" w:rsidP="00142E2B">
      <w:pPr>
        <w:numPr>
          <w:ilvl w:val="0"/>
          <w:numId w:val="32"/>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регулярно проводятся индивидуальных консультаций по обсуждению вопросов, связанных с противодействием экстремизму (при необходимости);</w:t>
      </w:r>
      <w:r w:rsidR="00142E2B">
        <w:rPr>
          <w:rFonts w:ascii="Times New Roman" w:hAnsi="Times New Roman" w:cs="Times New Roman"/>
          <w:color w:val="000000"/>
          <w:sz w:val="28"/>
          <w:szCs w:val="28"/>
        </w:rPr>
        <w:tab/>
      </w:r>
    </w:p>
    <w:p w:rsidR="00077060" w:rsidRPr="00894348" w:rsidRDefault="00077060" w:rsidP="00142E2B">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lastRenderedPageBreak/>
        <w:t xml:space="preserve">Классные руководители включили в планы воспитательной работы мероприятия по профилактике </w:t>
      </w:r>
      <w:proofErr w:type="spellStart"/>
      <w:r w:rsidRPr="00894348">
        <w:rPr>
          <w:rFonts w:ascii="Times New Roman" w:hAnsi="Times New Roman" w:cs="Times New Roman"/>
          <w:color w:val="000000"/>
          <w:sz w:val="28"/>
          <w:szCs w:val="28"/>
        </w:rPr>
        <w:t>радикализации</w:t>
      </w:r>
      <w:proofErr w:type="spellEnd"/>
      <w:r w:rsidRPr="00894348">
        <w:rPr>
          <w:rFonts w:ascii="Times New Roman" w:hAnsi="Times New Roman" w:cs="Times New Roman"/>
          <w:color w:val="000000"/>
          <w:sz w:val="28"/>
          <w:szCs w:val="28"/>
        </w:rPr>
        <w:t xml:space="preserve">. Степень реализации планов ВР классных руководителей в части мероприятий по профилактике </w:t>
      </w:r>
      <w:proofErr w:type="spellStart"/>
      <w:r w:rsidRPr="00894348">
        <w:rPr>
          <w:rFonts w:ascii="Times New Roman" w:hAnsi="Times New Roman" w:cs="Times New Roman"/>
          <w:color w:val="000000"/>
          <w:sz w:val="28"/>
          <w:szCs w:val="28"/>
        </w:rPr>
        <w:t>радикализации</w:t>
      </w:r>
      <w:proofErr w:type="spellEnd"/>
      <w:r w:rsidRPr="00894348">
        <w:rPr>
          <w:rFonts w:ascii="Times New Roman" w:hAnsi="Times New Roman" w:cs="Times New Roman"/>
          <w:color w:val="000000"/>
          <w:sz w:val="28"/>
          <w:szCs w:val="28"/>
        </w:rPr>
        <w:t xml:space="preserve"> и противодействию терроризму и экстремизму:</w:t>
      </w:r>
    </w:p>
    <w:p w:rsidR="00077060" w:rsidRPr="00894348" w:rsidRDefault="00077060" w:rsidP="00894348">
      <w:pPr>
        <w:numPr>
          <w:ilvl w:val="0"/>
          <w:numId w:val="33"/>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на уровне НОО –</w:t>
      </w:r>
      <w:r w:rsidR="00601C81" w:rsidRPr="00894348">
        <w:rPr>
          <w:rFonts w:ascii="Times New Roman" w:hAnsi="Times New Roman" w:cs="Times New Roman"/>
          <w:color w:val="000000"/>
          <w:sz w:val="28"/>
          <w:szCs w:val="28"/>
        </w:rPr>
        <w:t xml:space="preserve"> 100</w:t>
      </w:r>
      <w:r w:rsidRPr="00894348">
        <w:rPr>
          <w:rFonts w:ascii="Times New Roman" w:hAnsi="Times New Roman" w:cs="Times New Roman"/>
          <w:color w:val="000000"/>
          <w:sz w:val="28"/>
          <w:szCs w:val="28"/>
        </w:rPr>
        <w:t xml:space="preserve"> процентов;</w:t>
      </w:r>
    </w:p>
    <w:p w:rsidR="00601C81" w:rsidRPr="00894348" w:rsidRDefault="00077060" w:rsidP="00894348">
      <w:pPr>
        <w:numPr>
          <w:ilvl w:val="0"/>
          <w:numId w:val="33"/>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на уровне ООО –</w:t>
      </w:r>
      <w:r w:rsidR="008A2397" w:rsidRPr="00894348">
        <w:rPr>
          <w:rFonts w:ascii="Times New Roman" w:hAnsi="Times New Roman" w:cs="Times New Roman"/>
          <w:color w:val="000000"/>
          <w:sz w:val="28"/>
          <w:szCs w:val="28"/>
        </w:rPr>
        <w:t xml:space="preserve"> 100</w:t>
      </w:r>
      <w:r w:rsidRPr="00894348">
        <w:rPr>
          <w:rFonts w:ascii="Times New Roman" w:hAnsi="Times New Roman" w:cs="Times New Roman"/>
          <w:color w:val="000000"/>
          <w:sz w:val="28"/>
          <w:szCs w:val="28"/>
        </w:rPr>
        <w:t xml:space="preserve"> процентов</w:t>
      </w:r>
      <w:r w:rsidR="00601C81" w:rsidRPr="00894348">
        <w:rPr>
          <w:rFonts w:ascii="Times New Roman" w:hAnsi="Times New Roman" w:cs="Times New Roman"/>
          <w:color w:val="000000"/>
          <w:sz w:val="28"/>
          <w:szCs w:val="28"/>
        </w:rPr>
        <w:t>.</w:t>
      </w:r>
    </w:p>
    <w:p w:rsidR="00077060" w:rsidRPr="00894348" w:rsidRDefault="00077060" w:rsidP="00142E2B">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С целью выявления учеников группы риска, имеющих предрасположенность к деструктивным поступкам, в первом полугодии 2024/25 учебного года в школе проведены следующие мероприятия:</w:t>
      </w:r>
    </w:p>
    <w:p w:rsidR="00077060" w:rsidRPr="00894348" w:rsidRDefault="00077060" w:rsidP="00894348">
      <w:pPr>
        <w:numPr>
          <w:ilvl w:val="0"/>
          <w:numId w:val="34"/>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мониторинг социальных сетей школьников;</w:t>
      </w:r>
    </w:p>
    <w:p w:rsidR="00077060" w:rsidRPr="00894348" w:rsidRDefault="00077060" w:rsidP="00894348">
      <w:pPr>
        <w:numPr>
          <w:ilvl w:val="0"/>
          <w:numId w:val="34"/>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психолого-диагностические исследования обучающихся 5–</w:t>
      </w:r>
      <w:r w:rsidR="008A2397" w:rsidRPr="00894348">
        <w:rPr>
          <w:rFonts w:ascii="Times New Roman" w:hAnsi="Times New Roman" w:cs="Times New Roman"/>
          <w:color w:val="000000"/>
          <w:sz w:val="28"/>
          <w:szCs w:val="28"/>
        </w:rPr>
        <w:t>9</w:t>
      </w:r>
      <w:r w:rsidRPr="00894348">
        <w:rPr>
          <w:rFonts w:ascii="Times New Roman" w:hAnsi="Times New Roman" w:cs="Times New Roman"/>
          <w:color w:val="000000"/>
          <w:sz w:val="28"/>
          <w:szCs w:val="28"/>
        </w:rPr>
        <w:t>-х классов и отдельных групп обучающихся;</w:t>
      </w:r>
    </w:p>
    <w:p w:rsidR="00821B0C" w:rsidRPr="00142E2B" w:rsidRDefault="00077060" w:rsidP="00142E2B">
      <w:pPr>
        <w:numPr>
          <w:ilvl w:val="0"/>
          <w:numId w:val="34"/>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социологические исследования обучающихся 5–</w:t>
      </w:r>
      <w:r w:rsidR="008A2397" w:rsidRPr="00894348">
        <w:rPr>
          <w:rFonts w:ascii="Times New Roman" w:hAnsi="Times New Roman" w:cs="Times New Roman"/>
          <w:color w:val="000000"/>
          <w:sz w:val="28"/>
          <w:szCs w:val="28"/>
        </w:rPr>
        <w:t>9</w:t>
      </w:r>
      <w:r w:rsidRPr="00894348">
        <w:rPr>
          <w:rFonts w:ascii="Times New Roman" w:hAnsi="Times New Roman" w:cs="Times New Roman"/>
          <w:color w:val="000000"/>
          <w:sz w:val="28"/>
          <w:szCs w:val="28"/>
        </w:rPr>
        <w:t>-х классов и отдельных групп обучающихся;</w:t>
      </w:r>
    </w:p>
    <w:p w:rsidR="00077060" w:rsidRPr="00894348" w:rsidRDefault="00077060" w:rsidP="00142E2B">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Работа школы по выявлению учеников группы риска, имеющих предрасположенность к деструктивным поступкам, и их сопровождению ведется в школе на регулярной основе. К ее положительным результатам можно отнести отсутствие в школе случаев проявления деструктивного поведения учеников и случаев </w:t>
      </w:r>
      <w:proofErr w:type="spellStart"/>
      <w:r w:rsidRPr="00894348">
        <w:rPr>
          <w:rFonts w:ascii="Times New Roman" w:hAnsi="Times New Roman" w:cs="Times New Roman"/>
          <w:color w:val="000000"/>
          <w:sz w:val="28"/>
          <w:szCs w:val="28"/>
        </w:rPr>
        <w:t>буллинга</w:t>
      </w:r>
      <w:proofErr w:type="spellEnd"/>
      <w:r w:rsidRPr="00894348">
        <w:rPr>
          <w:rFonts w:ascii="Times New Roman" w:hAnsi="Times New Roman" w:cs="Times New Roman"/>
          <w:color w:val="000000"/>
          <w:sz w:val="28"/>
          <w:szCs w:val="28"/>
        </w:rPr>
        <w:t>.</w:t>
      </w:r>
    </w:p>
    <w:p w:rsidR="00077060" w:rsidRPr="00894348" w:rsidRDefault="00077060" w:rsidP="00142E2B">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Эффективность воспитательной работы школы в 2024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2024 году.</w:t>
      </w:r>
    </w:p>
    <w:p w:rsidR="00077060" w:rsidRPr="00894348" w:rsidRDefault="00077060"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r w:rsidR="005E0A3E" w:rsidRPr="00894348">
        <w:rPr>
          <w:rFonts w:ascii="Times New Roman" w:hAnsi="Times New Roman" w:cs="Times New Roman"/>
          <w:color w:val="000000"/>
          <w:sz w:val="28"/>
          <w:szCs w:val="28"/>
        </w:rPr>
        <w:t>.</w:t>
      </w:r>
    </w:p>
    <w:p w:rsidR="00142E2B" w:rsidRDefault="00142E2B" w:rsidP="00894348">
      <w:pPr>
        <w:spacing w:after="0" w:line="240" w:lineRule="auto"/>
        <w:ind w:right="-2" w:firstLine="708"/>
        <w:jc w:val="both"/>
        <w:rPr>
          <w:rFonts w:ascii="Times New Roman" w:hAnsi="Times New Roman" w:cs="Times New Roman"/>
          <w:b/>
          <w:sz w:val="28"/>
          <w:szCs w:val="28"/>
        </w:rPr>
      </w:pPr>
    </w:p>
    <w:p w:rsidR="005E0A3E" w:rsidRPr="005E0A3E" w:rsidRDefault="005E0A3E" w:rsidP="00894348">
      <w:pPr>
        <w:spacing w:after="0" w:line="240" w:lineRule="auto"/>
        <w:ind w:right="-2" w:firstLine="708"/>
        <w:jc w:val="both"/>
        <w:rPr>
          <w:rFonts w:ascii="Times New Roman" w:hAnsi="Times New Roman" w:cs="Times New Roman"/>
          <w:b/>
          <w:sz w:val="28"/>
          <w:szCs w:val="28"/>
        </w:rPr>
      </w:pPr>
      <w:r w:rsidRPr="005E0A3E">
        <w:rPr>
          <w:rFonts w:ascii="Times New Roman" w:hAnsi="Times New Roman" w:cs="Times New Roman"/>
          <w:b/>
          <w:sz w:val="28"/>
          <w:szCs w:val="28"/>
        </w:rPr>
        <w:t>Внеурочная деятельность</w:t>
      </w:r>
    </w:p>
    <w:p w:rsidR="005E0A3E" w:rsidRPr="005E0A3E" w:rsidRDefault="005E0A3E" w:rsidP="00142E2B">
      <w:pPr>
        <w:spacing w:after="0" w:line="240" w:lineRule="auto"/>
        <w:ind w:right="-2" w:firstLine="708"/>
        <w:jc w:val="both"/>
        <w:rPr>
          <w:rFonts w:ascii="Times New Roman" w:hAnsi="Times New Roman" w:cs="Times New Roman"/>
          <w:sz w:val="28"/>
          <w:szCs w:val="28"/>
        </w:rPr>
      </w:pPr>
      <w:r w:rsidRPr="005E0A3E">
        <w:rPr>
          <w:rFonts w:ascii="Times New Roman" w:hAnsi="Times New Roman" w:cs="Times New Roman"/>
          <w:sz w:val="28"/>
          <w:szCs w:val="28"/>
        </w:rPr>
        <w:t>Организация внеурочной деятельности соответствует требованиям ФГОС уровней общего образования.</w:t>
      </w:r>
    </w:p>
    <w:p w:rsidR="005E0A3E" w:rsidRPr="005E0A3E" w:rsidRDefault="005E0A3E" w:rsidP="00894348">
      <w:pPr>
        <w:spacing w:after="0" w:line="240" w:lineRule="auto"/>
        <w:ind w:right="-2" w:firstLine="708"/>
        <w:jc w:val="both"/>
        <w:rPr>
          <w:rFonts w:ascii="Times New Roman" w:hAnsi="Times New Roman" w:cs="Times New Roman"/>
          <w:b/>
          <w:sz w:val="28"/>
          <w:szCs w:val="28"/>
        </w:rPr>
      </w:pPr>
      <w:r w:rsidRPr="005E0A3E">
        <w:rPr>
          <w:rFonts w:ascii="Times New Roman" w:hAnsi="Times New Roman" w:cs="Times New Roman"/>
          <w:b/>
          <w:sz w:val="28"/>
          <w:szCs w:val="28"/>
        </w:rPr>
        <w:t>Внеурочная деятельность на уровне начального общего образования:</w:t>
      </w:r>
    </w:p>
    <w:p w:rsidR="005E0A3E" w:rsidRPr="005E0A3E" w:rsidRDefault="005E0A3E" w:rsidP="00894348">
      <w:pPr>
        <w:spacing w:after="0" w:line="240" w:lineRule="auto"/>
        <w:ind w:right="-2" w:firstLine="708"/>
        <w:jc w:val="both"/>
        <w:rPr>
          <w:rFonts w:ascii="Times New Roman" w:hAnsi="Times New Roman" w:cs="Times New Roman"/>
          <w:sz w:val="28"/>
          <w:szCs w:val="28"/>
        </w:rPr>
      </w:pPr>
      <w:r w:rsidRPr="005E0A3E">
        <w:rPr>
          <w:rFonts w:ascii="Times New Roman" w:hAnsi="Times New Roman" w:cs="Times New Roman"/>
          <w:sz w:val="28"/>
          <w:szCs w:val="28"/>
        </w:rPr>
        <w:t>-</w:t>
      </w:r>
      <w:proofErr w:type="spellStart"/>
      <w:r w:rsidRPr="005E0A3E">
        <w:rPr>
          <w:rFonts w:ascii="Times New Roman" w:hAnsi="Times New Roman" w:cs="Times New Roman"/>
          <w:sz w:val="28"/>
          <w:szCs w:val="28"/>
        </w:rPr>
        <w:t>общеинтеллектуальное</w:t>
      </w:r>
      <w:proofErr w:type="spellEnd"/>
      <w:r w:rsidRPr="005E0A3E">
        <w:rPr>
          <w:rFonts w:ascii="Times New Roman" w:hAnsi="Times New Roman" w:cs="Times New Roman"/>
          <w:sz w:val="28"/>
          <w:szCs w:val="28"/>
        </w:rPr>
        <w:t xml:space="preserve"> («В мире книг»);</w:t>
      </w:r>
    </w:p>
    <w:p w:rsidR="005E0A3E" w:rsidRPr="005E0A3E" w:rsidRDefault="005E0A3E" w:rsidP="00894348">
      <w:pPr>
        <w:spacing w:after="0" w:line="240" w:lineRule="auto"/>
        <w:ind w:right="-2" w:firstLine="708"/>
        <w:jc w:val="both"/>
        <w:rPr>
          <w:rFonts w:ascii="Times New Roman" w:hAnsi="Times New Roman" w:cs="Times New Roman"/>
          <w:sz w:val="28"/>
          <w:szCs w:val="28"/>
        </w:rPr>
      </w:pPr>
      <w:r w:rsidRPr="005E0A3E">
        <w:rPr>
          <w:rFonts w:ascii="Times New Roman" w:hAnsi="Times New Roman" w:cs="Times New Roman"/>
          <w:sz w:val="28"/>
          <w:szCs w:val="28"/>
        </w:rPr>
        <w:t>-общекультурное  («Юный художник», «Город мастеров»);</w:t>
      </w:r>
    </w:p>
    <w:p w:rsidR="005E0A3E" w:rsidRPr="005E0A3E" w:rsidRDefault="005E0A3E" w:rsidP="00894348">
      <w:pPr>
        <w:spacing w:after="0" w:line="240" w:lineRule="auto"/>
        <w:ind w:right="-2" w:firstLine="708"/>
        <w:jc w:val="both"/>
        <w:rPr>
          <w:rFonts w:ascii="Times New Roman" w:hAnsi="Times New Roman" w:cs="Times New Roman"/>
          <w:sz w:val="28"/>
          <w:szCs w:val="28"/>
        </w:rPr>
      </w:pPr>
      <w:r w:rsidRPr="005E0A3E">
        <w:rPr>
          <w:rFonts w:ascii="Times New Roman" w:hAnsi="Times New Roman" w:cs="Times New Roman"/>
          <w:sz w:val="28"/>
          <w:szCs w:val="28"/>
        </w:rPr>
        <w:t xml:space="preserve">-социальное (кружки «Школа добрых дел»); </w:t>
      </w:r>
    </w:p>
    <w:p w:rsidR="005E0A3E" w:rsidRPr="005E0A3E" w:rsidRDefault="005E0A3E" w:rsidP="00894348">
      <w:pPr>
        <w:spacing w:after="0" w:line="240" w:lineRule="auto"/>
        <w:ind w:right="-2" w:firstLine="708"/>
        <w:jc w:val="both"/>
        <w:rPr>
          <w:rFonts w:ascii="Times New Roman" w:hAnsi="Times New Roman" w:cs="Times New Roman"/>
          <w:sz w:val="28"/>
          <w:szCs w:val="28"/>
        </w:rPr>
      </w:pPr>
      <w:r w:rsidRPr="005E0A3E">
        <w:rPr>
          <w:rFonts w:ascii="Times New Roman" w:hAnsi="Times New Roman" w:cs="Times New Roman"/>
          <w:sz w:val="28"/>
          <w:szCs w:val="28"/>
        </w:rPr>
        <w:t>-духовно – нравственное («Разговоры о важном»);</w:t>
      </w:r>
    </w:p>
    <w:p w:rsidR="005E0A3E" w:rsidRPr="005E0A3E" w:rsidRDefault="005E0A3E" w:rsidP="00142E2B">
      <w:pPr>
        <w:spacing w:after="0" w:line="240" w:lineRule="auto"/>
        <w:ind w:right="-2" w:firstLine="708"/>
        <w:jc w:val="both"/>
        <w:rPr>
          <w:rFonts w:ascii="Times New Roman" w:hAnsi="Times New Roman" w:cs="Times New Roman"/>
          <w:sz w:val="28"/>
          <w:szCs w:val="28"/>
        </w:rPr>
      </w:pPr>
      <w:r w:rsidRPr="005E0A3E">
        <w:rPr>
          <w:rFonts w:ascii="Times New Roman" w:hAnsi="Times New Roman" w:cs="Times New Roman"/>
          <w:sz w:val="28"/>
          <w:szCs w:val="28"/>
        </w:rPr>
        <w:t>-спортивно – оздоровительное («ОФП»)</w:t>
      </w:r>
    </w:p>
    <w:p w:rsidR="005E0A3E" w:rsidRPr="005E0A3E" w:rsidRDefault="005E0A3E" w:rsidP="00894348">
      <w:pPr>
        <w:spacing w:after="0" w:line="240" w:lineRule="auto"/>
        <w:ind w:right="-2" w:firstLine="708"/>
        <w:jc w:val="both"/>
        <w:rPr>
          <w:rFonts w:ascii="Times New Roman" w:hAnsi="Times New Roman" w:cs="Times New Roman"/>
          <w:b/>
          <w:sz w:val="28"/>
          <w:szCs w:val="28"/>
        </w:rPr>
      </w:pPr>
      <w:r w:rsidRPr="005E0A3E">
        <w:rPr>
          <w:rFonts w:ascii="Times New Roman" w:hAnsi="Times New Roman" w:cs="Times New Roman"/>
          <w:b/>
          <w:sz w:val="28"/>
          <w:szCs w:val="28"/>
        </w:rPr>
        <w:t>Внеурочная деятельность на уровне основного общего образования:</w:t>
      </w:r>
    </w:p>
    <w:p w:rsidR="005E0A3E" w:rsidRPr="005E0A3E" w:rsidRDefault="005E0A3E" w:rsidP="00894348">
      <w:pPr>
        <w:spacing w:after="0" w:line="240" w:lineRule="auto"/>
        <w:ind w:right="-2" w:firstLine="708"/>
        <w:jc w:val="both"/>
        <w:rPr>
          <w:rFonts w:ascii="Times New Roman" w:hAnsi="Times New Roman" w:cs="Times New Roman"/>
          <w:sz w:val="28"/>
          <w:szCs w:val="28"/>
        </w:rPr>
      </w:pPr>
      <w:r w:rsidRPr="005E0A3E">
        <w:rPr>
          <w:rFonts w:ascii="Times New Roman" w:hAnsi="Times New Roman" w:cs="Times New Roman"/>
          <w:sz w:val="28"/>
          <w:szCs w:val="28"/>
        </w:rPr>
        <w:t>-</w:t>
      </w:r>
      <w:proofErr w:type="spellStart"/>
      <w:r w:rsidRPr="005E0A3E">
        <w:rPr>
          <w:rFonts w:ascii="Times New Roman" w:hAnsi="Times New Roman" w:cs="Times New Roman"/>
          <w:sz w:val="28"/>
          <w:szCs w:val="28"/>
        </w:rPr>
        <w:t>общеинтеллектуальное</w:t>
      </w:r>
      <w:proofErr w:type="spellEnd"/>
      <w:r w:rsidRPr="005E0A3E">
        <w:rPr>
          <w:rFonts w:ascii="Times New Roman" w:hAnsi="Times New Roman" w:cs="Times New Roman"/>
          <w:sz w:val="28"/>
          <w:szCs w:val="28"/>
        </w:rPr>
        <w:t xml:space="preserve"> («В мире орфографии и пунктуации»,   «Шаг за шагом», «На пути к ОГЭ», «Занимательная география»);</w:t>
      </w:r>
    </w:p>
    <w:p w:rsidR="005E0A3E" w:rsidRPr="005E0A3E" w:rsidRDefault="005E0A3E" w:rsidP="00894348">
      <w:pPr>
        <w:spacing w:after="0" w:line="240" w:lineRule="auto"/>
        <w:ind w:right="-2" w:firstLine="708"/>
        <w:jc w:val="both"/>
        <w:rPr>
          <w:rFonts w:ascii="Times New Roman" w:hAnsi="Times New Roman" w:cs="Times New Roman"/>
          <w:sz w:val="28"/>
          <w:szCs w:val="28"/>
        </w:rPr>
      </w:pPr>
      <w:r w:rsidRPr="005E0A3E">
        <w:rPr>
          <w:rFonts w:ascii="Times New Roman" w:hAnsi="Times New Roman" w:cs="Times New Roman"/>
          <w:sz w:val="28"/>
          <w:szCs w:val="28"/>
        </w:rPr>
        <w:t xml:space="preserve">-социальное («Алгоритм успеха»); </w:t>
      </w:r>
    </w:p>
    <w:p w:rsidR="005E0A3E" w:rsidRPr="005E0A3E" w:rsidRDefault="005E0A3E" w:rsidP="00894348">
      <w:pPr>
        <w:spacing w:after="0" w:line="240" w:lineRule="auto"/>
        <w:ind w:right="-2" w:firstLine="708"/>
        <w:jc w:val="both"/>
        <w:rPr>
          <w:rFonts w:ascii="Times New Roman" w:hAnsi="Times New Roman" w:cs="Times New Roman"/>
          <w:sz w:val="28"/>
          <w:szCs w:val="28"/>
        </w:rPr>
      </w:pPr>
      <w:r w:rsidRPr="005E0A3E">
        <w:rPr>
          <w:rFonts w:ascii="Times New Roman" w:hAnsi="Times New Roman" w:cs="Times New Roman"/>
          <w:sz w:val="28"/>
          <w:szCs w:val="28"/>
        </w:rPr>
        <w:t>-духовно – нравственное («Разговоры о важном»);</w:t>
      </w:r>
    </w:p>
    <w:p w:rsidR="005E0A3E" w:rsidRPr="005E0A3E" w:rsidRDefault="005E0A3E" w:rsidP="00894348">
      <w:pPr>
        <w:spacing w:after="0" w:line="240" w:lineRule="auto"/>
        <w:ind w:right="-2" w:firstLine="708"/>
        <w:jc w:val="both"/>
        <w:rPr>
          <w:rFonts w:ascii="Times New Roman" w:hAnsi="Times New Roman" w:cs="Times New Roman"/>
          <w:sz w:val="28"/>
          <w:szCs w:val="28"/>
        </w:rPr>
      </w:pPr>
      <w:r w:rsidRPr="005E0A3E">
        <w:rPr>
          <w:rFonts w:ascii="Times New Roman" w:hAnsi="Times New Roman" w:cs="Times New Roman"/>
          <w:sz w:val="28"/>
          <w:szCs w:val="28"/>
        </w:rPr>
        <w:t>-профориентация («Россия – мои горизонты»)</w:t>
      </w:r>
    </w:p>
    <w:p w:rsidR="005E0A3E" w:rsidRPr="005E0A3E" w:rsidRDefault="005E0A3E" w:rsidP="00894348">
      <w:pPr>
        <w:spacing w:after="0" w:line="240" w:lineRule="auto"/>
        <w:ind w:right="-2" w:firstLine="708"/>
        <w:jc w:val="both"/>
        <w:rPr>
          <w:rFonts w:ascii="Times New Roman" w:hAnsi="Times New Roman" w:cs="Times New Roman"/>
          <w:sz w:val="28"/>
          <w:szCs w:val="28"/>
        </w:rPr>
      </w:pPr>
      <w:r w:rsidRPr="005E0A3E">
        <w:rPr>
          <w:rFonts w:ascii="Times New Roman" w:hAnsi="Times New Roman" w:cs="Times New Roman"/>
          <w:sz w:val="28"/>
          <w:szCs w:val="28"/>
        </w:rPr>
        <w:lastRenderedPageBreak/>
        <w:t>-спортивно – оздоровительное («ОФП»)</w:t>
      </w:r>
    </w:p>
    <w:p w:rsidR="005E0A3E" w:rsidRPr="005E0A3E" w:rsidRDefault="005E0A3E" w:rsidP="00894348">
      <w:pPr>
        <w:spacing w:after="0" w:line="240" w:lineRule="auto"/>
        <w:ind w:right="-2" w:firstLine="708"/>
        <w:jc w:val="both"/>
        <w:rPr>
          <w:rFonts w:ascii="Times New Roman" w:hAnsi="Times New Roman" w:cs="Times New Roman"/>
          <w:sz w:val="28"/>
          <w:szCs w:val="28"/>
        </w:rPr>
      </w:pPr>
      <w:r w:rsidRPr="005E0A3E">
        <w:rPr>
          <w:rFonts w:ascii="Times New Roman" w:hAnsi="Times New Roman" w:cs="Times New Roman"/>
          <w:sz w:val="28"/>
          <w:szCs w:val="28"/>
        </w:rPr>
        <w:t>Содержание занятий, предусмотренных во внеурочной деятельности осуществляется в таких формах, как школьные спортивный клуб и секции, конференции, олимпиады, экскурсии, соревнования, поисковые и научные исследования, летний оздоровительный лагерь, общественно – полезные практики и другие формы на добровольной основе в соответствии с выбором участников образовательных отношений.</w:t>
      </w:r>
    </w:p>
    <w:p w:rsidR="005E0A3E" w:rsidRPr="005E0A3E" w:rsidRDefault="005E0A3E" w:rsidP="00894348">
      <w:pPr>
        <w:spacing w:after="0" w:line="240" w:lineRule="auto"/>
        <w:ind w:right="-2" w:firstLine="708"/>
        <w:jc w:val="both"/>
        <w:rPr>
          <w:rFonts w:ascii="Times New Roman" w:hAnsi="Times New Roman" w:cs="Times New Roman"/>
          <w:sz w:val="28"/>
          <w:szCs w:val="28"/>
        </w:rPr>
      </w:pPr>
      <w:r w:rsidRPr="005E0A3E">
        <w:rPr>
          <w:rFonts w:ascii="Times New Roman" w:hAnsi="Times New Roman" w:cs="Times New Roman"/>
          <w:sz w:val="28"/>
          <w:szCs w:val="28"/>
        </w:rPr>
        <w:t xml:space="preserve">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5E0A3E" w:rsidRPr="005E0A3E" w:rsidRDefault="005E0A3E" w:rsidP="00894348">
      <w:pPr>
        <w:spacing w:after="0" w:line="240" w:lineRule="auto"/>
        <w:ind w:right="-2" w:firstLine="708"/>
        <w:jc w:val="both"/>
        <w:rPr>
          <w:rFonts w:ascii="Times New Roman" w:hAnsi="Times New Roman" w:cs="Times New Roman"/>
          <w:sz w:val="28"/>
          <w:szCs w:val="28"/>
        </w:rPr>
      </w:pPr>
      <w:r w:rsidRPr="005E0A3E">
        <w:rPr>
          <w:rFonts w:ascii="Times New Roman" w:hAnsi="Times New Roman" w:cs="Times New Roman"/>
          <w:sz w:val="28"/>
          <w:szCs w:val="28"/>
        </w:rPr>
        <w:t>Все рабочие программы имеют аннотации и размещены на официальном сайте Школы.</w:t>
      </w:r>
    </w:p>
    <w:p w:rsidR="005E0A3E" w:rsidRPr="005E0A3E" w:rsidRDefault="005E0A3E" w:rsidP="00894348">
      <w:pPr>
        <w:spacing w:after="0" w:line="240" w:lineRule="auto"/>
        <w:ind w:right="-2" w:firstLine="708"/>
        <w:jc w:val="both"/>
        <w:rPr>
          <w:rFonts w:ascii="Times New Roman" w:hAnsi="Times New Roman" w:cs="Times New Roman"/>
          <w:sz w:val="28"/>
          <w:szCs w:val="28"/>
        </w:rPr>
      </w:pPr>
      <w:r w:rsidRPr="005E0A3E">
        <w:rPr>
          <w:rFonts w:ascii="Times New Roman" w:hAnsi="Times New Roman" w:cs="Times New Roman"/>
          <w:b/>
          <w:sz w:val="28"/>
          <w:szCs w:val="28"/>
        </w:rPr>
        <w:t>Вывод.</w:t>
      </w:r>
      <w:r w:rsidRPr="005E0A3E">
        <w:rPr>
          <w:rFonts w:ascii="Times New Roman" w:hAnsi="Times New Roman" w:cs="Times New Roman"/>
          <w:sz w:val="28"/>
          <w:szCs w:val="28"/>
        </w:rPr>
        <w:t> Качество организации внеурочной деятельности на высоком уровне. Планы внеурочной деятельности НОО, ООО  выполнены в полном объеме.</w:t>
      </w:r>
    </w:p>
    <w:p w:rsidR="005E0A3E" w:rsidRPr="005E0A3E" w:rsidRDefault="005E0A3E" w:rsidP="00894348">
      <w:pPr>
        <w:spacing w:after="0" w:line="240" w:lineRule="auto"/>
        <w:ind w:right="-2" w:firstLine="708"/>
        <w:jc w:val="both"/>
        <w:rPr>
          <w:rFonts w:ascii="Times New Roman" w:hAnsi="Times New Roman" w:cs="Times New Roman"/>
          <w:b/>
          <w:sz w:val="28"/>
          <w:szCs w:val="28"/>
        </w:rPr>
      </w:pPr>
    </w:p>
    <w:p w:rsidR="005E0A3E" w:rsidRPr="005E0A3E" w:rsidRDefault="005E0A3E" w:rsidP="00894348">
      <w:pPr>
        <w:spacing w:after="0" w:line="240" w:lineRule="auto"/>
        <w:ind w:right="-2" w:firstLine="708"/>
        <w:jc w:val="both"/>
        <w:rPr>
          <w:rFonts w:ascii="Times New Roman" w:hAnsi="Times New Roman" w:cs="Times New Roman"/>
          <w:b/>
          <w:sz w:val="28"/>
          <w:szCs w:val="28"/>
        </w:rPr>
      </w:pPr>
      <w:r w:rsidRPr="005E0A3E">
        <w:rPr>
          <w:rFonts w:ascii="Times New Roman" w:hAnsi="Times New Roman" w:cs="Times New Roman"/>
          <w:b/>
          <w:sz w:val="28"/>
          <w:szCs w:val="28"/>
        </w:rPr>
        <w:t>Дополнительное образование</w:t>
      </w:r>
    </w:p>
    <w:p w:rsidR="005E0A3E" w:rsidRPr="005E0A3E" w:rsidRDefault="005E0A3E" w:rsidP="00894348">
      <w:pPr>
        <w:spacing w:after="0" w:line="240" w:lineRule="auto"/>
        <w:ind w:right="-2" w:firstLine="708"/>
        <w:jc w:val="both"/>
        <w:rPr>
          <w:rFonts w:ascii="Times New Roman" w:hAnsi="Times New Roman" w:cs="Times New Roman"/>
          <w:sz w:val="28"/>
          <w:szCs w:val="28"/>
        </w:rPr>
      </w:pPr>
      <w:r w:rsidRPr="005E0A3E">
        <w:rPr>
          <w:rFonts w:ascii="Times New Roman" w:hAnsi="Times New Roman" w:cs="Times New Roman"/>
          <w:sz w:val="28"/>
          <w:szCs w:val="28"/>
        </w:rPr>
        <w:t xml:space="preserve">Охват дополнительным образованием в Школе в 2024 году составил 100%. </w:t>
      </w:r>
    </w:p>
    <w:p w:rsidR="005E0A3E" w:rsidRPr="00894348" w:rsidRDefault="005E0A3E" w:rsidP="00894348">
      <w:pPr>
        <w:spacing w:after="0" w:line="240" w:lineRule="auto"/>
        <w:ind w:firstLine="567"/>
        <w:jc w:val="both"/>
        <w:rPr>
          <w:rFonts w:ascii="Times New Roman" w:eastAsia="Times New Roman" w:hAnsi="Times New Roman" w:cs="Times New Roman"/>
          <w:sz w:val="28"/>
          <w:szCs w:val="28"/>
        </w:rPr>
      </w:pPr>
      <w:r w:rsidRPr="005E0A3E">
        <w:rPr>
          <w:rFonts w:ascii="Times New Roman" w:eastAsia="Times New Roman" w:hAnsi="Times New Roman" w:cs="Times New Roman"/>
          <w:sz w:val="28"/>
          <w:szCs w:val="28"/>
        </w:rPr>
        <w:t xml:space="preserve">В 2024 году школа реализовывала следующие дополнительные общеразвивающие программы дополнительного образования следующей направленности: А также ведутся кружки дополнительного образования: спортивное –оздоровительной направленности «Общефизическая подготовка»,  общекультурной направленности «Театральный мир», социально-педагогической направленности «Скоро в школу», </w:t>
      </w:r>
      <w:proofErr w:type="spellStart"/>
      <w:r w:rsidRPr="005E0A3E">
        <w:rPr>
          <w:rFonts w:ascii="Times New Roman" w:eastAsia="Times New Roman" w:hAnsi="Times New Roman" w:cs="Times New Roman"/>
          <w:sz w:val="28"/>
          <w:szCs w:val="28"/>
        </w:rPr>
        <w:t>общеинтеллектуальной</w:t>
      </w:r>
      <w:proofErr w:type="spellEnd"/>
      <w:r w:rsidRPr="005E0A3E">
        <w:rPr>
          <w:rFonts w:ascii="Times New Roman" w:eastAsia="Times New Roman" w:hAnsi="Times New Roman" w:cs="Times New Roman"/>
          <w:sz w:val="28"/>
          <w:szCs w:val="28"/>
        </w:rPr>
        <w:t xml:space="preserve"> направленности «Физика вокруг нас», «Практическая биология».</w:t>
      </w:r>
    </w:p>
    <w:p w:rsidR="005E0A3E" w:rsidRPr="005E0A3E" w:rsidRDefault="005E0A3E" w:rsidP="00142E2B">
      <w:pPr>
        <w:spacing w:after="0" w:line="240" w:lineRule="auto"/>
        <w:ind w:firstLine="36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Во втором полугодии 2023/24 учебного года по программам технической и естественно-научной направленности дети не занимались. В первом полугодии 2024/25 учебного года доля обучающихся, осваивающих дополнительные общеразвивающие программы технической и естественно-научной направленности составила 55 процентов. Это говорит о росте интереса обучающихся к освоению программ технической и естественно-научной направленности и необходимости увеличения количества программ по этим направленностям.</w:t>
      </w:r>
    </w:p>
    <w:p w:rsidR="005E0A3E" w:rsidRPr="005E0A3E" w:rsidRDefault="005E0A3E" w:rsidP="00894348">
      <w:pPr>
        <w:spacing w:after="0" w:line="240" w:lineRule="auto"/>
        <w:ind w:firstLine="360"/>
        <w:jc w:val="both"/>
        <w:rPr>
          <w:rFonts w:ascii="Times New Roman" w:eastAsia="Times New Roman" w:hAnsi="Times New Roman" w:cs="Times New Roman"/>
          <w:color w:val="FF0000"/>
          <w:sz w:val="28"/>
          <w:szCs w:val="28"/>
        </w:rPr>
      </w:pPr>
      <w:r w:rsidRPr="005E0A3E">
        <w:rPr>
          <w:rFonts w:ascii="Times New Roman" w:eastAsia="Times New Roman" w:hAnsi="Times New Roman" w:cs="Times New Roman"/>
          <w:sz w:val="28"/>
          <w:szCs w:val="28"/>
        </w:rPr>
        <w:t xml:space="preserve">Выбор направлений осуществлен на основании опроса обучающихся и родителей. </w:t>
      </w:r>
    </w:p>
    <w:p w:rsidR="005E0A3E" w:rsidRPr="005E0A3E" w:rsidRDefault="005E0A3E" w:rsidP="00894348">
      <w:pPr>
        <w:spacing w:after="0" w:line="240" w:lineRule="auto"/>
        <w:ind w:right="-2" w:firstLine="708"/>
        <w:jc w:val="both"/>
        <w:rPr>
          <w:rFonts w:ascii="Times New Roman" w:hAnsi="Times New Roman" w:cs="Times New Roman"/>
          <w:sz w:val="28"/>
          <w:szCs w:val="28"/>
        </w:rPr>
      </w:pPr>
      <w:r w:rsidRPr="005E0A3E">
        <w:rPr>
          <w:rFonts w:ascii="Times New Roman" w:hAnsi="Times New Roman" w:cs="Times New Roman"/>
          <w:sz w:val="28"/>
          <w:szCs w:val="28"/>
        </w:rPr>
        <w:t xml:space="preserve">В 2024 году Школа продолжила участие в реализации проекта </w:t>
      </w:r>
      <w:proofErr w:type="spellStart"/>
      <w:r w:rsidRPr="005E0A3E">
        <w:rPr>
          <w:rFonts w:ascii="Times New Roman" w:hAnsi="Times New Roman" w:cs="Times New Roman"/>
          <w:sz w:val="28"/>
          <w:szCs w:val="28"/>
        </w:rPr>
        <w:t>Минпросвещения</w:t>
      </w:r>
      <w:proofErr w:type="spellEnd"/>
      <w:r w:rsidRPr="005E0A3E">
        <w:rPr>
          <w:rFonts w:ascii="Times New Roman" w:hAnsi="Times New Roman" w:cs="Times New Roman"/>
          <w:sz w:val="28"/>
          <w:szCs w:val="28"/>
        </w:rPr>
        <w:t xml:space="preserve"> «Школьный театр» (</w:t>
      </w:r>
      <w:hyperlink r:id="rId18" w:anchor="/document/99/728163112/" w:tgtFrame="_self" w:history="1">
        <w:r w:rsidRPr="005E0A3E">
          <w:rPr>
            <w:rFonts w:ascii="Times New Roman" w:hAnsi="Times New Roman" w:cs="Times New Roman"/>
            <w:color w:val="0070C0"/>
            <w:sz w:val="28"/>
            <w:szCs w:val="28"/>
            <w:u w:val="single"/>
          </w:rPr>
          <w:t xml:space="preserve">протокол </w:t>
        </w:r>
        <w:proofErr w:type="spellStart"/>
        <w:r w:rsidRPr="005E0A3E">
          <w:rPr>
            <w:rFonts w:ascii="Times New Roman" w:hAnsi="Times New Roman" w:cs="Times New Roman"/>
            <w:color w:val="0070C0"/>
            <w:sz w:val="28"/>
            <w:szCs w:val="28"/>
            <w:u w:val="single"/>
          </w:rPr>
          <w:t>Минпросвещения</w:t>
        </w:r>
        <w:proofErr w:type="spellEnd"/>
        <w:r w:rsidRPr="005E0A3E">
          <w:rPr>
            <w:rFonts w:ascii="Times New Roman" w:hAnsi="Times New Roman" w:cs="Times New Roman"/>
            <w:color w:val="0070C0"/>
            <w:sz w:val="28"/>
            <w:szCs w:val="28"/>
            <w:u w:val="single"/>
          </w:rPr>
          <w:t xml:space="preserve"> от 27.12.2021 № СК-31/06пр</w:t>
        </w:r>
      </w:hyperlink>
      <w:r w:rsidRPr="005E0A3E">
        <w:rPr>
          <w:rFonts w:ascii="Times New Roman" w:hAnsi="Times New Roman" w:cs="Times New Roman"/>
          <w:color w:val="0070C0"/>
          <w:sz w:val="28"/>
          <w:szCs w:val="28"/>
          <w:u w:val="single"/>
        </w:rPr>
        <w:t>).</w:t>
      </w:r>
      <w:r w:rsidRPr="005E0A3E">
        <w:rPr>
          <w:rFonts w:ascii="Times New Roman" w:hAnsi="Times New Roman" w:cs="Times New Roman"/>
          <w:sz w:val="28"/>
          <w:szCs w:val="28"/>
        </w:rPr>
        <w:t xml:space="preserve"> В Школе работает объединение дополнительного образования «Театральный мир». Разработана программа дополнительного образования «Театральный мир». Руководитель театрального кружка – учитель начальных классов </w:t>
      </w:r>
      <w:proofErr w:type="spellStart"/>
      <w:r w:rsidRPr="005E0A3E">
        <w:rPr>
          <w:rFonts w:ascii="Times New Roman" w:hAnsi="Times New Roman" w:cs="Times New Roman"/>
          <w:sz w:val="28"/>
          <w:szCs w:val="28"/>
        </w:rPr>
        <w:t>Свистула</w:t>
      </w:r>
      <w:proofErr w:type="spellEnd"/>
      <w:r w:rsidRPr="005E0A3E">
        <w:rPr>
          <w:rFonts w:ascii="Times New Roman" w:hAnsi="Times New Roman" w:cs="Times New Roman"/>
          <w:sz w:val="28"/>
          <w:szCs w:val="28"/>
        </w:rPr>
        <w:t xml:space="preserve"> С.Н. Педагог не имеет необходимой квалификации, курсы повышения по данному направлению не проходила. Составлены план и график проведения занятий театрального кружка. Но есть </w:t>
      </w:r>
      <w:r w:rsidRPr="005E0A3E">
        <w:rPr>
          <w:rFonts w:ascii="Times New Roman" w:hAnsi="Times New Roman" w:cs="Times New Roman"/>
          <w:sz w:val="28"/>
          <w:szCs w:val="28"/>
        </w:rPr>
        <w:lastRenderedPageBreak/>
        <w:t xml:space="preserve">еще проблемы для создания условий для организации образовательного процесса: нет специального оборудования, костюмов. В данном кружке занимаются 13 обучающихся 1-5 х классов. Это 47% обучающихся Школы. </w:t>
      </w:r>
    </w:p>
    <w:p w:rsidR="005E0A3E" w:rsidRPr="00142E2B" w:rsidRDefault="005E0A3E" w:rsidP="00142E2B">
      <w:pPr>
        <w:spacing w:after="0" w:line="240" w:lineRule="auto"/>
        <w:ind w:firstLine="360"/>
        <w:jc w:val="both"/>
        <w:rPr>
          <w:rFonts w:ascii="Times New Roman" w:eastAsia="Times New Roman" w:hAnsi="Times New Roman" w:cs="Times New Roman"/>
          <w:sz w:val="28"/>
          <w:szCs w:val="28"/>
        </w:rPr>
      </w:pPr>
      <w:r w:rsidRPr="005E0A3E">
        <w:rPr>
          <w:rFonts w:ascii="Times New Roman" w:eastAsia="Times New Roman" w:hAnsi="Times New Roman" w:cs="Times New Roman"/>
          <w:sz w:val="28"/>
          <w:szCs w:val="28"/>
        </w:rPr>
        <w:t>Опрос родителей (законных представителей) обучающихся показал, что большая часть опрошенных в целом удовлетворены качеством дополнительного образования в Школе.</w:t>
      </w:r>
    </w:p>
    <w:p w:rsidR="00077060" w:rsidRPr="00894348" w:rsidRDefault="00077060" w:rsidP="00142E2B">
      <w:pPr>
        <w:spacing w:after="0" w:line="240" w:lineRule="auto"/>
        <w:ind w:firstLine="36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С 1 сентября 2024 года в рамках дополнительного образования организован школьный спортивный клуб </w:t>
      </w:r>
      <w:r w:rsidR="00D0663A" w:rsidRPr="00894348">
        <w:rPr>
          <w:rFonts w:ascii="Times New Roman" w:hAnsi="Times New Roman" w:cs="Times New Roman"/>
          <w:color w:val="000000"/>
          <w:sz w:val="28"/>
          <w:szCs w:val="28"/>
        </w:rPr>
        <w:t>«Здоровей-ка</w:t>
      </w:r>
      <w:r w:rsidRPr="00894348">
        <w:rPr>
          <w:rFonts w:ascii="Times New Roman" w:hAnsi="Times New Roman" w:cs="Times New Roman"/>
          <w:color w:val="000000"/>
          <w:sz w:val="28"/>
          <w:szCs w:val="28"/>
        </w:rPr>
        <w:t>». В рамках клуба реализуются программы дополнительного образования:</w:t>
      </w:r>
    </w:p>
    <w:p w:rsidR="00077060" w:rsidRPr="00894348" w:rsidRDefault="00077060" w:rsidP="00894348">
      <w:pPr>
        <w:numPr>
          <w:ilvl w:val="0"/>
          <w:numId w:val="37"/>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волейбол –</w:t>
      </w:r>
      <w:r w:rsidR="00D0663A" w:rsidRPr="00894348">
        <w:rPr>
          <w:rFonts w:ascii="Times New Roman" w:hAnsi="Times New Roman" w:cs="Times New Roman"/>
          <w:color w:val="000000"/>
          <w:sz w:val="28"/>
          <w:szCs w:val="28"/>
        </w:rPr>
        <w:t xml:space="preserve"> 1 группа;</w:t>
      </w:r>
    </w:p>
    <w:p w:rsidR="00D0663A" w:rsidRPr="00894348" w:rsidRDefault="00D0663A" w:rsidP="00894348">
      <w:pPr>
        <w:numPr>
          <w:ilvl w:val="0"/>
          <w:numId w:val="37"/>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настольный теннис – 1 группа;</w:t>
      </w:r>
    </w:p>
    <w:p w:rsidR="00077060" w:rsidRPr="00894348" w:rsidRDefault="00077060" w:rsidP="00894348">
      <w:pPr>
        <w:numPr>
          <w:ilvl w:val="0"/>
          <w:numId w:val="37"/>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общая физическая подготовка – 2 группы;</w:t>
      </w:r>
    </w:p>
    <w:p w:rsidR="00077060" w:rsidRPr="00894348" w:rsidRDefault="00077060" w:rsidP="00894348">
      <w:pPr>
        <w:numPr>
          <w:ilvl w:val="0"/>
          <w:numId w:val="37"/>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подвижные игры –</w:t>
      </w:r>
      <w:r w:rsidR="00D0663A" w:rsidRPr="00894348">
        <w:rPr>
          <w:rFonts w:ascii="Times New Roman" w:hAnsi="Times New Roman" w:cs="Times New Roman"/>
          <w:color w:val="000000"/>
          <w:sz w:val="28"/>
          <w:szCs w:val="28"/>
        </w:rPr>
        <w:t xml:space="preserve"> 1</w:t>
      </w:r>
      <w:r w:rsidRPr="00894348">
        <w:rPr>
          <w:rFonts w:ascii="Times New Roman" w:hAnsi="Times New Roman" w:cs="Times New Roman"/>
          <w:color w:val="000000"/>
          <w:sz w:val="28"/>
          <w:szCs w:val="28"/>
        </w:rPr>
        <w:t xml:space="preserve"> </w:t>
      </w:r>
      <w:r w:rsidR="00D0663A" w:rsidRPr="00894348">
        <w:rPr>
          <w:rFonts w:ascii="Times New Roman" w:hAnsi="Times New Roman" w:cs="Times New Roman"/>
          <w:color w:val="000000"/>
          <w:sz w:val="28"/>
          <w:szCs w:val="28"/>
        </w:rPr>
        <w:t>группа.</w:t>
      </w:r>
    </w:p>
    <w:p w:rsidR="00077060" w:rsidRPr="00894348" w:rsidRDefault="00077060" w:rsidP="00142E2B">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В объединениях клуба в первом полугодии занято</w:t>
      </w:r>
      <w:r w:rsidR="00D0663A" w:rsidRPr="00894348">
        <w:rPr>
          <w:rFonts w:ascii="Times New Roman" w:hAnsi="Times New Roman" w:cs="Times New Roman"/>
          <w:color w:val="000000"/>
          <w:sz w:val="28"/>
          <w:szCs w:val="28"/>
        </w:rPr>
        <w:t xml:space="preserve"> 20</w:t>
      </w:r>
      <w:r w:rsidRPr="00894348">
        <w:rPr>
          <w:rFonts w:ascii="Times New Roman" w:hAnsi="Times New Roman" w:cs="Times New Roman"/>
          <w:color w:val="000000"/>
          <w:sz w:val="28"/>
          <w:szCs w:val="28"/>
        </w:rPr>
        <w:t xml:space="preserve"> обучающихся</w:t>
      </w:r>
      <w:r w:rsidR="009D202E" w:rsidRPr="00894348">
        <w:rPr>
          <w:rFonts w:ascii="Times New Roman" w:hAnsi="Times New Roman" w:cs="Times New Roman"/>
          <w:color w:val="000000"/>
          <w:sz w:val="28"/>
          <w:szCs w:val="28"/>
        </w:rPr>
        <w:t xml:space="preserve"> (71</w:t>
      </w:r>
      <w:r w:rsidRPr="00894348">
        <w:rPr>
          <w:rFonts w:ascii="Times New Roman" w:hAnsi="Times New Roman" w:cs="Times New Roman"/>
          <w:color w:val="000000"/>
          <w:sz w:val="28"/>
          <w:szCs w:val="28"/>
        </w:rPr>
        <w:t>% обучающихся школы).</w:t>
      </w:r>
    </w:p>
    <w:p w:rsidR="00077060" w:rsidRPr="00894348" w:rsidRDefault="00077060" w:rsidP="00142E2B">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Для успешной реализации проекта имеется необходимая материально-техническая база:</w:t>
      </w:r>
    </w:p>
    <w:p w:rsidR="00077060" w:rsidRPr="00894348" w:rsidRDefault="00077060" w:rsidP="00894348">
      <w:pPr>
        <w:numPr>
          <w:ilvl w:val="0"/>
          <w:numId w:val="38"/>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спортивный зал, использующийся для проведения спортивных соревнований с участием школьников;</w:t>
      </w:r>
    </w:p>
    <w:p w:rsidR="00077060" w:rsidRPr="00894348" w:rsidRDefault="00077060" w:rsidP="00894348">
      <w:pPr>
        <w:numPr>
          <w:ilvl w:val="0"/>
          <w:numId w:val="38"/>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музыкальная аппаратура для проведения мероприятий и организации общешкольных мероприятий (усилители звука, колонки, музыкальный центр, микрофоны);</w:t>
      </w:r>
    </w:p>
    <w:p w:rsidR="00077060" w:rsidRPr="00894348" w:rsidRDefault="00077060" w:rsidP="00894348">
      <w:pPr>
        <w:numPr>
          <w:ilvl w:val="0"/>
          <w:numId w:val="38"/>
        </w:numPr>
        <w:spacing w:after="0" w:line="240" w:lineRule="auto"/>
        <w:ind w:left="780" w:right="18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коллекция фонограмм и аудиозаписей для проведения воспитательных мероприятий.</w:t>
      </w:r>
    </w:p>
    <w:p w:rsidR="005E0A3E" w:rsidRPr="00142E2B" w:rsidRDefault="005E0A3E" w:rsidP="00142E2B">
      <w:pPr>
        <w:spacing w:after="0" w:line="240" w:lineRule="auto"/>
        <w:ind w:firstLine="420"/>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Опрос родителей (законных представителей) обучающихся показал, что большая часть опрошенных в целом удовлетворены качеством дополнительного образования в Школе.</w:t>
      </w:r>
    </w:p>
    <w:p w:rsidR="00742C4B" w:rsidRPr="00894348" w:rsidRDefault="00742C4B" w:rsidP="00894348">
      <w:pPr>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b/>
          <w:sz w:val="28"/>
          <w:szCs w:val="28"/>
        </w:rPr>
        <w:t>Вывод:</w:t>
      </w:r>
      <w:r w:rsidRPr="00894348">
        <w:rPr>
          <w:rFonts w:ascii="Times New Roman" w:hAnsi="Times New Roman" w:cs="Times New Roman"/>
          <w:sz w:val="28"/>
          <w:szCs w:val="28"/>
        </w:rPr>
        <w:t> </w:t>
      </w:r>
    </w:p>
    <w:p w:rsidR="00742C4B" w:rsidRPr="00894348" w:rsidRDefault="00742C4B" w:rsidP="00894348">
      <w:pPr>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sz w:val="28"/>
          <w:szCs w:val="28"/>
        </w:rPr>
        <w:t>1. Программы дополнительного образования реализованы в полном объеме, все обучающиеся охвачены дополнительным образованием. Исходя из результатов анкетирования обучающихся и их родителей качество дополнительного образования существенно повысилось, но в связи с тем, что нет достаточного количества специалистов, не все запросы детей и родителей выполняются.</w:t>
      </w:r>
    </w:p>
    <w:p w:rsidR="00742C4B" w:rsidRPr="00894348" w:rsidRDefault="00742C4B" w:rsidP="00894348">
      <w:pPr>
        <w:spacing w:after="0" w:line="240" w:lineRule="auto"/>
        <w:ind w:firstLine="708"/>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2.Вместе с тем, родители высказали пожелания по введению некоторых  мероприятий в календарный план воспитательной работы Школы. Предложения родителей были рассмотрены и будут включены в календарный план воспитательной работы Школы на 2024/25 учебный год.</w:t>
      </w:r>
    </w:p>
    <w:p w:rsidR="00DF3123" w:rsidRPr="00894348" w:rsidRDefault="00DF3123" w:rsidP="00894348">
      <w:pPr>
        <w:pStyle w:val="a5"/>
        <w:shd w:val="clear" w:color="auto" w:fill="FFFFFF"/>
        <w:spacing w:after="0" w:line="240" w:lineRule="auto"/>
        <w:ind w:right="-2"/>
        <w:jc w:val="both"/>
        <w:rPr>
          <w:rFonts w:ascii="Times New Roman" w:hAnsi="Times New Roman"/>
          <w:b/>
          <w:sz w:val="28"/>
          <w:szCs w:val="28"/>
        </w:rPr>
      </w:pPr>
    </w:p>
    <w:p w:rsidR="00742C4B" w:rsidRPr="00894348" w:rsidRDefault="00742C4B" w:rsidP="00894348">
      <w:pPr>
        <w:pStyle w:val="a5"/>
        <w:shd w:val="clear" w:color="auto" w:fill="FFFFFF"/>
        <w:spacing w:after="0" w:line="240" w:lineRule="auto"/>
        <w:ind w:right="-2"/>
        <w:jc w:val="both"/>
        <w:rPr>
          <w:rFonts w:ascii="Times New Roman" w:hAnsi="Times New Roman"/>
          <w:b/>
          <w:sz w:val="28"/>
          <w:szCs w:val="28"/>
        </w:rPr>
      </w:pPr>
      <w:r w:rsidRPr="00894348">
        <w:rPr>
          <w:rFonts w:ascii="Times New Roman" w:hAnsi="Times New Roman"/>
          <w:b/>
          <w:sz w:val="28"/>
          <w:szCs w:val="28"/>
        </w:rPr>
        <w:t>1.3. Оценка системы управления организации.</w:t>
      </w:r>
    </w:p>
    <w:p w:rsidR="00742C4B" w:rsidRPr="00894348" w:rsidRDefault="00742C4B" w:rsidP="00894348">
      <w:pPr>
        <w:spacing w:after="0" w:line="240" w:lineRule="auto"/>
        <w:ind w:firstLine="709"/>
        <w:jc w:val="both"/>
        <w:rPr>
          <w:rFonts w:ascii="Times New Roman" w:hAnsi="Times New Roman" w:cs="Times New Roman"/>
          <w:color w:val="555555"/>
          <w:sz w:val="28"/>
          <w:szCs w:val="28"/>
        </w:rPr>
      </w:pPr>
      <w:r w:rsidRPr="00894348">
        <w:rPr>
          <w:rFonts w:ascii="Times New Roman" w:hAnsi="Times New Roman" w:cs="Times New Roman"/>
          <w:b/>
          <w:bCs/>
          <w:color w:val="0000CD"/>
          <w:sz w:val="28"/>
          <w:szCs w:val="28"/>
        </w:rPr>
        <w:t xml:space="preserve">Управление МБОУ ООШ </w:t>
      </w:r>
      <w:proofErr w:type="spellStart"/>
      <w:r w:rsidRPr="00894348">
        <w:rPr>
          <w:rFonts w:ascii="Times New Roman" w:hAnsi="Times New Roman" w:cs="Times New Roman"/>
          <w:b/>
          <w:bCs/>
          <w:color w:val="0000CD"/>
          <w:sz w:val="28"/>
          <w:szCs w:val="28"/>
        </w:rPr>
        <w:t>с.Вислая</w:t>
      </w:r>
      <w:proofErr w:type="spellEnd"/>
      <w:r w:rsidRPr="00894348">
        <w:rPr>
          <w:rFonts w:ascii="Times New Roman" w:hAnsi="Times New Roman" w:cs="Times New Roman"/>
          <w:b/>
          <w:bCs/>
          <w:color w:val="0000CD"/>
          <w:sz w:val="28"/>
          <w:szCs w:val="28"/>
        </w:rPr>
        <w:t xml:space="preserve"> Поляна</w:t>
      </w:r>
      <w:r w:rsidRPr="00894348">
        <w:rPr>
          <w:rFonts w:ascii="Times New Roman" w:hAnsi="Times New Roman" w:cs="Times New Roman"/>
          <w:color w:val="0000CD"/>
          <w:sz w:val="28"/>
          <w:szCs w:val="28"/>
        </w:rPr>
        <w:t xml:space="preserve"> </w:t>
      </w:r>
      <w:r w:rsidRPr="00894348">
        <w:rPr>
          <w:rFonts w:ascii="Times New Roman" w:hAnsi="Times New Roman" w:cs="Times New Roman"/>
          <w:color w:val="000000"/>
          <w:sz w:val="28"/>
          <w:szCs w:val="28"/>
        </w:rPr>
        <w:t>осуществляется на основе сочетания принципов единоначалия и самоуправления.</w:t>
      </w:r>
    </w:p>
    <w:p w:rsidR="00742C4B" w:rsidRPr="00894348" w:rsidRDefault="00742C4B" w:rsidP="00894348">
      <w:pPr>
        <w:spacing w:after="0" w:line="240" w:lineRule="auto"/>
        <w:ind w:firstLine="709"/>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Единоличным исполнительным органом Учреждения является Директор, который осуществляет текущее руководство деятельностью Учреждения. В Учреждении формируются коллегиальные органы управления, </w:t>
      </w:r>
    </w:p>
    <w:p w:rsidR="00742C4B" w:rsidRPr="00894348" w:rsidRDefault="00742C4B"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lastRenderedPageBreak/>
        <w:t>к которым относятся: общее собрание работников, совет Школы, педагогический совет, совет профилактики, методический совет, совет родителей (законных представителей), совет обучающихся.</w:t>
      </w:r>
    </w:p>
    <w:p w:rsidR="00742C4B" w:rsidRPr="00894348" w:rsidRDefault="00742C4B" w:rsidP="00894348">
      <w:pPr>
        <w:spacing w:after="0" w:line="240" w:lineRule="auto"/>
        <w:jc w:val="both"/>
        <w:rPr>
          <w:rFonts w:ascii="Times New Roman" w:hAnsi="Times New Roman" w:cs="Times New Roman"/>
          <w:color w:val="000000"/>
          <w:sz w:val="28"/>
          <w:szCs w:val="28"/>
        </w:rPr>
      </w:pPr>
    </w:p>
    <w:p w:rsidR="00742C4B" w:rsidRPr="00894348" w:rsidRDefault="00742C4B" w:rsidP="00894348">
      <w:pPr>
        <w:spacing w:after="0" w:line="240" w:lineRule="auto"/>
        <w:jc w:val="both"/>
        <w:rPr>
          <w:rFonts w:ascii="Times New Roman" w:hAnsi="Times New Roman" w:cs="Times New Roman"/>
          <w:color w:val="000000"/>
          <w:sz w:val="28"/>
          <w:szCs w:val="28"/>
        </w:rPr>
      </w:pPr>
      <w:r w:rsidRPr="00894348">
        <w:rPr>
          <w:rFonts w:ascii="Times New Roman" w:eastAsia="Times New Roman" w:hAnsi="Times New Roman" w:cs="Times New Roman"/>
          <w:b/>
          <w:bCs/>
          <w:color w:val="222222"/>
          <w:sz w:val="28"/>
          <w:szCs w:val="28"/>
        </w:rPr>
        <w:t>Таблица 1. Органы управления, действующие в Школе</w:t>
      </w:r>
    </w:p>
    <w:p w:rsidR="00742C4B" w:rsidRPr="00894348" w:rsidRDefault="00742C4B" w:rsidP="00894348">
      <w:pPr>
        <w:spacing w:after="0" w:line="240" w:lineRule="auto"/>
        <w:jc w:val="both"/>
        <w:rPr>
          <w:rFonts w:ascii="Times New Roman" w:hAnsi="Times New Roman" w:cs="Times New Roman"/>
          <w:color w:val="000000"/>
          <w:sz w:val="28"/>
          <w:szCs w:val="28"/>
        </w:rPr>
      </w:pPr>
    </w:p>
    <w:tbl>
      <w:tblPr>
        <w:tblStyle w:val="a3"/>
        <w:tblW w:w="9574" w:type="dxa"/>
        <w:tblLayout w:type="fixed"/>
        <w:tblLook w:val="04A0" w:firstRow="1" w:lastRow="0" w:firstColumn="1" w:lastColumn="0" w:noHBand="0" w:noVBand="1"/>
      </w:tblPr>
      <w:tblGrid>
        <w:gridCol w:w="1526"/>
        <w:gridCol w:w="8048"/>
      </w:tblGrid>
      <w:tr w:rsidR="00742C4B" w:rsidRPr="00894348" w:rsidTr="004E5D56">
        <w:tc>
          <w:tcPr>
            <w:tcW w:w="1526" w:type="dxa"/>
          </w:tcPr>
          <w:p w:rsidR="00742C4B" w:rsidRPr="00142E2B" w:rsidRDefault="00742C4B" w:rsidP="00894348">
            <w:pPr>
              <w:spacing w:after="0" w:line="240" w:lineRule="auto"/>
              <w:jc w:val="both"/>
              <w:rPr>
                <w:rFonts w:ascii="Times New Roman" w:eastAsia="Times New Roman" w:hAnsi="Times New Roman" w:cs="Times New Roman"/>
                <w:sz w:val="24"/>
                <w:szCs w:val="24"/>
              </w:rPr>
            </w:pPr>
            <w:r w:rsidRPr="00142E2B">
              <w:rPr>
                <w:rFonts w:ascii="Times New Roman" w:eastAsia="Times New Roman" w:hAnsi="Times New Roman" w:cs="Times New Roman"/>
                <w:sz w:val="24"/>
                <w:szCs w:val="24"/>
              </w:rPr>
              <w:t>Наименование органа</w:t>
            </w:r>
          </w:p>
        </w:tc>
        <w:tc>
          <w:tcPr>
            <w:tcW w:w="8048" w:type="dxa"/>
          </w:tcPr>
          <w:p w:rsidR="00742C4B" w:rsidRPr="00142E2B" w:rsidRDefault="00742C4B" w:rsidP="00894348">
            <w:pPr>
              <w:spacing w:after="0" w:line="240" w:lineRule="auto"/>
              <w:jc w:val="both"/>
              <w:rPr>
                <w:rFonts w:ascii="Times New Roman" w:eastAsia="Times New Roman" w:hAnsi="Times New Roman" w:cs="Times New Roman"/>
                <w:sz w:val="24"/>
                <w:szCs w:val="24"/>
              </w:rPr>
            </w:pPr>
            <w:r w:rsidRPr="00142E2B">
              <w:rPr>
                <w:rFonts w:ascii="Times New Roman" w:eastAsia="Times New Roman" w:hAnsi="Times New Roman" w:cs="Times New Roman"/>
                <w:sz w:val="24"/>
                <w:szCs w:val="24"/>
              </w:rPr>
              <w:t>Функции</w:t>
            </w:r>
          </w:p>
        </w:tc>
      </w:tr>
      <w:tr w:rsidR="00742C4B" w:rsidRPr="00894348" w:rsidTr="004E5D56">
        <w:tc>
          <w:tcPr>
            <w:tcW w:w="1526" w:type="dxa"/>
          </w:tcPr>
          <w:p w:rsidR="00742C4B" w:rsidRPr="00142E2B" w:rsidRDefault="00742C4B" w:rsidP="00894348">
            <w:pPr>
              <w:spacing w:after="0" w:line="240" w:lineRule="auto"/>
              <w:jc w:val="both"/>
              <w:rPr>
                <w:rFonts w:ascii="Times New Roman" w:eastAsia="Times New Roman" w:hAnsi="Times New Roman" w:cs="Times New Roman"/>
                <w:sz w:val="24"/>
                <w:szCs w:val="24"/>
              </w:rPr>
            </w:pPr>
            <w:r w:rsidRPr="00142E2B">
              <w:rPr>
                <w:rFonts w:ascii="Times New Roman" w:eastAsia="Times New Roman" w:hAnsi="Times New Roman" w:cs="Times New Roman"/>
                <w:sz w:val="24"/>
                <w:szCs w:val="24"/>
              </w:rPr>
              <w:t>Директор школы</w:t>
            </w:r>
          </w:p>
        </w:tc>
        <w:tc>
          <w:tcPr>
            <w:tcW w:w="8048" w:type="dxa"/>
          </w:tcPr>
          <w:p w:rsidR="00742C4B" w:rsidRPr="00142E2B" w:rsidRDefault="00742C4B" w:rsidP="00894348">
            <w:pPr>
              <w:spacing w:after="0" w:line="240" w:lineRule="auto"/>
              <w:jc w:val="both"/>
              <w:rPr>
                <w:rFonts w:ascii="Times New Roman" w:eastAsia="Times New Roman" w:hAnsi="Times New Roman" w:cs="Times New Roman"/>
                <w:sz w:val="24"/>
                <w:szCs w:val="24"/>
              </w:rPr>
            </w:pPr>
            <w:r w:rsidRPr="00142E2B">
              <w:rPr>
                <w:rFonts w:ascii="Times New Roman" w:eastAsia="Times New Roman" w:hAnsi="Times New Roman" w:cs="Times New Roman"/>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742C4B" w:rsidRPr="00894348" w:rsidTr="004E5D56">
        <w:tc>
          <w:tcPr>
            <w:tcW w:w="1526" w:type="dxa"/>
          </w:tcPr>
          <w:p w:rsidR="00742C4B" w:rsidRPr="00142E2B" w:rsidRDefault="00742C4B" w:rsidP="00894348">
            <w:pPr>
              <w:spacing w:after="0" w:line="240" w:lineRule="auto"/>
              <w:jc w:val="both"/>
              <w:rPr>
                <w:rFonts w:ascii="Times New Roman" w:eastAsia="Times New Roman" w:hAnsi="Times New Roman" w:cs="Times New Roman"/>
                <w:sz w:val="24"/>
                <w:szCs w:val="24"/>
              </w:rPr>
            </w:pPr>
            <w:r w:rsidRPr="00142E2B">
              <w:rPr>
                <w:rFonts w:ascii="Times New Roman" w:eastAsia="Times New Roman" w:hAnsi="Times New Roman" w:cs="Times New Roman"/>
                <w:sz w:val="24"/>
                <w:szCs w:val="24"/>
              </w:rPr>
              <w:t>Совет школы</w:t>
            </w:r>
          </w:p>
        </w:tc>
        <w:tc>
          <w:tcPr>
            <w:tcW w:w="8048" w:type="dxa"/>
          </w:tcPr>
          <w:p w:rsidR="00742C4B" w:rsidRPr="00142E2B" w:rsidRDefault="00742C4B" w:rsidP="00894348">
            <w:pPr>
              <w:spacing w:after="0" w:line="240" w:lineRule="auto"/>
              <w:jc w:val="both"/>
              <w:rPr>
                <w:rFonts w:ascii="Times New Roman" w:eastAsia="Times New Roman" w:hAnsi="Times New Roman" w:cs="Times New Roman"/>
                <w:sz w:val="24"/>
                <w:szCs w:val="24"/>
              </w:rPr>
            </w:pPr>
            <w:r w:rsidRPr="00142E2B">
              <w:rPr>
                <w:rFonts w:ascii="Times New Roman" w:eastAsia="Times New Roman" w:hAnsi="Times New Roman" w:cs="Times New Roman"/>
                <w:sz w:val="24"/>
                <w:szCs w:val="24"/>
              </w:rPr>
              <w:t>Рассматривает вопросы:</w:t>
            </w:r>
          </w:p>
          <w:p w:rsidR="00742C4B" w:rsidRPr="00142E2B" w:rsidRDefault="00742C4B" w:rsidP="00894348">
            <w:pPr>
              <w:numPr>
                <w:ilvl w:val="0"/>
                <w:numId w:val="3"/>
              </w:numPr>
              <w:spacing w:after="0" w:line="240" w:lineRule="auto"/>
              <w:jc w:val="both"/>
              <w:rPr>
                <w:rFonts w:ascii="Times New Roman" w:eastAsia="Times New Roman" w:hAnsi="Times New Roman" w:cs="Times New Roman"/>
                <w:sz w:val="24"/>
                <w:szCs w:val="24"/>
              </w:rPr>
            </w:pPr>
            <w:r w:rsidRPr="00142E2B">
              <w:rPr>
                <w:rFonts w:ascii="Times New Roman" w:eastAsia="Times New Roman" w:hAnsi="Times New Roman" w:cs="Times New Roman"/>
                <w:sz w:val="24"/>
                <w:szCs w:val="24"/>
              </w:rPr>
              <w:t>развития образовательной организации;</w:t>
            </w:r>
          </w:p>
          <w:p w:rsidR="00742C4B" w:rsidRPr="00142E2B" w:rsidRDefault="00742C4B" w:rsidP="00894348">
            <w:pPr>
              <w:numPr>
                <w:ilvl w:val="0"/>
                <w:numId w:val="3"/>
              </w:numPr>
              <w:spacing w:after="0" w:line="240" w:lineRule="auto"/>
              <w:jc w:val="both"/>
              <w:rPr>
                <w:rFonts w:ascii="Times New Roman" w:eastAsia="Times New Roman" w:hAnsi="Times New Roman" w:cs="Times New Roman"/>
                <w:sz w:val="24"/>
                <w:szCs w:val="24"/>
              </w:rPr>
            </w:pPr>
            <w:r w:rsidRPr="00142E2B">
              <w:rPr>
                <w:rFonts w:ascii="Times New Roman" w:eastAsia="Times New Roman" w:hAnsi="Times New Roman" w:cs="Times New Roman"/>
                <w:sz w:val="24"/>
                <w:szCs w:val="24"/>
              </w:rPr>
              <w:t>финансово-хозяйственной деятельности;</w:t>
            </w:r>
          </w:p>
          <w:p w:rsidR="00742C4B" w:rsidRPr="00142E2B" w:rsidRDefault="00742C4B" w:rsidP="00894348">
            <w:pPr>
              <w:numPr>
                <w:ilvl w:val="0"/>
                <w:numId w:val="3"/>
              </w:numPr>
              <w:spacing w:after="0" w:line="240" w:lineRule="auto"/>
              <w:jc w:val="both"/>
              <w:rPr>
                <w:rFonts w:ascii="Times New Roman" w:eastAsia="Times New Roman" w:hAnsi="Times New Roman" w:cs="Times New Roman"/>
                <w:sz w:val="24"/>
                <w:szCs w:val="24"/>
              </w:rPr>
            </w:pPr>
            <w:r w:rsidRPr="00142E2B">
              <w:rPr>
                <w:rFonts w:ascii="Times New Roman" w:eastAsia="Times New Roman" w:hAnsi="Times New Roman" w:cs="Times New Roman"/>
                <w:sz w:val="24"/>
                <w:szCs w:val="24"/>
              </w:rPr>
              <w:t>материально-технического обеспечения</w:t>
            </w:r>
          </w:p>
        </w:tc>
      </w:tr>
      <w:tr w:rsidR="00742C4B" w:rsidRPr="00894348" w:rsidTr="004E5D56">
        <w:tc>
          <w:tcPr>
            <w:tcW w:w="1526" w:type="dxa"/>
          </w:tcPr>
          <w:p w:rsidR="00742C4B" w:rsidRPr="00142E2B" w:rsidRDefault="00742C4B" w:rsidP="00894348">
            <w:pPr>
              <w:spacing w:after="0" w:line="240" w:lineRule="auto"/>
              <w:jc w:val="both"/>
              <w:rPr>
                <w:rFonts w:ascii="Times New Roman" w:eastAsia="Times New Roman" w:hAnsi="Times New Roman" w:cs="Times New Roman"/>
                <w:sz w:val="24"/>
                <w:szCs w:val="24"/>
              </w:rPr>
            </w:pPr>
            <w:r w:rsidRPr="00142E2B">
              <w:rPr>
                <w:rFonts w:ascii="Times New Roman" w:eastAsia="Times New Roman" w:hAnsi="Times New Roman" w:cs="Times New Roman"/>
                <w:sz w:val="24"/>
                <w:szCs w:val="24"/>
              </w:rPr>
              <w:t>Педагогический совет</w:t>
            </w:r>
          </w:p>
        </w:tc>
        <w:tc>
          <w:tcPr>
            <w:tcW w:w="8048" w:type="dxa"/>
          </w:tcPr>
          <w:p w:rsidR="00742C4B" w:rsidRPr="00142E2B" w:rsidRDefault="00742C4B" w:rsidP="00894348">
            <w:pPr>
              <w:spacing w:after="0" w:line="240" w:lineRule="auto"/>
              <w:jc w:val="both"/>
              <w:rPr>
                <w:rFonts w:ascii="Times New Roman" w:eastAsia="Times New Roman" w:hAnsi="Times New Roman" w:cs="Times New Roman"/>
                <w:sz w:val="24"/>
                <w:szCs w:val="24"/>
              </w:rPr>
            </w:pPr>
            <w:r w:rsidRPr="00142E2B">
              <w:rPr>
                <w:rFonts w:ascii="Times New Roman" w:eastAsia="Times New Roman" w:hAnsi="Times New Roman" w:cs="Times New Roman"/>
                <w:sz w:val="24"/>
                <w:szCs w:val="24"/>
              </w:rPr>
              <w:t>Осуществляет текущее руководство образовательной деятельностью Школы, в том числе рассматривает вопросы:</w:t>
            </w:r>
          </w:p>
          <w:p w:rsidR="00742C4B" w:rsidRPr="00142E2B" w:rsidRDefault="00742C4B" w:rsidP="00894348">
            <w:pPr>
              <w:numPr>
                <w:ilvl w:val="0"/>
                <w:numId w:val="4"/>
              </w:numPr>
              <w:spacing w:after="0" w:line="240" w:lineRule="auto"/>
              <w:jc w:val="both"/>
              <w:rPr>
                <w:rFonts w:ascii="Times New Roman" w:eastAsia="Times New Roman" w:hAnsi="Times New Roman" w:cs="Times New Roman"/>
                <w:sz w:val="24"/>
                <w:szCs w:val="24"/>
              </w:rPr>
            </w:pPr>
            <w:r w:rsidRPr="00142E2B">
              <w:rPr>
                <w:rFonts w:ascii="Times New Roman" w:eastAsia="Times New Roman" w:hAnsi="Times New Roman" w:cs="Times New Roman"/>
                <w:sz w:val="24"/>
                <w:szCs w:val="24"/>
              </w:rPr>
              <w:t>развития образовательных услуг;</w:t>
            </w:r>
          </w:p>
          <w:p w:rsidR="00742C4B" w:rsidRPr="00142E2B" w:rsidRDefault="00742C4B" w:rsidP="00894348">
            <w:pPr>
              <w:numPr>
                <w:ilvl w:val="0"/>
                <w:numId w:val="4"/>
              </w:numPr>
              <w:spacing w:after="0" w:line="240" w:lineRule="auto"/>
              <w:jc w:val="both"/>
              <w:rPr>
                <w:rFonts w:ascii="Times New Roman" w:eastAsia="Times New Roman" w:hAnsi="Times New Roman" w:cs="Times New Roman"/>
                <w:sz w:val="24"/>
                <w:szCs w:val="24"/>
              </w:rPr>
            </w:pPr>
            <w:r w:rsidRPr="00142E2B">
              <w:rPr>
                <w:rFonts w:ascii="Times New Roman" w:eastAsia="Times New Roman" w:hAnsi="Times New Roman" w:cs="Times New Roman"/>
                <w:sz w:val="24"/>
                <w:szCs w:val="24"/>
              </w:rPr>
              <w:t>регламентации образовательных отношений;</w:t>
            </w:r>
          </w:p>
          <w:p w:rsidR="00742C4B" w:rsidRPr="00142E2B" w:rsidRDefault="00742C4B" w:rsidP="00894348">
            <w:pPr>
              <w:numPr>
                <w:ilvl w:val="0"/>
                <w:numId w:val="4"/>
              </w:numPr>
              <w:spacing w:after="0" w:line="240" w:lineRule="auto"/>
              <w:jc w:val="both"/>
              <w:rPr>
                <w:rFonts w:ascii="Times New Roman" w:eastAsia="Times New Roman" w:hAnsi="Times New Roman" w:cs="Times New Roman"/>
                <w:sz w:val="24"/>
                <w:szCs w:val="24"/>
              </w:rPr>
            </w:pPr>
            <w:r w:rsidRPr="00142E2B">
              <w:rPr>
                <w:rFonts w:ascii="Times New Roman" w:eastAsia="Times New Roman" w:hAnsi="Times New Roman" w:cs="Times New Roman"/>
                <w:sz w:val="24"/>
                <w:szCs w:val="24"/>
              </w:rPr>
              <w:t>разработки образовательных программ;</w:t>
            </w:r>
          </w:p>
          <w:p w:rsidR="00742C4B" w:rsidRPr="00142E2B" w:rsidRDefault="00742C4B" w:rsidP="00894348">
            <w:pPr>
              <w:numPr>
                <w:ilvl w:val="0"/>
                <w:numId w:val="4"/>
              </w:numPr>
              <w:spacing w:after="0" w:line="240" w:lineRule="auto"/>
              <w:jc w:val="both"/>
              <w:rPr>
                <w:rFonts w:ascii="Times New Roman" w:eastAsia="Times New Roman" w:hAnsi="Times New Roman" w:cs="Times New Roman"/>
                <w:sz w:val="24"/>
                <w:szCs w:val="24"/>
              </w:rPr>
            </w:pPr>
            <w:r w:rsidRPr="00142E2B">
              <w:rPr>
                <w:rFonts w:ascii="Times New Roman" w:eastAsia="Times New Roman" w:hAnsi="Times New Roman" w:cs="Times New Roman"/>
                <w:sz w:val="24"/>
                <w:szCs w:val="24"/>
              </w:rPr>
              <w:t>выбора учебников, учебных пособий, средств обучения и воспитания;</w:t>
            </w:r>
          </w:p>
          <w:p w:rsidR="00742C4B" w:rsidRPr="00142E2B" w:rsidRDefault="00742C4B" w:rsidP="00894348">
            <w:pPr>
              <w:numPr>
                <w:ilvl w:val="0"/>
                <w:numId w:val="4"/>
              </w:numPr>
              <w:spacing w:after="0" w:line="240" w:lineRule="auto"/>
              <w:jc w:val="both"/>
              <w:rPr>
                <w:rFonts w:ascii="Times New Roman" w:eastAsia="Times New Roman" w:hAnsi="Times New Roman" w:cs="Times New Roman"/>
                <w:sz w:val="24"/>
                <w:szCs w:val="24"/>
              </w:rPr>
            </w:pPr>
            <w:r w:rsidRPr="00142E2B">
              <w:rPr>
                <w:rFonts w:ascii="Times New Roman" w:eastAsia="Times New Roman" w:hAnsi="Times New Roman" w:cs="Times New Roman"/>
                <w:sz w:val="24"/>
                <w:szCs w:val="24"/>
              </w:rPr>
              <w:t>материально-технического обеспечения образовательного процесса;</w:t>
            </w:r>
          </w:p>
          <w:p w:rsidR="00742C4B" w:rsidRPr="00142E2B" w:rsidRDefault="00742C4B" w:rsidP="00894348">
            <w:pPr>
              <w:numPr>
                <w:ilvl w:val="0"/>
                <w:numId w:val="4"/>
              </w:numPr>
              <w:spacing w:after="0" w:line="240" w:lineRule="auto"/>
              <w:jc w:val="both"/>
              <w:rPr>
                <w:rFonts w:ascii="Times New Roman" w:eastAsia="Times New Roman" w:hAnsi="Times New Roman" w:cs="Times New Roman"/>
                <w:sz w:val="24"/>
                <w:szCs w:val="24"/>
              </w:rPr>
            </w:pPr>
            <w:r w:rsidRPr="00142E2B">
              <w:rPr>
                <w:rFonts w:ascii="Times New Roman" w:eastAsia="Times New Roman" w:hAnsi="Times New Roman" w:cs="Times New Roman"/>
                <w:sz w:val="24"/>
                <w:szCs w:val="24"/>
              </w:rPr>
              <w:t>аттестации, повышения квалификации педагогических работников;</w:t>
            </w:r>
          </w:p>
          <w:p w:rsidR="00742C4B" w:rsidRPr="00142E2B" w:rsidRDefault="00742C4B" w:rsidP="00894348">
            <w:pPr>
              <w:numPr>
                <w:ilvl w:val="0"/>
                <w:numId w:val="4"/>
              </w:numPr>
              <w:spacing w:after="0" w:line="240" w:lineRule="auto"/>
              <w:jc w:val="both"/>
              <w:rPr>
                <w:rFonts w:ascii="Times New Roman" w:eastAsia="Times New Roman" w:hAnsi="Times New Roman" w:cs="Times New Roman"/>
                <w:sz w:val="24"/>
                <w:szCs w:val="24"/>
              </w:rPr>
            </w:pPr>
            <w:r w:rsidRPr="00142E2B">
              <w:rPr>
                <w:rFonts w:ascii="Times New Roman" w:hAnsi="Times New Roman" w:cs="Times New Roman"/>
                <w:color w:val="000000"/>
                <w:sz w:val="24"/>
                <w:szCs w:val="24"/>
              </w:rPr>
              <w:t>принимает решение о проведении промежуточной аттестации в данном учебном  году, определяет конкретные формы, порядок и сроки ее проведения;</w:t>
            </w:r>
          </w:p>
          <w:p w:rsidR="00742C4B" w:rsidRPr="00142E2B" w:rsidRDefault="00742C4B" w:rsidP="00894348">
            <w:pPr>
              <w:numPr>
                <w:ilvl w:val="0"/>
                <w:numId w:val="4"/>
              </w:numPr>
              <w:spacing w:after="0" w:line="240" w:lineRule="auto"/>
              <w:jc w:val="both"/>
              <w:rPr>
                <w:rFonts w:ascii="Times New Roman" w:eastAsia="Times New Roman" w:hAnsi="Times New Roman" w:cs="Times New Roman"/>
                <w:sz w:val="24"/>
                <w:szCs w:val="24"/>
              </w:rPr>
            </w:pPr>
            <w:r w:rsidRPr="00142E2B">
              <w:rPr>
                <w:rFonts w:ascii="Times New Roman" w:hAnsi="Times New Roman" w:cs="Times New Roman"/>
                <w:color w:val="000000"/>
                <w:sz w:val="24"/>
                <w:szCs w:val="24"/>
              </w:rPr>
              <w:t>принимает решение о переводе обучающихся в следующий класс по результатам  промежуточной аттестации;</w:t>
            </w:r>
          </w:p>
          <w:p w:rsidR="00742C4B" w:rsidRPr="00142E2B" w:rsidRDefault="00742C4B" w:rsidP="00894348">
            <w:pPr>
              <w:numPr>
                <w:ilvl w:val="0"/>
                <w:numId w:val="4"/>
              </w:numPr>
              <w:spacing w:after="0" w:line="240" w:lineRule="auto"/>
              <w:jc w:val="both"/>
              <w:rPr>
                <w:rFonts w:ascii="Times New Roman" w:eastAsia="Times New Roman" w:hAnsi="Times New Roman" w:cs="Times New Roman"/>
                <w:sz w:val="24"/>
                <w:szCs w:val="24"/>
              </w:rPr>
            </w:pPr>
            <w:r w:rsidRPr="00142E2B">
              <w:rPr>
                <w:rFonts w:ascii="Times New Roman" w:hAnsi="Times New Roman" w:cs="Times New Roman"/>
                <w:color w:val="000000"/>
                <w:sz w:val="24"/>
                <w:szCs w:val="24"/>
              </w:rPr>
              <w:t>обсуждает  годовой  календарный  учебный  график;</w:t>
            </w:r>
          </w:p>
          <w:p w:rsidR="00742C4B" w:rsidRPr="00142E2B" w:rsidRDefault="00742C4B" w:rsidP="00894348">
            <w:pPr>
              <w:numPr>
                <w:ilvl w:val="0"/>
                <w:numId w:val="4"/>
              </w:numPr>
              <w:spacing w:after="0" w:line="240" w:lineRule="auto"/>
              <w:jc w:val="both"/>
              <w:rPr>
                <w:rFonts w:ascii="Times New Roman" w:eastAsia="Times New Roman" w:hAnsi="Times New Roman" w:cs="Times New Roman"/>
                <w:sz w:val="24"/>
                <w:szCs w:val="24"/>
              </w:rPr>
            </w:pPr>
            <w:r w:rsidRPr="00142E2B">
              <w:rPr>
                <w:rFonts w:ascii="Times New Roman" w:hAnsi="Times New Roman" w:cs="Times New Roman"/>
                <w:color w:val="000000"/>
                <w:sz w:val="24"/>
                <w:szCs w:val="24"/>
              </w:rPr>
              <w:t>делегирует  представителей  педагогического коллектива в Совет Школы;</w:t>
            </w:r>
          </w:p>
          <w:p w:rsidR="00742C4B" w:rsidRPr="00142E2B" w:rsidRDefault="00742C4B" w:rsidP="00894348">
            <w:pPr>
              <w:numPr>
                <w:ilvl w:val="0"/>
                <w:numId w:val="4"/>
              </w:numPr>
              <w:spacing w:after="0" w:line="240" w:lineRule="auto"/>
              <w:jc w:val="both"/>
              <w:rPr>
                <w:rFonts w:ascii="Times New Roman" w:eastAsia="Times New Roman" w:hAnsi="Times New Roman" w:cs="Times New Roman"/>
                <w:sz w:val="24"/>
                <w:szCs w:val="24"/>
              </w:rPr>
            </w:pPr>
            <w:r w:rsidRPr="00142E2B">
              <w:rPr>
                <w:rFonts w:ascii="Times New Roman" w:hAnsi="Times New Roman" w:cs="Times New Roman"/>
                <w:color w:val="000000"/>
                <w:sz w:val="24"/>
                <w:szCs w:val="24"/>
              </w:rPr>
              <w:t>принимает  решение  об  исключении  обучающегося  из  Учреждения  в  рамках  законодательства Российской Федерации и настоящего Устава;</w:t>
            </w:r>
          </w:p>
          <w:p w:rsidR="00742C4B" w:rsidRPr="00142E2B" w:rsidRDefault="00742C4B" w:rsidP="00894348">
            <w:pPr>
              <w:numPr>
                <w:ilvl w:val="0"/>
                <w:numId w:val="4"/>
              </w:numPr>
              <w:spacing w:after="0" w:line="240" w:lineRule="auto"/>
              <w:jc w:val="both"/>
              <w:rPr>
                <w:rFonts w:ascii="Times New Roman" w:eastAsia="Times New Roman" w:hAnsi="Times New Roman" w:cs="Times New Roman"/>
                <w:sz w:val="24"/>
                <w:szCs w:val="24"/>
              </w:rPr>
            </w:pPr>
            <w:r w:rsidRPr="00142E2B">
              <w:rPr>
                <w:rFonts w:ascii="Times New Roman" w:hAnsi="Times New Roman" w:cs="Times New Roman"/>
                <w:color w:val="000000"/>
                <w:sz w:val="24"/>
                <w:szCs w:val="24"/>
              </w:rPr>
              <w:t>принимает решение о допуске к государственной итоговой аттестации, о выдаче документов государственного образца, прохождении государственной  итоговой аттестации выпускников, выдаче выпускникам документов об  образовании,  об их  награждении;</w:t>
            </w:r>
          </w:p>
          <w:p w:rsidR="00742C4B" w:rsidRPr="00142E2B" w:rsidRDefault="00742C4B" w:rsidP="00894348">
            <w:pPr>
              <w:numPr>
                <w:ilvl w:val="0"/>
                <w:numId w:val="4"/>
              </w:numPr>
              <w:spacing w:after="0" w:line="240" w:lineRule="auto"/>
              <w:jc w:val="both"/>
              <w:rPr>
                <w:rFonts w:ascii="Times New Roman" w:eastAsia="Times New Roman" w:hAnsi="Times New Roman" w:cs="Times New Roman"/>
                <w:sz w:val="24"/>
                <w:szCs w:val="24"/>
              </w:rPr>
            </w:pPr>
            <w:r w:rsidRPr="00142E2B">
              <w:rPr>
                <w:rFonts w:ascii="Times New Roman" w:hAnsi="Times New Roman" w:cs="Times New Roman"/>
                <w:color w:val="000000"/>
                <w:sz w:val="24"/>
                <w:szCs w:val="24"/>
              </w:rPr>
              <w:t>принимает программу развития Учреждения;</w:t>
            </w:r>
          </w:p>
          <w:p w:rsidR="00742C4B" w:rsidRPr="00142E2B" w:rsidRDefault="00742C4B" w:rsidP="00894348">
            <w:pPr>
              <w:numPr>
                <w:ilvl w:val="0"/>
                <w:numId w:val="4"/>
              </w:numPr>
              <w:spacing w:after="0" w:line="240" w:lineRule="auto"/>
              <w:jc w:val="both"/>
              <w:rPr>
                <w:rFonts w:ascii="Times New Roman" w:eastAsia="Times New Roman" w:hAnsi="Times New Roman" w:cs="Times New Roman"/>
                <w:sz w:val="24"/>
                <w:szCs w:val="24"/>
              </w:rPr>
            </w:pPr>
            <w:r w:rsidRPr="00142E2B">
              <w:rPr>
                <w:rFonts w:ascii="Times New Roman" w:hAnsi="Times New Roman" w:cs="Times New Roman"/>
                <w:color w:val="000000"/>
                <w:sz w:val="24"/>
                <w:szCs w:val="24"/>
              </w:rPr>
              <w:t>разрабатывает и принимает Правила внутреннего трудового распорядка, Правила  внутреннего  распорядка  обучающихся, локальные  акты,  регламентирующие  педагогическую деятельность.</w:t>
            </w:r>
          </w:p>
        </w:tc>
      </w:tr>
      <w:tr w:rsidR="00742C4B" w:rsidRPr="00894348" w:rsidTr="004E5D56">
        <w:tc>
          <w:tcPr>
            <w:tcW w:w="1526" w:type="dxa"/>
          </w:tcPr>
          <w:p w:rsidR="00742C4B" w:rsidRPr="00142E2B" w:rsidRDefault="00742C4B" w:rsidP="00894348">
            <w:pPr>
              <w:spacing w:after="0" w:line="240" w:lineRule="auto"/>
              <w:jc w:val="both"/>
              <w:rPr>
                <w:rFonts w:ascii="Times New Roman" w:eastAsia="Times New Roman" w:hAnsi="Times New Roman" w:cs="Times New Roman"/>
                <w:sz w:val="24"/>
                <w:szCs w:val="24"/>
              </w:rPr>
            </w:pPr>
            <w:r w:rsidRPr="00142E2B">
              <w:rPr>
                <w:rFonts w:ascii="Times New Roman" w:eastAsia="Times New Roman" w:hAnsi="Times New Roman" w:cs="Times New Roman"/>
                <w:sz w:val="24"/>
                <w:szCs w:val="24"/>
              </w:rPr>
              <w:t>Общее собрание работников</w:t>
            </w:r>
          </w:p>
        </w:tc>
        <w:tc>
          <w:tcPr>
            <w:tcW w:w="8048" w:type="dxa"/>
          </w:tcPr>
          <w:p w:rsidR="00742C4B" w:rsidRPr="00142E2B" w:rsidRDefault="00742C4B" w:rsidP="00894348">
            <w:pPr>
              <w:spacing w:after="0" w:line="240" w:lineRule="auto"/>
              <w:jc w:val="both"/>
              <w:rPr>
                <w:rFonts w:ascii="Times New Roman" w:eastAsia="Times New Roman" w:hAnsi="Times New Roman" w:cs="Times New Roman"/>
                <w:sz w:val="24"/>
                <w:szCs w:val="24"/>
              </w:rPr>
            </w:pPr>
            <w:r w:rsidRPr="00142E2B">
              <w:rPr>
                <w:rFonts w:ascii="Times New Roman" w:eastAsia="Times New Roman" w:hAnsi="Times New Roman" w:cs="Times New Roman"/>
                <w:sz w:val="24"/>
                <w:szCs w:val="24"/>
              </w:rPr>
              <w:t>Реализует право работников участвовать в управлении образовательной организацией, в том числе:</w:t>
            </w:r>
          </w:p>
          <w:p w:rsidR="00742C4B" w:rsidRPr="00142E2B" w:rsidRDefault="00742C4B" w:rsidP="00894348">
            <w:pPr>
              <w:numPr>
                <w:ilvl w:val="0"/>
                <w:numId w:val="5"/>
              </w:numPr>
              <w:spacing w:after="0" w:line="240" w:lineRule="auto"/>
              <w:jc w:val="both"/>
              <w:rPr>
                <w:rFonts w:ascii="Times New Roman" w:eastAsia="Times New Roman" w:hAnsi="Times New Roman" w:cs="Times New Roman"/>
                <w:sz w:val="24"/>
                <w:szCs w:val="24"/>
              </w:rPr>
            </w:pPr>
            <w:r w:rsidRPr="00142E2B">
              <w:rPr>
                <w:rFonts w:ascii="Times New Roman" w:eastAsia="Times New Roman" w:hAnsi="Times New Roman" w:cs="Times New Roman"/>
                <w:sz w:val="24"/>
                <w:szCs w:val="24"/>
              </w:rPr>
              <w:t>участвовать в разработке и принятии коллективного договора, Правил трудового распорядка, изменений и дополнений к ним;</w:t>
            </w:r>
          </w:p>
          <w:p w:rsidR="00742C4B" w:rsidRPr="00142E2B" w:rsidRDefault="00742C4B" w:rsidP="00894348">
            <w:pPr>
              <w:numPr>
                <w:ilvl w:val="0"/>
                <w:numId w:val="5"/>
              </w:numPr>
              <w:spacing w:after="0" w:line="240" w:lineRule="auto"/>
              <w:jc w:val="both"/>
              <w:rPr>
                <w:rFonts w:ascii="Times New Roman" w:eastAsia="Times New Roman" w:hAnsi="Times New Roman" w:cs="Times New Roman"/>
                <w:sz w:val="24"/>
                <w:szCs w:val="24"/>
              </w:rPr>
            </w:pPr>
            <w:r w:rsidRPr="00142E2B">
              <w:rPr>
                <w:rFonts w:ascii="Times New Roman" w:eastAsia="Times New Roman" w:hAnsi="Times New Roman" w:cs="Times New Roman"/>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742C4B" w:rsidRPr="00142E2B" w:rsidRDefault="00742C4B" w:rsidP="00894348">
            <w:pPr>
              <w:numPr>
                <w:ilvl w:val="0"/>
                <w:numId w:val="5"/>
              </w:numPr>
              <w:spacing w:after="0" w:line="240" w:lineRule="auto"/>
              <w:jc w:val="both"/>
              <w:rPr>
                <w:rFonts w:ascii="Times New Roman" w:eastAsia="Times New Roman" w:hAnsi="Times New Roman" w:cs="Times New Roman"/>
                <w:sz w:val="24"/>
                <w:szCs w:val="24"/>
              </w:rPr>
            </w:pPr>
            <w:r w:rsidRPr="00142E2B">
              <w:rPr>
                <w:rFonts w:ascii="Times New Roman" w:eastAsia="Times New Roman" w:hAnsi="Times New Roman" w:cs="Times New Roman"/>
                <w:sz w:val="24"/>
                <w:szCs w:val="24"/>
              </w:rPr>
              <w:lastRenderedPageBreak/>
              <w:t>разрешать конфликтные ситуации между работниками и организацией образовательной организации;</w:t>
            </w:r>
          </w:p>
          <w:p w:rsidR="00742C4B" w:rsidRPr="00142E2B" w:rsidRDefault="00742C4B" w:rsidP="00894348">
            <w:pPr>
              <w:numPr>
                <w:ilvl w:val="0"/>
                <w:numId w:val="5"/>
              </w:numPr>
              <w:spacing w:after="0" w:line="240" w:lineRule="auto"/>
              <w:jc w:val="both"/>
              <w:rPr>
                <w:rFonts w:ascii="Times New Roman" w:eastAsia="Times New Roman" w:hAnsi="Times New Roman" w:cs="Times New Roman"/>
                <w:sz w:val="24"/>
                <w:szCs w:val="24"/>
              </w:rPr>
            </w:pPr>
            <w:r w:rsidRPr="00142E2B">
              <w:rPr>
                <w:rFonts w:ascii="Times New Roman" w:eastAsia="Times New Roman" w:hAnsi="Times New Roman" w:cs="Times New Roman"/>
                <w:sz w:val="24"/>
                <w:szCs w:val="24"/>
              </w:rPr>
              <w:t>вносит предложения по корректировке плана мероприятий организации, совершенствованию ее работы и развитию материальной базы.</w:t>
            </w:r>
          </w:p>
        </w:tc>
      </w:tr>
      <w:tr w:rsidR="00742C4B" w:rsidRPr="00894348" w:rsidTr="004E5D56">
        <w:tc>
          <w:tcPr>
            <w:tcW w:w="1526" w:type="dxa"/>
          </w:tcPr>
          <w:p w:rsidR="00742C4B" w:rsidRPr="00142E2B" w:rsidRDefault="00742C4B" w:rsidP="00894348">
            <w:pPr>
              <w:spacing w:after="0" w:line="240" w:lineRule="auto"/>
              <w:jc w:val="both"/>
              <w:rPr>
                <w:rFonts w:ascii="Times New Roman" w:eastAsia="Times New Roman" w:hAnsi="Times New Roman" w:cs="Times New Roman"/>
                <w:sz w:val="24"/>
                <w:szCs w:val="24"/>
              </w:rPr>
            </w:pPr>
            <w:r w:rsidRPr="00142E2B">
              <w:rPr>
                <w:rFonts w:ascii="Times New Roman" w:eastAsia="Times New Roman" w:hAnsi="Times New Roman" w:cs="Times New Roman"/>
                <w:sz w:val="24"/>
                <w:szCs w:val="24"/>
              </w:rPr>
              <w:lastRenderedPageBreak/>
              <w:t>Методический совет</w:t>
            </w:r>
          </w:p>
        </w:tc>
        <w:tc>
          <w:tcPr>
            <w:tcW w:w="8048" w:type="dxa"/>
          </w:tcPr>
          <w:p w:rsidR="00742C4B" w:rsidRPr="00142E2B" w:rsidRDefault="00742C4B" w:rsidP="00894348">
            <w:pPr>
              <w:spacing w:after="0" w:line="240" w:lineRule="auto"/>
              <w:ind w:right="-2" w:firstLine="708"/>
              <w:jc w:val="both"/>
              <w:rPr>
                <w:rFonts w:ascii="Times New Roman" w:hAnsi="Times New Roman" w:cs="Times New Roman"/>
                <w:color w:val="000000"/>
                <w:sz w:val="24"/>
                <w:szCs w:val="24"/>
              </w:rPr>
            </w:pPr>
            <w:r w:rsidRPr="00142E2B">
              <w:rPr>
                <w:rFonts w:ascii="Times New Roman" w:eastAsia="Times New Roman" w:hAnsi="Times New Roman" w:cs="Times New Roman"/>
                <w:sz w:val="24"/>
                <w:szCs w:val="24"/>
              </w:rPr>
              <w:t>Совещательный орган педагогического коллектива.</w:t>
            </w:r>
            <w:r w:rsidRPr="00142E2B">
              <w:rPr>
                <w:rFonts w:ascii="Times New Roman" w:hAnsi="Times New Roman" w:cs="Times New Roman"/>
                <w:color w:val="000000"/>
                <w:sz w:val="24"/>
                <w:szCs w:val="24"/>
              </w:rPr>
              <w:t xml:space="preserve"> Он вырабатывает предложения по организации научно-методической работы с учителями, даёт рекомендации по планированию, содержанию, формам работы с учителями, готовит аттестационные материалы, участвует в составлении плана методической работы школы, принимает решения.</w:t>
            </w:r>
          </w:p>
        </w:tc>
      </w:tr>
      <w:tr w:rsidR="00742C4B" w:rsidRPr="00894348" w:rsidTr="004E5D56">
        <w:tc>
          <w:tcPr>
            <w:tcW w:w="1526" w:type="dxa"/>
          </w:tcPr>
          <w:p w:rsidR="00742C4B" w:rsidRPr="00142E2B" w:rsidRDefault="00742C4B" w:rsidP="00894348">
            <w:pPr>
              <w:spacing w:after="0" w:line="240" w:lineRule="auto"/>
              <w:jc w:val="both"/>
              <w:rPr>
                <w:rFonts w:ascii="Times New Roman" w:eastAsia="Times New Roman" w:hAnsi="Times New Roman" w:cs="Times New Roman"/>
                <w:sz w:val="24"/>
                <w:szCs w:val="24"/>
              </w:rPr>
            </w:pPr>
            <w:r w:rsidRPr="00142E2B">
              <w:rPr>
                <w:rFonts w:ascii="Times New Roman" w:eastAsia="Times New Roman" w:hAnsi="Times New Roman" w:cs="Times New Roman"/>
                <w:sz w:val="24"/>
                <w:szCs w:val="24"/>
              </w:rPr>
              <w:t>Совет профилактики</w:t>
            </w:r>
          </w:p>
        </w:tc>
        <w:tc>
          <w:tcPr>
            <w:tcW w:w="8048" w:type="dxa"/>
          </w:tcPr>
          <w:p w:rsidR="00742C4B" w:rsidRPr="00142E2B" w:rsidRDefault="00742C4B" w:rsidP="00894348">
            <w:pPr>
              <w:spacing w:after="0" w:line="240" w:lineRule="auto"/>
              <w:jc w:val="both"/>
              <w:rPr>
                <w:rFonts w:ascii="Times New Roman" w:eastAsia="Times New Roman" w:hAnsi="Times New Roman" w:cs="Times New Roman"/>
                <w:sz w:val="24"/>
                <w:szCs w:val="24"/>
              </w:rPr>
            </w:pPr>
            <w:r w:rsidRPr="00142E2B">
              <w:rPr>
                <w:rFonts w:ascii="Times New Roman" w:hAnsi="Times New Roman" w:cs="Times New Roman"/>
                <w:color w:val="000000"/>
                <w:sz w:val="24"/>
                <w:szCs w:val="24"/>
              </w:rPr>
              <w:t>Создан в Учреждении для работы по профилактике  безнадзорности и правонарушений, укрепления дисциплины среди обучающихся.</w:t>
            </w:r>
          </w:p>
        </w:tc>
      </w:tr>
      <w:tr w:rsidR="00742C4B" w:rsidRPr="00894348" w:rsidTr="004E5D56">
        <w:tc>
          <w:tcPr>
            <w:tcW w:w="1526" w:type="dxa"/>
          </w:tcPr>
          <w:p w:rsidR="00742C4B" w:rsidRPr="00142E2B" w:rsidRDefault="00742C4B" w:rsidP="00894348">
            <w:pPr>
              <w:spacing w:after="0" w:line="240" w:lineRule="auto"/>
              <w:jc w:val="both"/>
              <w:rPr>
                <w:rFonts w:ascii="Times New Roman" w:eastAsia="Times New Roman" w:hAnsi="Times New Roman" w:cs="Times New Roman"/>
                <w:sz w:val="24"/>
                <w:szCs w:val="24"/>
              </w:rPr>
            </w:pPr>
            <w:r w:rsidRPr="00142E2B">
              <w:rPr>
                <w:rFonts w:ascii="Times New Roman" w:eastAsia="Times New Roman" w:hAnsi="Times New Roman" w:cs="Times New Roman"/>
                <w:sz w:val="24"/>
                <w:szCs w:val="24"/>
              </w:rPr>
              <w:t>Совет родителей (законных представителей)</w:t>
            </w:r>
          </w:p>
        </w:tc>
        <w:tc>
          <w:tcPr>
            <w:tcW w:w="8048" w:type="dxa"/>
          </w:tcPr>
          <w:p w:rsidR="00742C4B" w:rsidRPr="00142E2B" w:rsidRDefault="00742C4B" w:rsidP="00894348">
            <w:pPr>
              <w:spacing w:after="0" w:line="240" w:lineRule="auto"/>
              <w:jc w:val="both"/>
              <w:rPr>
                <w:rFonts w:ascii="Times New Roman" w:eastAsia="Times New Roman" w:hAnsi="Times New Roman" w:cs="Times New Roman"/>
                <w:color w:val="555555"/>
                <w:sz w:val="24"/>
                <w:szCs w:val="24"/>
              </w:rPr>
            </w:pPr>
            <w:r w:rsidRPr="00142E2B">
              <w:rPr>
                <w:rFonts w:ascii="Times New Roman" w:eastAsia="Times New Roman" w:hAnsi="Times New Roman" w:cs="Times New Roman"/>
                <w:color w:val="000000"/>
                <w:sz w:val="24"/>
                <w:szCs w:val="24"/>
              </w:rPr>
              <w:t>К компетенции Совета родителей относится:</w:t>
            </w:r>
          </w:p>
          <w:p w:rsidR="00742C4B" w:rsidRPr="00142E2B" w:rsidRDefault="00742C4B" w:rsidP="00894348">
            <w:pPr>
              <w:pStyle w:val="a7"/>
              <w:numPr>
                <w:ilvl w:val="0"/>
                <w:numId w:val="7"/>
              </w:numPr>
              <w:spacing w:after="0" w:line="240" w:lineRule="auto"/>
              <w:jc w:val="both"/>
              <w:rPr>
                <w:rFonts w:ascii="Times New Roman" w:eastAsia="Times New Roman" w:hAnsi="Times New Roman" w:cs="Times New Roman"/>
                <w:color w:val="555555"/>
                <w:sz w:val="24"/>
                <w:szCs w:val="24"/>
              </w:rPr>
            </w:pPr>
            <w:r w:rsidRPr="00142E2B">
              <w:rPr>
                <w:rFonts w:ascii="Times New Roman" w:eastAsia="Times New Roman" w:hAnsi="Times New Roman" w:cs="Times New Roman"/>
                <w:color w:val="000000"/>
                <w:sz w:val="24"/>
                <w:szCs w:val="24"/>
              </w:rPr>
              <w:t>проведение    разъяснительной     и  консультативной     работы   среди   родителей  (законных  представителей)  несовершеннолетних  обучающихся            об  их  правах  и  обязанностях;</w:t>
            </w:r>
          </w:p>
          <w:p w:rsidR="00742C4B" w:rsidRPr="00142E2B" w:rsidRDefault="00742C4B" w:rsidP="00894348">
            <w:pPr>
              <w:pStyle w:val="a7"/>
              <w:numPr>
                <w:ilvl w:val="0"/>
                <w:numId w:val="7"/>
              </w:numPr>
              <w:spacing w:after="0" w:line="240" w:lineRule="auto"/>
              <w:jc w:val="both"/>
              <w:rPr>
                <w:rFonts w:ascii="Times New Roman" w:eastAsia="Times New Roman" w:hAnsi="Times New Roman" w:cs="Times New Roman"/>
                <w:color w:val="555555"/>
                <w:sz w:val="24"/>
                <w:szCs w:val="24"/>
              </w:rPr>
            </w:pPr>
            <w:r w:rsidRPr="00142E2B">
              <w:rPr>
                <w:rFonts w:ascii="Times New Roman" w:eastAsia="Times New Roman" w:hAnsi="Times New Roman" w:cs="Times New Roman"/>
                <w:color w:val="000000"/>
                <w:sz w:val="24"/>
                <w:szCs w:val="24"/>
              </w:rPr>
              <w:t>координация деятельности классных родительских комитетов;</w:t>
            </w:r>
          </w:p>
          <w:p w:rsidR="00742C4B" w:rsidRPr="00142E2B" w:rsidRDefault="00742C4B" w:rsidP="00894348">
            <w:pPr>
              <w:pStyle w:val="a7"/>
              <w:numPr>
                <w:ilvl w:val="0"/>
                <w:numId w:val="7"/>
              </w:numPr>
              <w:spacing w:after="0" w:line="240" w:lineRule="auto"/>
              <w:jc w:val="both"/>
              <w:rPr>
                <w:rFonts w:ascii="Times New Roman" w:eastAsia="Times New Roman" w:hAnsi="Times New Roman" w:cs="Times New Roman"/>
                <w:color w:val="555555"/>
                <w:sz w:val="24"/>
                <w:szCs w:val="24"/>
              </w:rPr>
            </w:pPr>
            <w:r w:rsidRPr="00142E2B">
              <w:rPr>
                <w:rFonts w:ascii="Times New Roman" w:eastAsia="Times New Roman" w:hAnsi="Times New Roman" w:cs="Times New Roman"/>
                <w:color w:val="000000"/>
                <w:sz w:val="24"/>
                <w:szCs w:val="24"/>
              </w:rPr>
              <w:t>рассмотрение   обращений   в   свой   адрес,   а   также   обращений   по   вопросам,  отнесенным к компетенции Совета, по поручению директора Учреждения;</w:t>
            </w:r>
          </w:p>
          <w:p w:rsidR="00742C4B" w:rsidRPr="00142E2B" w:rsidRDefault="00742C4B" w:rsidP="00894348">
            <w:pPr>
              <w:pStyle w:val="a7"/>
              <w:numPr>
                <w:ilvl w:val="0"/>
                <w:numId w:val="7"/>
              </w:numPr>
              <w:spacing w:after="0" w:line="240" w:lineRule="auto"/>
              <w:jc w:val="both"/>
              <w:rPr>
                <w:rFonts w:ascii="Times New Roman" w:eastAsia="Times New Roman" w:hAnsi="Times New Roman" w:cs="Times New Roman"/>
                <w:color w:val="555555"/>
                <w:sz w:val="24"/>
                <w:szCs w:val="24"/>
              </w:rPr>
            </w:pPr>
            <w:r w:rsidRPr="00142E2B">
              <w:rPr>
                <w:rFonts w:ascii="Times New Roman" w:eastAsia="Times New Roman" w:hAnsi="Times New Roman" w:cs="Times New Roman"/>
                <w:color w:val="000000"/>
                <w:sz w:val="24"/>
                <w:szCs w:val="24"/>
              </w:rPr>
              <w:t>содействие обеспечению оптимальных условий для организации образовательного  процесса (в части содержания образования);</w:t>
            </w:r>
          </w:p>
          <w:p w:rsidR="00742C4B" w:rsidRPr="00142E2B" w:rsidRDefault="00742C4B" w:rsidP="00894348">
            <w:pPr>
              <w:pStyle w:val="a7"/>
              <w:numPr>
                <w:ilvl w:val="0"/>
                <w:numId w:val="7"/>
              </w:numPr>
              <w:spacing w:after="0" w:line="240" w:lineRule="auto"/>
              <w:jc w:val="both"/>
              <w:rPr>
                <w:rFonts w:ascii="Times New Roman" w:eastAsia="Times New Roman" w:hAnsi="Times New Roman" w:cs="Times New Roman"/>
                <w:color w:val="555555"/>
                <w:sz w:val="24"/>
                <w:szCs w:val="24"/>
              </w:rPr>
            </w:pPr>
            <w:r w:rsidRPr="00142E2B">
              <w:rPr>
                <w:rFonts w:ascii="Times New Roman" w:eastAsia="Times New Roman" w:hAnsi="Times New Roman" w:cs="Times New Roman"/>
                <w:color w:val="000000"/>
                <w:sz w:val="24"/>
                <w:szCs w:val="24"/>
              </w:rPr>
              <w:t>участие   в   организации   безопасных   условий   осуществления   образовательного  процесса,   соблюдения    санитарно-гигиенических      правил   и  норм,   организации  питания и медицинского обслуживания обучающихся;</w:t>
            </w:r>
          </w:p>
          <w:p w:rsidR="00742C4B" w:rsidRPr="00142E2B" w:rsidRDefault="00742C4B" w:rsidP="00894348">
            <w:pPr>
              <w:pStyle w:val="a7"/>
              <w:numPr>
                <w:ilvl w:val="0"/>
                <w:numId w:val="7"/>
              </w:numPr>
              <w:spacing w:after="0" w:line="240" w:lineRule="auto"/>
              <w:jc w:val="both"/>
              <w:rPr>
                <w:rFonts w:ascii="Times New Roman" w:eastAsia="Times New Roman" w:hAnsi="Times New Roman" w:cs="Times New Roman"/>
                <w:color w:val="555555"/>
                <w:sz w:val="24"/>
                <w:szCs w:val="24"/>
              </w:rPr>
            </w:pPr>
            <w:r w:rsidRPr="00142E2B">
              <w:rPr>
                <w:rFonts w:ascii="Times New Roman" w:eastAsia="Times New Roman" w:hAnsi="Times New Roman" w:cs="Times New Roman"/>
                <w:color w:val="000000"/>
                <w:sz w:val="24"/>
                <w:szCs w:val="24"/>
              </w:rPr>
              <w:t>взаимодействие    с   педагогическим    коллективом     Учреждения    по   вопросам  профилактики      правонарушений,      безнадзорности     и   беспризорности      среди  несовершеннолетних обучающихся;</w:t>
            </w:r>
          </w:p>
          <w:p w:rsidR="00742C4B" w:rsidRPr="00142E2B" w:rsidRDefault="00742C4B" w:rsidP="00894348">
            <w:pPr>
              <w:pStyle w:val="a7"/>
              <w:numPr>
                <w:ilvl w:val="0"/>
                <w:numId w:val="7"/>
              </w:numPr>
              <w:spacing w:after="0" w:line="240" w:lineRule="auto"/>
              <w:jc w:val="both"/>
              <w:rPr>
                <w:rFonts w:ascii="Times New Roman" w:eastAsia="Times New Roman" w:hAnsi="Times New Roman" w:cs="Times New Roman"/>
                <w:color w:val="555555"/>
                <w:sz w:val="24"/>
                <w:szCs w:val="24"/>
              </w:rPr>
            </w:pPr>
            <w:r w:rsidRPr="00142E2B">
              <w:rPr>
                <w:rFonts w:ascii="Times New Roman" w:eastAsia="Times New Roman" w:hAnsi="Times New Roman" w:cs="Times New Roman"/>
                <w:color w:val="000000"/>
                <w:sz w:val="24"/>
                <w:szCs w:val="24"/>
              </w:rPr>
              <w:t>взаимодействие    с  общественными      организациями     по  вопросу    пропаганды  школьных традиций, уклада школьной жизни;</w:t>
            </w:r>
          </w:p>
          <w:p w:rsidR="00742C4B" w:rsidRPr="00142E2B" w:rsidRDefault="00742C4B" w:rsidP="00894348">
            <w:pPr>
              <w:pStyle w:val="a7"/>
              <w:numPr>
                <w:ilvl w:val="0"/>
                <w:numId w:val="7"/>
              </w:numPr>
              <w:spacing w:after="0" w:line="240" w:lineRule="auto"/>
              <w:jc w:val="both"/>
              <w:rPr>
                <w:rFonts w:ascii="Times New Roman" w:eastAsia="Times New Roman" w:hAnsi="Times New Roman" w:cs="Times New Roman"/>
                <w:color w:val="555555"/>
                <w:sz w:val="24"/>
                <w:szCs w:val="24"/>
              </w:rPr>
            </w:pPr>
            <w:r w:rsidRPr="00142E2B">
              <w:rPr>
                <w:rFonts w:ascii="Times New Roman" w:eastAsia="Times New Roman" w:hAnsi="Times New Roman" w:cs="Times New Roman"/>
                <w:color w:val="000000"/>
                <w:sz w:val="24"/>
                <w:szCs w:val="24"/>
              </w:rPr>
              <w:t>оказание   содействия   администрации   Учреждения   в   проведении   мероприятий  различной направленности;</w:t>
            </w:r>
          </w:p>
          <w:p w:rsidR="00742C4B" w:rsidRPr="00142E2B" w:rsidRDefault="00742C4B" w:rsidP="00894348">
            <w:pPr>
              <w:pStyle w:val="a7"/>
              <w:numPr>
                <w:ilvl w:val="0"/>
                <w:numId w:val="7"/>
              </w:numPr>
              <w:spacing w:after="0" w:line="240" w:lineRule="auto"/>
              <w:jc w:val="both"/>
              <w:rPr>
                <w:rFonts w:ascii="Times New Roman" w:eastAsia="Times New Roman" w:hAnsi="Times New Roman" w:cs="Times New Roman"/>
                <w:color w:val="555555"/>
                <w:sz w:val="24"/>
                <w:szCs w:val="24"/>
              </w:rPr>
            </w:pPr>
            <w:r w:rsidRPr="00142E2B">
              <w:rPr>
                <w:rFonts w:ascii="Times New Roman" w:eastAsia="Times New Roman" w:hAnsi="Times New Roman" w:cs="Times New Roman"/>
                <w:color w:val="000000"/>
                <w:sz w:val="24"/>
                <w:szCs w:val="24"/>
              </w:rPr>
              <w:t>взаимодействие  с  другими  органами  самоуправления  Учреждения  по  вопросам  проведения   общешкольных   мероприятий   и   другим   вопросам,   относящимся   к  компетенции Совета;</w:t>
            </w:r>
          </w:p>
          <w:p w:rsidR="00742C4B" w:rsidRPr="00142E2B" w:rsidRDefault="00742C4B" w:rsidP="00894348">
            <w:pPr>
              <w:pStyle w:val="a7"/>
              <w:numPr>
                <w:ilvl w:val="0"/>
                <w:numId w:val="7"/>
              </w:numPr>
              <w:spacing w:after="0" w:line="240" w:lineRule="auto"/>
              <w:jc w:val="both"/>
              <w:rPr>
                <w:rFonts w:ascii="Times New Roman" w:eastAsia="Times New Roman" w:hAnsi="Times New Roman" w:cs="Times New Roman"/>
                <w:color w:val="555555"/>
                <w:sz w:val="24"/>
                <w:szCs w:val="24"/>
              </w:rPr>
            </w:pPr>
            <w:r w:rsidRPr="00142E2B">
              <w:rPr>
                <w:rFonts w:ascii="Times New Roman" w:eastAsia="Times New Roman" w:hAnsi="Times New Roman" w:cs="Times New Roman"/>
                <w:color w:val="000000"/>
                <w:sz w:val="24"/>
                <w:szCs w:val="24"/>
              </w:rPr>
              <w:t>обсуждение локальных актов Учреждения по вопросам, входящим в компетенцию  Совета;</w:t>
            </w:r>
          </w:p>
          <w:p w:rsidR="00742C4B" w:rsidRPr="00142E2B" w:rsidRDefault="00742C4B" w:rsidP="00894348">
            <w:pPr>
              <w:pStyle w:val="a7"/>
              <w:numPr>
                <w:ilvl w:val="0"/>
                <w:numId w:val="7"/>
              </w:numPr>
              <w:spacing w:after="0" w:line="240" w:lineRule="auto"/>
              <w:jc w:val="both"/>
              <w:rPr>
                <w:rFonts w:ascii="Times New Roman" w:eastAsia="Times New Roman" w:hAnsi="Times New Roman" w:cs="Times New Roman"/>
                <w:color w:val="555555"/>
                <w:sz w:val="24"/>
                <w:szCs w:val="24"/>
              </w:rPr>
            </w:pPr>
            <w:r w:rsidRPr="00142E2B">
              <w:rPr>
                <w:rFonts w:ascii="Times New Roman" w:eastAsia="Times New Roman" w:hAnsi="Times New Roman" w:cs="Times New Roman"/>
                <w:color w:val="000000"/>
                <w:sz w:val="24"/>
                <w:szCs w:val="24"/>
              </w:rPr>
              <w:t>участие  в  разработке  и  принятии  локальных  нормативных  актов,  затрагивающих  права и законные интересы обучающихся.</w:t>
            </w:r>
          </w:p>
          <w:p w:rsidR="00742C4B" w:rsidRPr="00142E2B" w:rsidRDefault="00742C4B" w:rsidP="00894348">
            <w:pPr>
              <w:spacing w:after="0" w:line="240" w:lineRule="auto"/>
              <w:jc w:val="both"/>
              <w:rPr>
                <w:rFonts w:ascii="Times New Roman" w:eastAsia="Times New Roman" w:hAnsi="Times New Roman" w:cs="Times New Roman"/>
                <w:color w:val="000000"/>
                <w:sz w:val="24"/>
                <w:szCs w:val="24"/>
              </w:rPr>
            </w:pPr>
            <w:r w:rsidRPr="00142E2B">
              <w:rPr>
                <w:rFonts w:ascii="Times New Roman" w:eastAsia="Times New Roman" w:hAnsi="Times New Roman" w:cs="Times New Roman"/>
                <w:color w:val="000000"/>
                <w:sz w:val="24"/>
                <w:szCs w:val="24"/>
              </w:rPr>
              <w:t xml:space="preserve">           Совет  родителей взаимодействует  с педагогическим советом, советом обучающихся в рамках своей компетенции. Для обсуждения и решения наиболее важных вопросов совет созывает родительское собрание.</w:t>
            </w:r>
          </w:p>
        </w:tc>
      </w:tr>
      <w:tr w:rsidR="00742C4B" w:rsidRPr="00894348" w:rsidTr="004E5D56">
        <w:tc>
          <w:tcPr>
            <w:tcW w:w="1526" w:type="dxa"/>
          </w:tcPr>
          <w:p w:rsidR="00742C4B" w:rsidRPr="00142E2B" w:rsidRDefault="00742C4B" w:rsidP="00894348">
            <w:pPr>
              <w:spacing w:after="0" w:line="240" w:lineRule="auto"/>
              <w:jc w:val="both"/>
              <w:rPr>
                <w:rFonts w:ascii="Times New Roman" w:eastAsia="Times New Roman" w:hAnsi="Times New Roman" w:cs="Times New Roman"/>
                <w:sz w:val="24"/>
                <w:szCs w:val="24"/>
              </w:rPr>
            </w:pPr>
            <w:r w:rsidRPr="00142E2B">
              <w:rPr>
                <w:rFonts w:ascii="Times New Roman" w:eastAsia="Times New Roman" w:hAnsi="Times New Roman" w:cs="Times New Roman"/>
                <w:sz w:val="24"/>
                <w:szCs w:val="24"/>
              </w:rPr>
              <w:t>Совет обучающихся (старшеклассников)</w:t>
            </w:r>
          </w:p>
        </w:tc>
        <w:tc>
          <w:tcPr>
            <w:tcW w:w="8048" w:type="dxa"/>
          </w:tcPr>
          <w:p w:rsidR="00742C4B" w:rsidRPr="00142E2B" w:rsidRDefault="00742C4B" w:rsidP="00894348">
            <w:pPr>
              <w:spacing w:after="0" w:line="240" w:lineRule="auto"/>
              <w:jc w:val="both"/>
              <w:rPr>
                <w:rFonts w:ascii="Times New Roman" w:eastAsia="Times New Roman" w:hAnsi="Times New Roman" w:cs="Times New Roman"/>
                <w:color w:val="555555"/>
                <w:sz w:val="24"/>
                <w:szCs w:val="24"/>
              </w:rPr>
            </w:pPr>
            <w:r w:rsidRPr="00142E2B">
              <w:rPr>
                <w:rFonts w:ascii="Times New Roman" w:eastAsia="Times New Roman" w:hAnsi="Times New Roman" w:cs="Times New Roman"/>
                <w:color w:val="000000"/>
                <w:sz w:val="24"/>
                <w:szCs w:val="24"/>
              </w:rPr>
              <w:t>К компетенции Совета относится:</w:t>
            </w:r>
          </w:p>
          <w:p w:rsidR="00742C4B" w:rsidRPr="00142E2B" w:rsidRDefault="00742C4B" w:rsidP="00894348">
            <w:pPr>
              <w:pStyle w:val="a7"/>
              <w:numPr>
                <w:ilvl w:val="0"/>
                <w:numId w:val="8"/>
              </w:numPr>
              <w:spacing w:after="0" w:line="240" w:lineRule="auto"/>
              <w:jc w:val="both"/>
              <w:rPr>
                <w:rFonts w:ascii="Times New Roman" w:eastAsia="Times New Roman" w:hAnsi="Times New Roman" w:cs="Times New Roman"/>
                <w:color w:val="555555"/>
                <w:sz w:val="24"/>
                <w:szCs w:val="24"/>
              </w:rPr>
            </w:pPr>
            <w:r w:rsidRPr="00142E2B">
              <w:rPr>
                <w:rFonts w:ascii="Times New Roman" w:eastAsia="Times New Roman" w:hAnsi="Times New Roman" w:cs="Times New Roman"/>
                <w:color w:val="000000"/>
                <w:sz w:val="24"/>
                <w:szCs w:val="24"/>
              </w:rPr>
              <w:t>участие  в  разработке  и  принятии  локальных  нормативных  актов,  затрагивающих  права и законные интересы обучающихся;</w:t>
            </w:r>
          </w:p>
          <w:p w:rsidR="00742C4B" w:rsidRPr="00142E2B" w:rsidRDefault="00742C4B" w:rsidP="00894348">
            <w:pPr>
              <w:pStyle w:val="a7"/>
              <w:numPr>
                <w:ilvl w:val="0"/>
                <w:numId w:val="8"/>
              </w:numPr>
              <w:spacing w:after="0" w:line="240" w:lineRule="auto"/>
              <w:jc w:val="both"/>
              <w:rPr>
                <w:rFonts w:ascii="Times New Roman" w:eastAsia="Times New Roman" w:hAnsi="Times New Roman" w:cs="Times New Roman"/>
                <w:color w:val="555555"/>
                <w:sz w:val="24"/>
                <w:szCs w:val="24"/>
              </w:rPr>
            </w:pPr>
            <w:r w:rsidRPr="00142E2B">
              <w:rPr>
                <w:rFonts w:ascii="Times New Roman" w:eastAsia="Times New Roman" w:hAnsi="Times New Roman" w:cs="Times New Roman"/>
                <w:color w:val="000000"/>
                <w:sz w:val="24"/>
                <w:szCs w:val="24"/>
              </w:rPr>
              <w:t>создание   условий,   обеспечивающих   развитие   самодеятельности,   инициативы обучающихся      в  организации  общественно-значимых  дел,  в  решении  актуальных для ученического коллектива Учреждения вопросов;</w:t>
            </w:r>
          </w:p>
          <w:p w:rsidR="00742C4B" w:rsidRPr="00142E2B" w:rsidRDefault="00742C4B" w:rsidP="00894348">
            <w:pPr>
              <w:pStyle w:val="a7"/>
              <w:numPr>
                <w:ilvl w:val="0"/>
                <w:numId w:val="8"/>
              </w:numPr>
              <w:spacing w:after="0" w:line="240" w:lineRule="auto"/>
              <w:jc w:val="both"/>
              <w:rPr>
                <w:rFonts w:ascii="Times New Roman" w:eastAsia="Times New Roman" w:hAnsi="Times New Roman" w:cs="Times New Roman"/>
                <w:color w:val="555555"/>
                <w:sz w:val="24"/>
                <w:szCs w:val="24"/>
              </w:rPr>
            </w:pPr>
            <w:r w:rsidRPr="00142E2B">
              <w:rPr>
                <w:rFonts w:ascii="Times New Roman" w:eastAsia="Times New Roman" w:hAnsi="Times New Roman" w:cs="Times New Roman"/>
                <w:color w:val="000000"/>
                <w:sz w:val="24"/>
                <w:szCs w:val="24"/>
              </w:rPr>
              <w:lastRenderedPageBreak/>
              <w:t>создание условий, способствующих гармонизации межличностных отношений;</w:t>
            </w:r>
          </w:p>
          <w:p w:rsidR="00742C4B" w:rsidRPr="00142E2B" w:rsidRDefault="00742C4B" w:rsidP="00894348">
            <w:pPr>
              <w:pStyle w:val="a7"/>
              <w:numPr>
                <w:ilvl w:val="0"/>
                <w:numId w:val="8"/>
              </w:numPr>
              <w:spacing w:after="0" w:line="240" w:lineRule="auto"/>
              <w:jc w:val="both"/>
              <w:rPr>
                <w:rFonts w:ascii="Times New Roman" w:eastAsia="Times New Roman" w:hAnsi="Times New Roman" w:cs="Times New Roman"/>
                <w:color w:val="555555"/>
                <w:sz w:val="24"/>
                <w:szCs w:val="24"/>
              </w:rPr>
            </w:pPr>
            <w:r w:rsidRPr="00142E2B">
              <w:rPr>
                <w:rFonts w:ascii="Times New Roman" w:eastAsia="Times New Roman" w:hAnsi="Times New Roman" w:cs="Times New Roman"/>
                <w:color w:val="000000"/>
                <w:sz w:val="24"/>
                <w:szCs w:val="24"/>
              </w:rPr>
              <w:t>включение     обучающихся       в   творческие    дела,  требующие     коллективной деятельности;</w:t>
            </w:r>
          </w:p>
          <w:p w:rsidR="00742C4B" w:rsidRPr="00142E2B" w:rsidRDefault="00742C4B" w:rsidP="00894348">
            <w:pPr>
              <w:pStyle w:val="a7"/>
              <w:numPr>
                <w:ilvl w:val="0"/>
                <w:numId w:val="8"/>
              </w:numPr>
              <w:spacing w:after="0" w:line="240" w:lineRule="auto"/>
              <w:jc w:val="both"/>
              <w:rPr>
                <w:rFonts w:ascii="Times New Roman" w:eastAsia="Times New Roman" w:hAnsi="Times New Roman" w:cs="Times New Roman"/>
                <w:color w:val="555555"/>
                <w:sz w:val="24"/>
                <w:szCs w:val="24"/>
              </w:rPr>
            </w:pPr>
            <w:r w:rsidRPr="00142E2B">
              <w:rPr>
                <w:rFonts w:ascii="Times New Roman" w:eastAsia="Times New Roman" w:hAnsi="Times New Roman" w:cs="Times New Roman"/>
                <w:color w:val="000000"/>
                <w:sz w:val="24"/>
                <w:szCs w:val="24"/>
              </w:rPr>
              <w:t>реализация   и   защита   прав   обучающихся,   в   том   числе решение   вопросов  (формирование   мнения)   о   защите   законных   прав   и   интересов   обучающихся;</w:t>
            </w:r>
          </w:p>
          <w:p w:rsidR="00742C4B" w:rsidRPr="00142E2B" w:rsidRDefault="00742C4B" w:rsidP="00894348">
            <w:pPr>
              <w:pStyle w:val="a7"/>
              <w:numPr>
                <w:ilvl w:val="0"/>
                <w:numId w:val="8"/>
              </w:numPr>
              <w:spacing w:after="0" w:line="240" w:lineRule="auto"/>
              <w:jc w:val="both"/>
              <w:rPr>
                <w:rFonts w:ascii="Times New Roman" w:eastAsia="Times New Roman" w:hAnsi="Times New Roman" w:cs="Times New Roman"/>
                <w:color w:val="555555"/>
                <w:sz w:val="24"/>
                <w:szCs w:val="24"/>
              </w:rPr>
            </w:pPr>
            <w:r w:rsidRPr="00142E2B">
              <w:rPr>
                <w:rFonts w:ascii="Times New Roman" w:eastAsia="Times New Roman" w:hAnsi="Times New Roman" w:cs="Times New Roman"/>
                <w:color w:val="000000"/>
                <w:sz w:val="24"/>
                <w:szCs w:val="24"/>
              </w:rPr>
              <w:t>применения   к   обучающимся     и   снятия   с   обучающихся    мер   дисциплинарного  взыскания;</w:t>
            </w:r>
          </w:p>
          <w:p w:rsidR="00742C4B" w:rsidRPr="00142E2B" w:rsidRDefault="00742C4B" w:rsidP="00894348">
            <w:pPr>
              <w:pStyle w:val="a7"/>
              <w:numPr>
                <w:ilvl w:val="0"/>
                <w:numId w:val="8"/>
              </w:numPr>
              <w:spacing w:after="0" w:line="240" w:lineRule="auto"/>
              <w:jc w:val="both"/>
              <w:rPr>
                <w:rFonts w:ascii="Times New Roman" w:eastAsia="Times New Roman" w:hAnsi="Times New Roman" w:cs="Times New Roman"/>
                <w:color w:val="555555"/>
                <w:sz w:val="24"/>
                <w:szCs w:val="24"/>
              </w:rPr>
            </w:pPr>
            <w:r w:rsidRPr="00142E2B">
              <w:rPr>
                <w:rFonts w:ascii="Times New Roman" w:eastAsia="Times New Roman" w:hAnsi="Times New Roman" w:cs="Times New Roman"/>
                <w:color w:val="000000"/>
                <w:sz w:val="24"/>
                <w:szCs w:val="24"/>
              </w:rPr>
              <w:t>поощрения обучающихся;</w:t>
            </w:r>
          </w:p>
          <w:p w:rsidR="00742C4B" w:rsidRPr="00142E2B" w:rsidRDefault="00742C4B" w:rsidP="00894348">
            <w:pPr>
              <w:pStyle w:val="a7"/>
              <w:numPr>
                <w:ilvl w:val="0"/>
                <w:numId w:val="8"/>
              </w:numPr>
              <w:spacing w:after="0" w:line="240" w:lineRule="auto"/>
              <w:jc w:val="both"/>
              <w:rPr>
                <w:rFonts w:ascii="Times New Roman" w:eastAsia="Times New Roman" w:hAnsi="Times New Roman" w:cs="Times New Roman"/>
                <w:color w:val="555555"/>
                <w:sz w:val="24"/>
                <w:szCs w:val="24"/>
              </w:rPr>
            </w:pPr>
            <w:r w:rsidRPr="00142E2B">
              <w:rPr>
                <w:rFonts w:ascii="Times New Roman" w:eastAsia="Times New Roman" w:hAnsi="Times New Roman" w:cs="Times New Roman"/>
                <w:color w:val="000000"/>
                <w:sz w:val="24"/>
                <w:szCs w:val="24"/>
              </w:rPr>
              <w:t>организация взаимодействия с органами самоуправления Учреждения по вопросам  организации массовых воспитательных мероприятий;</w:t>
            </w:r>
          </w:p>
          <w:p w:rsidR="00742C4B" w:rsidRPr="00142E2B" w:rsidRDefault="00742C4B" w:rsidP="00894348">
            <w:pPr>
              <w:pStyle w:val="a7"/>
              <w:numPr>
                <w:ilvl w:val="0"/>
                <w:numId w:val="8"/>
              </w:numPr>
              <w:spacing w:after="0" w:line="240" w:lineRule="auto"/>
              <w:jc w:val="both"/>
              <w:rPr>
                <w:rFonts w:ascii="Times New Roman" w:eastAsia="Times New Roman" w:hAnsi="Times New Roman" w:cs="Times New Roman"/>
                <w:color w:val="555555"/>
                <w:sz w:val="24"/>
                <w:szCs w:val="24"/>
              </w:rPr>
            </w:pPr>
            <w:r w:rsidRPr="00142E2B">
              <w:rPr>
                <w:rFonts w:ascii="Times New Roman" w:eastAsia="Times New Roman" w:hAnsi="Times New Roman" w:cs="Times New Roman"/>
                <w:color w:val="000000"/>
                <w:sz w:val="24"/>
                <w:szCs w:val="24"/>
              </w:rPr>
              <w:t>формирование у школьников навыков коллективного планирования.</w:t>
            </w:r>
          </w:p>
          <w:p w:rsidR="00742C4B" w:rsidRPr="00142E2B" w:rsidRDefault="00742C4B" w:rsidP="00894348">
            <w:pPr>
              <w:spacing w:after="0" w:line="240" w:lineRule="auto"/>
              <w:jc w:val="both"/>
              <w:rPr>
                <w:rFonts w:ascii="Times New Roman" w:eastAsia="Times New Roman" w:hAnsi="Times New Roman" w:cs="Times New Roman"/>
                <w:color w:val="000000"/>
                <w:sz w:val="24"/>
                <w:szCs w:val="24"/>
              </w:rPr>
            </w:pPr>
          </w:p>
        </w:tc>
      </w:tr>
    </w:tbl>
    <w:p w:rsidR="00742C4B" w:rsidRPr="00894348" w:rsidRDefault="00742C4B" w:rsidP="00894348">
      <w:pPr>
        <w:spacing w:after="0" w:line="240" w:lineRule="auto"/>
        <w:ind w:firstLine="709"/>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lastRenderedPageBreak/>
        <w:t xml:space="preserve">Для осуществления </w:t>
      </w:r>
      <w:proofErr w:type="spellStart"/>
      <w:r w:rsidRPr="00894348">
        <w:rPr>
          <w:rFonts w:ascii="Times New Roman" w:hAnsi="Times New Roman" w:cs="Times New Roman"/>
          <w:color w:val="000000"/>
          <w:sz w:val="28"/>
          <w:szCs w:val="28"/>
        </w:rPr>
        <w:t>учебно</w:t>
      </w:r>
      <w:proofErr w:type="spellEnd"/>
      <w:r w:rsidRPr="00894348">
        <w:rPr>
          <w:rFonts w:ascii="Times New Roman" w:hAnsi="Times New Roman" w:cs="Times New Roman"/>
          <w:color w:val="000000"/>
          <w:sz w:val="28"/>
          <w:szCs w:val="28"/>
        </w:rPr>
        <w:t xml:space="preserve"> – методической работы в школе создано методическое объединение классных руководителей, остальные члены педагогического коллектива принимают участие в районных методических объединениях.</w:t>
      </w:r>
    </w:p>
    <w:p w:rsidR="00742C4B" w:rsidRPr="00894348" w:rsidRDefault="00742C4B" w:rsidP="00894348">
      <w:pPr>
        <w:spacing w:after="0" w:line="240" w:lineRule="auto"/>
        <w:ind w:firstLine="709"/>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В  Учреждении  может  быть  создан  Попечительский  Совет,  действующий  в   соответствии     с    законодательством. Попечительский совет Школы является добровольным объединением благотворителей, созданным для содействия внебюджетному финансированию Школы и оказанию ей организационной, консультативной и иной помощи.</w:t>
      </w:r>
    </w:p>
    <w:p w:rsidR="00742C4B" w:rsidRPr="00894348" w:rsidRDefault="00742C4B" w:rsidP="00894348">
      <w:pPr>
        <w:shd w:val="clear" w:color="auto" w:fill="FFFFFF"/>
        <w:spacing w:after="0" w:line="240" w:lineRule="auto"/>
        <w:ind w:firstLine="708"/>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 xml:space="preserve">В 2024 Школа обновила платформу для электронного документооборота, что позволило расширить ее функционал и связать с порталом </w:t>
      </w:r>
      <w:proofErr w:type="spellStart"/>
      <w:r w:rsidRPr="00894348">
        <w:rPr>
          <w:rFonts w:ascii="Times New Roman" w:eastAsia="Times New Roman" w:hAnsi="Times New Roman" w:cs="Times New Roman"/>
          <w:sz w:val="28"/>
          <w:szCs w:val="28"/>
        </w:rPr>
        <w:t>Госуслуги</w:t>
      </w:r>
      <w:proofErr w:type="spellEnd"/>
      <w:r w:rsidRPr="00894348">
        <w:rPr>
          <w:rFonts w:ascii="Times New Roman" w:eastAsia="Times New Roman" w:hAnsi="Times New Roman" w:cs="Times New Roman"/>
          <w:sz w:val="28"/>
          <w:szCs w:val="28"/>
        </w:rPr>
        <w:t xml:space="preserve">. Теперь с кандидатами, которые имеют электронные подписи, можно заключать трудовые договоры в электронном виде. Это упрощает кадровый контроль и формирование отчетности. </w:t>
      </w:r>
    </w:p>
    <w:p w:rsidR="00742C4B" w:rsidRPr="00894348" w:rsidRDefault="00742C4B" w:rsidP="00894348">
      <w:pPr>
        <w:spacing w:after="0" w:line="240" w:lineRule="auto"/>
        <w:jc w:val="both"/>
        <w:rPr>
          <w:rFonts w:ascii="Times New Roman" w:eastAsia="Times New Roman" w:hAnsi="Times New Roman" w:cs="Times New Roman"/>
          <w:b/>
          <w:sz w:val="28"/>
          <w:szCs w:val="28"/>
          <w:u w:val="single"/>
        </w:rPr>
      </w:pPr>
    </w:p>
    <w:p w:rsidR="00742C4B" w:rsidRPr="00894348" w:rsidRDefault="00742C4B" w:rsidP="00894348">
      <w:pPr>
        <w:spacing w:after="0" w:line="240" w:lineRule="auto"/>
        <w:jc w:val="both"/>
        <w:rPr>
          <w:rFonts w:ascii="Times New Roman" w:eastAsia="Times New Roman" w:hAnsi="Times New Roman" w:cs="Times New Roman"/>
          <w:b/>
          <w:sz w:val="28"/>
          <w:szCs w:val="28"/>
          <w:u w:val="single"/>
        </w:rPr>
      </w:pPr>
      <w:r w:rsidRPr="00894348">
        <w:rPr>
          <w:rFonts w:ascii="Times New Roman" w:eastAsia="Times New Roman" w:hAnsi="Times New Roman" w:cs="Times New Roman"/>
          <w:b/>
          <w:sz w:val="28"/>
          <w:szCs w:val="28"/>
          <w:u w:val="single"/>
        </w:rPr>
        <w:t xml:space="preserve">Вывод: </w:t>
      </w:r>
    </w:p>
    <w:p w:rsidR="00742C4B" w:rsidRPr="00894348" w:rsidRDefault="00742C4B" w:rsidP="00894348">
      <w:pPr>
        <w:pStyle w:val="3"/>
        <w:numPr>
          <w:ilvl w:val="0"/>
          <w:numId w:val="6"/>
        </w:numPr>
        <w:spacing w:after="0" w:line="240" w:lineRule="auto"/>
        <w:ind w:right="-2"/>
        <w:jc w:val="both"/>
        <w:rPr>
          <w:sz w:val="28"/>
          <w:szCs w:val="28"/>
        </w:rPr>
      </w:pPr>
      <w:r w:rsidRPr="00894348">
        <w:rPr>
          <w:sz w:val="28"/>
          <w:szCs w:val="28"/>
        </w:rPr>
        <w:t xml:space="preserve">Структура управления МБОУ ООШ с. Вислая Поляна соответствует целям и задачам, отражает основные направления деятельности образовательного учреждения, обеспечивает управление качеством образования. </w:t>
      </w:r>
    </w:p>
    <w:p w:rsidR="00742C4B" w:rsidRPr="00894348" w:rsidRDefault="00742C4B" w:rsidP="00894348">
      <w:pPr>
        <w:pStyle w:val="3"/>
        <w:numPr>
          <w:ilvl w:val="0"/>
          <w:numId w:val="6"/>
        </w:numPr>
        <w:spacing w:after="0" w:line="240" w:lineRule="auto"/>
        <w:ind w:right="-2"/>
        <w:jc w:val="both"/>
        <w:rPr>
          <w:sz w:val="28"/>
          <w:szCs w:val="28"/>
        </w:rPr>
      </w:pPr>
      <w:r w:rsidRPr="00894348">
        <w:rPr>
          <w:sz w:val="28"/>
          <w:szCs w:val="28"/>
        </w:rPr>
        <w:t xml:space="preserve">Деятельность всех структурных подразделений регламентирована внутренней документацией и соответствует нормативно-правовым актам Российской Федерации. </w:t>
      </w:r>
    </w:p>
    <w:p w:rsidR="00742C4B" w:rsidRPr="00894348" w:rsidRDefault="00742C4B" w:rsidP="00894348">
      <w:pPr>
        <w:pStyle w:val="3"/>
        <w:numPr>
          <w:ilvl w:val="0"/>
          <w:numId w:val="6"/>
        </w:numPr>
        <w:spacing w:after="0" w:line="240" w:lineRule="auto"/>
        <w:ind w:right="-2"/>
        <w:jc w:val="both"/>
        <w:rPr>
          <w:sz w:val="28"/>
          <w:szCs w:val="28"/>
        </w:rPr>
      </w:pPr>
      <w:r w:rsidRPr="00894348">
        <w:rPr>
          <w:sz w:val="28"/>
          <w:szCs w:val="28"/>
        </w:rPr>
        <w:t>Структура взаимодействия между подразделениями организована таким образом, чтобы обеспечить наибольшую эффективность функциональных и межличностных связей.</w:t>
      </w:r>
    </w:p>
    <w:p w:rsidR="00742C4B" w:rsidRDefault="00031AA4" w:rsidP="00894348">
      <w:pPr>
        <w:pStyle w:val="3"/>
        <w:numPr>
          <w:ilvl w:val="0"/>
          <w:numId w:val="6"/>
        </w:numPr>
        <w:spacing w:after="0" w:line="240" w:lineRule="auto"/>
        <w:ind w:right="-2"/>
        <w:jc w:val="both"/>
        <w:rPr>
          <w:sz w:val="28"/>
          <w:szCs w:val="28"/>
        </w:rPr>
      </w:pPr>
      <w:r w:rsidRPr="00894348">
        <w:rPr>
          <w:sz w:val="28"/>
          <w:szCs w:val="28"/>
        </w:rPr>
        <w:t>По итогам 2024</w:t>
      </w:r>
      <w:r w:rsidR="00742C4B" w:rsidRPr="00894348">
        <w:rPr>
          <w:sz w:val="28"/>
          <w:szCs w:val="28"/>
        </w:rPr>
        <w:t xml:space="preserve"> года система управления Школой оценивается как</w:t>
      </w:r>
      <w:r w:rsidR="00742C4B" w:rsidRPr="00894348">
        <w:rPr>
          <w:spacing w:val="1"/>
          <w:sz w:val="28"/>
          <w:szCs w:val="28"/>
        </w:rPr>
        <w:t xml:space="preserve"> </w:t>
      </w:r>
      <w:r w:rsidR="00742C4B" w:rsidRPr="00894348">
        <w:rPr>
          <w:sz w:val="28"/>
          <w:szCs w:val="28"/>
        </w:rPr>
        <w:t>эффективная,</w:t>
      </w:r>
      <w:r w:rsidR="00742C4B" w:rsidRPr="00894348">
        <w:rPr>
          <w:spacing w:val="1"/>
          <w:sz w:val="28"/>
          <w:szCs w:val="28"/>
        </w:rPr>
        <w:t xml:space="preserve"> </w:t>
      </w:r>
      <w:r w:rsidR="00742C4B" w:rsidRPr="00894348">
        <w:rPr>
          <w:sz w:val="28"/>
          <w:szCs w:val="28"/>
        </w:rPr>
        <w:t>позволяющая</w:t>
      </w:r>
      <w:r w:rsidR="00742C4B" w:rsidRPr="00894348">
        <w:rPr>
          <w:spacing w:val="1"/>
          <w:sz w:val="28"/>
          <w:szCs w:val="28"/>
        </w:rPr>
        <w:t xml:space="preserve"> </w:t>
      </w:r>
      <w:r w:rsidR="00742C4B" w:rsidRPr="00894348">
        <w:rPr>
          <w:sz w:val="28"/>
          <w:szCs w:val="28"/>
        </w:rPr>
        <w:t>учесть</w:t>
      </w:r>
      <w:r w:rsidR="00742C4B" w:rsidRPr="00894348">
        <w:rPr>
          <w:spacing w:val="1"/>
          <w:sz w:val="28"/>
          <w:szCs w:val="28"/>
        </w:rPr>
        <w:t xml:space="preserve"> </w:t>
      </w:r>
      <w:r w:rsidR="00742C4B" w:rsidRPr="00894348">
        <w:rPr>
          <w:sz w:val="28"/>
          <w:szCs w:val="28"/>
        </w:rPr>
        <w:t>мнение</w:t>
      </w:r>
      <w:r w:rsidR="00742C4B" w:rsidRPr="00894348">
        <w:rPr>
          <w:spacing w:val="1"/>
          <w:sz w:val="28"/>
          <w:szCs w:val="28"/>
        </w:rPr>
        <w:t xml:space="preserve"> </w:t>
      </w:r>
      <w:r w:rsidR="00742C4B" w:rsidRPr="00894348">
        <w:rPr>
          <w:sz w:val="28"/>
          <w:szCs w:val="28"/>
        </w:rPr>
        <w:t>работников</w:t>
      </w:r>
      <w:r w:rsidR="00742C4B" w:rsidRPr="00894348">
        <w:rPr>
          <w:spacing w:val="1"/>
          <w:sz w:val="28"/>
          <w:szCs w:val="28"/>
        </w:rPr>
        <w:t xml:space="preserve"> </w:t>
      </w:r>
      <w:r w:rsidR="00742C4B" w:rsidRPr="00894348">
        <w:rPr>
          <w:sz w:val="28"/>
          <w:szCs w:val="28"/>
        </w:rPr>
        <w:t>и</w:t>
      </w:r>
      <w:r w:rsidR="00742C4B" w:rsidRPr="00894348">
        <w:rPr>
          <w:spacing w:val="1"/>
          <w:sz w:val="28"/>
          <w:szCs w:val="28"/>
        </w:rPr>
        <w:t xml:space="preserve"> </w:t>
      </w:r>
      <w:r w:rsidR="00742C4B" w:rsidRPr="00894348">
        <w:rPr>
          <w:sz w:val="28"/>
          <w:szCs w:val="28"/>
        </w:rPr>
        <w:t>всех</w:t>
      </w:r>
      <w:r w:rsidR="00742C4B" w:rsidRPr="00894348">
        <w:rPr>
          <w:spacing w:val="1"/>
          <w:sz w:val="28"/>
          <w:szCs w:val="28"/>
        </w:rPr>
        <w:t xml:space="preserve"> </w:t>
      </w:r>
      <w:r w:rsidR="00742C4B" w:rsidRPr="00894348">
        <w:rPr>
          <w:sz w:val="28"/>
          <w:szCs w:val="28"/>
        </w:rPr>
        <w:t>участников</w:t>
      </w:r>
      <w:r w:rsidR="00742C4B" w:rsidRPr="00894348">
        <w:rPr>
          <w:spacing w:val="1"/>
          <w:sz w:val="28"/>
          <w:szCs w:val="28"/>
        </w:rPr>
        <w:t xml:space="preserve"> </w:t>
      </w:r>
      <w:r w:rsidR="00742C4B" w:rsidRPr="00894348">
        <w:rPr>
          <w:sz w:val="28"/>
          <w:szCs w:val="28"/>
        </w:rPr>
        <w:t>образовательных</w:t>
      </w:r>
      <w:r w:rsidR="00742C4B" w:rsidRPr="00894348">
        <w:rPr>
          <w:spacing w:val="1"/>
          <w:sz w:val="28"/>
          <w:szCs w:val="28"/>
        </w:rPr>
        <w:t xml:space="preserve"> </w:t>
      </w:r>
      <w:r w:rsidR="00742C4B" w:rsidRPr="00894348">
        <w:rPr>
          <w:sz w:val="28"/>
          <w:szCs w:val="28"/>
        </w:rPr>
        <w:t>отношений.</w:t>
      </w:r>
      <w:r w:rsidR="00742C4B" w:rsidRPr="00894348">
        <w:rPr>
          <w:spacing w:val="1"/>
          <w:sz w:val="28"/>
          <w:szCs w:val="28"/>
        </w:rPr>
        <w:t xml:space="preserve"> </w:t>
      </w:r>
      <w:r w:rsidR="00742C4B" w:rsidRPr="00894348">
        <w:rPr>
          <w:sz w:val="28"/>
          <w:szCs w:val="28"/>
        </w:rPr>
        <w:t>В</w:t>
      </w:r>
      <w:r w:rsidR="00742C4B" w:rsidRPr="00894348">
        <w:rPr>
          <w:spacing w:val="1"/>
          <w:sz w:val="28"/>
          <w:szCs w:val="28"/>
        </w:rPr>
        <w:t xml:space="preserve"> </w:t>
      </w:r>
      <w:r w:rsidR="00742C4B" w:rsidRPr="00894348">
        <w:rPr>
          <w:sz w:val="28"/>
          <w:szCs w:val="28"/>
        </w:rPr>
        <w:t>следующем</w:t>
      </w:r>
      <w:r w:rsidR="00742C4B" w:rsidRPr="00894348">
        <w:rPr>
          <w:spacing w:val="1"/>
          <w:sz w:val="28"/>
          <w:szCs w:val="28"/>
        </w:rPr>
        <w:t xml:space="preserve"> </w:t>
      </w:r>
      <w:r w:rsidR="00742C4B" w:rsidRPr="00894348">
        <w:rPr>
          <w:sz w:val="28"/>
          <w:szCs w:val="28"/>
        </w:rPr>
        <w:t>году</w:t>
      </w:r>
      <w:r w:rsidR="00742C4B" w:rsidRPr="00894348">
        <w:rPr>
          <w:spacing w:val="1"/>
          <w:sz w:val="28"/>
          <w:szCs w:val="28"/>
        </w:rPr>
        <w:t xml:space="preserve"> </w:t>
      </w:r>
      <w:r w:rsidR="00742C4B" w:rsidRPr="00894348">
        <w:rPr>
          <w:sz w:val="28"/>
          <w:szCs w:val="28"/>
        </w:rPr>
        <w:t>изменение</w:t>
      </w:r>
      <w:r w:rsidR="00742C4B" w:rsidRPr="00894348">
        <w:rPr>
          <w:spacing w:val="1"/>
          <w:sz w:val="28"/>
          <w:szCs w:val="28"/>
        </w:rPr>
        <w:t xml:space="preserve"> </w:t>
      </w:r>
      <w:r w:rsidR="00742C4B" w:rsidRPr="00894348">
        <w:rPr>
          <w:sz w:val="28"/>
          <w:szCs w:val="28"/>
        </w:rPr>
        <w:t>системы</w:t>
      </w:r>
      <w:r w:rsidR="00742C4B" w:rsidRPr="00894348">
        <w:rPr>
          <w:spacing w:val="1"/>
          <w:sz w:val="28"/>
          <w:szCs w:val="28"/>
        </w:rPr>
        <w:t xml:space="preserve"> </w:t>
      </w:r>
      <w:r w:rsidR="00742C4B" w:rsidRPr="00894348">
        <w:rPr>
          <w:sz w:val="28"/>
          <w:szCs w:val="28"/>
        </w:rPr>
        <w:t>управления</w:t>
      </w:r>
      <w:r w:rsidR="00742C4B" w:rsidRPr="00894348">
        <w:rPr>
          <w:spacing w:val="1"/>
          <w:sz w:val="28"/>
          <w:szCs w:val="28"/>
        </w:rPr>
        <w:t xml:space="preserve"> </w:t>
      </w:r>
      <w:r w:rsidR="00742C4B" w:rsidRPr="00894348">
        <w:rPr>
          <w:sz w:val="28"/>
          <w:szCs w:val="28"/>
        </w:rPr>
        <w:t>не</w:t>
      </w:r>
      <w:r w:rsidR="00742C4B" w:rsidRPr="00894348">
        <w:rPr>
          <w:spacing w:val="2"/>
          <w:sz w:val="28"/>
          <w:szCs w:val="28"/>
        </w:rPr>
        <w:t xml:space="preserve"> </w:t>
      </w:r>
      <w:r w:rsidR="00742C4B" w:rsidRPr="00894348">
        <w:rPr>
          <w:sz w:val="28"/>
          <w:szCs w:val="28"/>
        </w:rPr>
        <w:t>планируется.</w:t>
      </w:r>
    </w:p>
    <w:p w:rsidR="00486C67" w:rsidRPr="00894348" w:rsidRDefault="00486C67" w:rsidP="00486C67">
      <w:pPr>
        <w:pStyle w:val="3"/>
        <w:spacing w:after="0" w:line="240" w:lineRule="auto"/>
        <w:ind w:left="576" w:right="-2"/>
        <w:jc w:val="both"/>
        <w:rPr>
          <w:sz w:val="28"/>
          <w:szCs w:val="28"/>
        </w:rPr>
      </w:pPr>
    </w:p>
    <w:p w:rsidR="008567BB" w:rsidRPr="00894348" w:rsidRDefault="008567BB" w:rsidP="00894348">
      <w:pPr>
        <w:spacing w:after="0" w:line="240" w:lineRule="auto"/>
        <w:jc w:val="both"/>
        <w:rPr>
          <w:rFonts w:ascii="Times New Roman" w:eastAsia="Times New Roman" w:hAnsi="Times New Roman" w:cs="Times New Roman"/>
          <w:sz w:val="28"/>
          <w:szCs w:val="28"/>
        </w:rPr>
      </w:pPr>
    </w:p>
    <w:p w:rsidR="008567BB" w:rsidRDefault="00085E12" w:rsidP="00894348">
      <w:pPr>
        <w:spacing w:after="0" w:line="240" w:lineRule="auto"/>
        <w:ind w:right="-2" w:firstLine="708"/>
        <w:jc w:val="both"/>
        <w:rPr>
          <w:rFonts w:ascii="Times New Roman" w:hAnsi="Times New Roman" w:cs="Times New Roman"/>
          <w:b/>
          <w:sz w:val="28"/>
          <w:szCs w:val="28"/>
        </w:rPr>
      </w:pPr>
      <w:r w:rsidRPr="00894348">
        <w:rPr>
          <w:rFonts w:ascii="Times New Roman" w:hAnsi="Times New Roman" w:cs="Times New Roman"/>
          <w:b/>
          <w:sz w:val="28"/>
          <w:szCs w:val="28"/>
        </w:rPr>
        <w:lastRenderedPageBreak/>
        <w:t>1.4</w:t>
      </w:r>
      <w:r w:rsidR="008567BB" w:rsidRPr="00894348">
        <w:rPr>
          <w:rFonts w:ascii="Times New Roman" w:hAnsi="Times New Roman" w:cs="Times New Roman"/>
          <w:b/>
          <w:sz w:val="28"/>
          <w:szCs w:val="28"/>
        </w:rPr>
        <w:t>. Оценка содержания и качества подготовки обучающихся</w:t>
      </w:r>
    </w:p>
    <w:p w:rsidR="00142E2B" w:rsidRPr="00894348" w:rsidRDefault="00142E2B" w:rsidP="00894348">
      <w:pPr>
        <w:spacing w:after="0" w:line="240" w:lineRule="auto"/>
        <w:ind w:right="-2" w:firstLine="708"/>
        <w:jc w:val="both"/>
        <w:rPr>
          <w:rFonts w:ascii="Times New Roman" w:hAnsi="Times New Roman" w:cs="Times New Roman"/>
          <w:b/>
          <w:sz w:val="28"/>
          <w:szCs w:val="28"/>
        </w:rPr>
      </w:pPr>
    </w:p>
    <w:p w:rsidR="00D85929" w:rsidRPr="00142E2B" w:rsidRDefault="00070848" w:rsidP="00142E2B">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b/>
          <w:bCs/>
          <w:color w:val="000000"/>
          <w:sz w:val="28"/>
          <w:szCs w:val="28"/>
        </w:rPr>
        <w:t>Краткий анализ динамики результатов успеваемости и качества знаний</w:t>
      </w:r>
    </w:p>
    <w:p w:rsidR="008567BB" w:rsidRPr="00894348" w:rsidRDefault="008567BB" w:rsidP="00894348">
      <w:pPr>
        <w:shd w:val="clear" w:color="auto" w:fill="FFFFFF"/>
        <w:spacing w:after="0" w:line="240" w:lineRule="auto"/>
        <w:jc w:val="both"/>
        <w:rPr>
          <w:rFonts w:ascii="Times New Roman" w:eastAsia="Times New Roman" w:hAnsi="Times New Roman" w:cs="Times New Roman"/>
          <w:b/>
          <w:i/>
          <w:sz w:val="28"/>
          <w:szCs w:val="28"/>
          <w:lang w:eastAsia="en-US"/>
        </w:rPr>
      </w:pPr>
      <w:r w:rsidRPr="00894348">
        <w:rPr>
          <w:rFonts w:ascii="Times New Roman" w:eastAsia="Times New Roman" w:hAnsi="Times New Roman" w:cs="Times New Roman"/>
          <w:b/>
          <w:i/>
          <w:sz w:val="28"/>
          <w:szCs w:val="28"/>
          <w:lang w:eastAsia="en-US"/>
        </w:rPr>
        <w:t>Анализ динамики результатов успеваемости и качества знаний</w:t>
      </w:r>
    </w:p>
    <w:p w:rsidR="008567BB" w:rsidRPr="00894348" w:rsidRDefault="008567BB" w:rsidP="00894348">
      <w:pPr>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 xml:space="preserve">          Мониторинг учебных достижений учащихся  МБОУ ООШ с. Вислая Поляна  представляет  систему  внутренней и внешней оценки результатов качества образования.  </w:t>
      </w:r>
    </w:p>
    <w:p w:rsidR="008567BB" w:rsidRPr="00894348" w:rsidRDefault="008567BB" w:rsidP="00894348">
      <w:pPr>
        <w:shd w:val="clear" w:color="auto" w:fill="FFFFFF"/>
        <w:spacing w:after="0" w:line="240" w:lineRule="auto"/>
        <w:ind w:right="-2" w:firstLine="708"/>
        <w:jc w:val="both"/>
        <w:rPr>
          <w:rFonts w:ascii="Times New Roman" w:eastAsia="Times New Roman" w:hAnsi="Times New Roman" w:cs="Times New Roman"/>
          <w:sz w:val="28"/>
          <w:szCs w:val="28"/>
          <w:lang w:eastAsia="en-US"/>
        </w:rPr>
      </w:pPr>
      <w:r w:rsidRPr="00894348">
        <w:rPr>
          <w:rFonts w:ascii="Times New Roman" w:eastAsia="Times New Roman" w:hAnsi="Times New Roman" w:cs="Times New Roman"/>
          <w:sz w:val="28"/>
          <w:szCs w:val="28"/>
          <w:lang w:eastAsia="en-US"/>
        </w:rPr>
        <w:t xml:space="preserve">Результаты внутренней оценки знаний складывались на основе текущего оценивания, административных работ, контрольных работ, промежуточных результатов по четвертям и промежуточной аттестации по итогам учебного года. </w:t>
      </w:r>
    </w:p>
    <w:p w:rsidR="008567BB" w:rsidRPr="00894348" w:rsidRDefault="008567BB" w:rsidP="00894348">
      <w:pPr>
        <w:shd w:val="clear" w:color="auto" w:fill="FFFFFF"/>
        <w:spacing w:after="0" w:line="240" w:lineRule="auto"/>
        <w:ind w:right="-2" w:firstLine="708"/>
        <w:jc w:val="both"/>
        <w:rPr>
          <w:rFonts w:ascii="Times New Roman" w:eastAsia="Times New Roman" w:hAnsi="Times New Roman" w:cs="Times New Roman"/>
          <w:sz w:val="28"/>
          <w:szCs w:val="28"/>
          <w:lang w:eastAsia="en-US"/>
        </w:rPr>
      </w:pPr>
      <w:r w:rsidRPr="00894348">
        <w:rPr>
          <w:rFonts w:ascii="Times New Roman" w:eastAsia="Times New Roman" w:hAnsi="Times New Roman" w:cs="Times New Roman"/>
          <w:sz w:val="28"/>
          <w:szCs w:val="28"/>
          <w:lang w:eastAsia="en-US"/>
        </w:rPr>
        <w:t xml:space="preserve">В целях повышения ответственности участников образовательного процесса за степень усвоения каждым обучающимся государственного образовательного стандарта, определенного образовательной программой, в соответствии со ст. 58 Федерального Закона № 273-ФЗ «Об Образовании в Российской Федерации», п. 2.17. Устава школы, школьным «Положением о формах, периодичности, порядке текущего контроля успеваемости, промежуточной аттестации учащихся, осваивающих основные общеобразовательные программы» в период с 15 по 21 мая </w:t>
      </w:r>
      <w:r w:rsidR="00B70FA6">
        <w:rPr>
          <w:rFonts w:ascii="Times New Roman" w:eastAsia="Times New Roman" w:hAnsi="Times New Roman" w:cs="Times New Roman"/>
          <w:sz w:val="28"/>
          <w:szCs w:val="28"/>
          <w:lang w:eastAsia="en-US"/>
        </w:rPr>
        <w:t>2024</w:t>
      </w:r>
      <w:r w:rsidRPr="00894348">
        <w:rPr>
          <w:rFonts w:ascii="Times New Roman" w:eastAsia="Times New Roman" w:hAnsi="Times New Roman" w:cs="Times New Roman"/>
          <w:sz w:val="28"/>
          <w:szCs w:val="28"/>
          <w:lang w:eastAsia="en-US"/>
        </w:rPr>
        <w:t xml:space="preserve"> года проведена промежуточная аттестация обучающихся во 2-8 классах. </w:t>
      </w:r>
    </w:p>
    <w:p w:rsidR="008567BB" w:rsidRPr="00894348" w:rsidRDefault="008567BB" w:rsidP="00894348">
      <w:pPr>
        <w:spacing w:after="0" w:line="240" w:lineRule="auto"/>
        <w:ind w:right="-2"/>
        <w:jc w:val="both"/>
        <w:rPr>
          <w:rFonts w:ascii="Times New Roman" w:eastAsia="Times New Roman" w:hAnsi="Times New Roman" w:cs="Times New Roman"/>
          <w:sz w:val="28"/>
          <w:szCs w:val="28"/>
          <w:lang w:eastAsia="en-US"/>
        </w:rPr>
      </w:pPr>
      <w:r w:rsidRPr="00894348">
        <w:rPr>
          <w:rFonts w:ascii="Times New Roman" w:eastAsia="Times New Roman" w:hAnsi="Times New Roman" w:cs="Times New Roman"/>
          <w:sz w:val="28"/>
          <w:szCs w:val="28"/>
          <w:lang w:eastAsia="en-US"/>
        </w:rPr>
        <w:t xml:space="preserve">   </w:t>
      </w:r>
      <w:r w:rsidRPr="00894348">
        <w:rPr>
          <w:rFonts w:ascii="Times New Roman" w:eastAsia="Times New Roman" w:hAnsi="Times New Roman" w:cs="Times New Roman"/>
          <w:sz w:val="28"/>
          <w:szCs w:val="28"/>
          <w:lang w:eastAsia="en-US"/>
        </w:rPr>
        <w:tab/>
        <w:t xml:space="preserve">Промежуточная аттестация проведена во 2-8 классах по всем предметам учебного плана проводилась в форме годовой отметки. Отметка выставлена как среднее арифметическое результатов четвертных  отметок в соответствии с правилами математического округления. В 1 классе </w:t>
      </w:r>
      <w:proofErr w:type="spellStart"/>
      <w:r w:rsidRPr="00894348">
        <w:rPr>
          <w:rFonts w:ascii="Times New Roman" w:eastAsia="Times New Roman" w:hAnsi="Times New Roman" w:cs="Times New Roman"/>
          <w:sz w:val="28"/>
          <w:szCs w:val="28"/>
          <w:lang w:eastAsia="en-US"/>
        </w:rPr>
        <w:t>безотметочная</w:t>
      </w:r>
      <w:proofErr w:type="spellEnd"/>
      <w:r w:rsidRPr="00894348">
        <w:rPr>
          <w:rFonts w:ascii="Times New Roman" w:eastAsia="Times New Roman" w:hAnsi="Times New Roman" w:cs="Times New Roman"/>
          <w:sz w:val="28"/>
          <w:szCs w:val="28"/>
          <w:lang w:eastAsia="en-US"/>
        </w:rPr>
        <w:t xml:space="preserve"> система. </w:t>
      </w:r>
    </w:p>
    <w:p w:rsidR="008567BB" w:rsidRPr="00894348" w:rsidRDefault="008567BB" w:rsidP="00894348">
      <w:pPr>
        <w:spacing w:after="0" w:line="240" w:lineRule="auto"/>
        <w:ind w:right="-2" w:firstLine="708"/>
        <w:jc w:val="both"/>
        <w:rPr>
          <w:rFonts w:ascii="Times New Roman" w:hAnsi="Times New Roman" w:cs="Times New Roman"/>
          <w:sz w:val="28"/>
          <w:szCs w:val="28"/>
        </w:rPr>
      </w:pPr>
    </w:p>
    <w:p w:rsidR="008567BB" w:rsidRPr="00894348" w:rsidRDefault="008567BB" w:rsidP="00894348">
      <w:pPr>
        <w:spacing w:after="0" w:line="240" w:lineRule="auto"/>
        <w:ind w:right="-2" w:firstLine="708"/>
        <w:jc w:val="both"/>
        <w:rPr>
          <w:rFonts w:ascii="Times New Roman" w:eastAsia="Calibri" w:hAnsi="Times New Roman" w:cs="Times New Roman"/>
          <w:sz w:val="28"/>
          <w:szCs w:val="28"/>
          <w:lang w:eastAsia="en-US"/>
        </w:rPr>
      </w:pPr>
      <w:r w:rsidRPr="00894348">
        <w:rPr>
          <w:rFonts w:ascii="Times New Roman" w:eastAsia="Calibri" w:hAnsi="Times New Roman" w:cs="Times New Roman"/>
          <w:sz w:val="28"/>
          <w:szCs w:val="28"/>
          <w:lang w:eastAsia="en-US"/>
        </w:rPr>
        <w:t>На конец 1 полугодия 202</w:t>
      </w:r>
      <w:r w:rsidR="00031AA4" w:rsidRPr="00894348">
        <w:rPr>
          <w:rFonts w:ascii="Times New Roman" w:eastAsia="Calibri" w:hAnsi="Times New Roman" w:cs="Times New Roman"/>
          <w:sz w:val="28"/>
          <w:szCs w:val="28"/>
          <w:lang w:eastAsia="en-US"/>
        </w:rPr>
        <w:t>4-2025</w:t>
      </w:r>
      <w:r w:rsidRPr="00894348">
        <w:rPr>
          <w:rFonts w:ascii="Times New Roman" w:eastAsia="Calibri" w:hAnsi="Times New Roman" w:cs="Times New Roman"/>
          <w:sz w:val="28"/>
          <w:szCs w:val="28"/>
          <w:lang w:eastAsia="en-US"/>
        </w:rPr>
        <w:t xml:space="preserve"> уче</w:t>
      </w:r>
      <w:r w:rsidR="00031AA4" w:rsidRPr="00894348">
        <w:rPr>
          <w:rFonts w:ascii="Times New Roman" w:eastAsia="Calibri" w:hAnsi="Times New Roman" w:cs="Times New Roman"/>
          <w:sz w:val="28"/>
          <w:szCs w:val="28"/>
          <w:lang w:eastAsia="en-US"/>
        </w:rPr>
        <w:t>бного года в школе обучалось 30 учащегося: 9 человека в 1-4 классах, 21</w:t>
      </w:r>
      <w:r w:rsidRPr="00894348">
        <w:rPr>
          <w:rFonts w:ascii="Times New Roman" w:eastAsia="Calibri" w:hAnsi="Times New Roman" w:cs="Times New Roman"/>
          <w:sz w:val="28"/>
          <w:szCs w:val="28"/>
          <w:lang w:eastAsia="en-US"/>
        </w:rPr>
        <w:t xml:space="preserve"> - в 5-9 классах. Из них</w:t>
      </w:r>
      <w:r w:rsidR="00031AA4" w:rsidRPr="00894348">
        <w:rPr>
          <w:rFonts w:ascii="Times New Roman" w:eastAsia="Calibri" w:hAnsi="Times New Roman" w:cs="Times New Roman"/>
          <w:sz w:val="28"/>
          <w:szCs w:val="28"/>
          <w:lang w:eastAsia="en-US"/>
        </w:rPr>
        <w:t xml:space="preserve"> аттестовано 29</w:t>
      </w:r>
      <w:r w:rsidRPr="00894348">
        <w:rPr>
          <w:rFonts w:ascii="Times New Roman" w:eastAsia="Calibri" w:hAnsi="Times New Roman" w:cs="Times New Roman"/>
          <w:sz w:val="28"/>
          <w:szCs w:val="28"/>
          <w:lang w:eastAsia="en-US"/>
        </w:rPr>
        <w:t xml:space="preserve"> учащихся. Отличников нет</w:t>
      </w:r>
      <w:r w:rsidR="00031AA4" w:rsidRPr="00894348">
        <w:rPr>
          <w:rFonts w:ascii="Times New Roman" w:eastAsia="Calibri" w:hAnsi="Times New Roman" w:cs="Times New Roman"/>
          <w:sz w:val="28"/>
          <w:szCs w:val="28"/>
          <w:lang w:eastAsia="en-US"/>
        </w:rPr>
        <w:t>. Хорошистов в целом по школе –9</w:t>
      </w:r>
      <w:r w:rsidRPr="00894348">
        <w:rPr>
          <w:rFonts w:ascii="Times New Roman" w:eastAsia="Calibri" w:hAnsi="Times New Roman" w:cs="Times New Roman"/>
          <w:sz w:val="28"/>
          <w:szCs w:val="28"/>
          <w:lang w:eastAsia="en-US"/>
        </w:rPr>
        <w:t xml:space="preserve"> челов</w:t>
      </w:r>
      <w:r w:rsidR="00031AA4" w:rsidRPr="00894348">
        <w:rPr>
          <w:rFonts w:ascii="Times New Roman" w:eastAsia="Calibri" w:hAnsi="Times New Roman" w:cs="Times New Roman"/>
          <w:sz w:val="28"/>
          <w:szCs w:val="28"/>
          <w:lang w:eastAsia="en-US"/>
        </w:rPr>
        <w:t>ек (4–в 1-4 классах, 5</w:t>
      </w:r>
      <w:r w:rsidRPr="00894348">
        <w:rPr>
          <w:rFonts w:ascii="Times New Roman" w:eastAsia="Calibri" w:hAnsi="Times New Roman" w:cs="Times New Roman"/>
          <w:sz w:val="28"/>
          <w:szCs w:val="28"/>
          <w:lang w:eastAsia="en-US"/>
        </w:rPr>
        <w:t xml:space="preserve"> –в 5-9 классах). Качество знаний сост</w:t>
      </w:r>
      <w:r w:rsidR="00031AA4" w:rsidRPr="00894348">
        <w:rPr>
          <w:rFonts w:ascii="Times New Roman" w:eastAsia="Calibri" w:hAnsi="Times New Roman" w:cs="Times New Roman"/>
          <w:sz w:val="28"/>
          <w:szCs w:val="28"/>
          <w:lang w:eastAsia="en-US"/>
        </w:rPr>
        <w:t>авило 31</w:t>
      </w:r>
      <w:r w:rsidR="00581DC6" w:rsidRPr="00894348">
        <w:rPr>
          <w:rFonts w:ascii="Times New Roman" w:eastAsia="Calibri" w:hAnsi="Times New Roman" w:cs="Times New Roman"/>
          <w:sz w:val="28"/>
          <w:szCs w:val="28"/>
          <w:lang w:eastAsia="en-US"/>
        </w:rPr>
        <w:t xml:space="preserve">%, успеваемость –100%. </w:t>
      </w:r>
    </w:p>
    <w:p w:rsidR="008567BB" w:rsidRPr="00894348" w:rsidRDefault="008567BB" w:rsidP="00894348">
      <w:pPr>
        <w:spacing w:after="0" w:line="240" w:lineRule="auto"/>
        <w:jc w:val="both"/>
        <w:rPr>
          <w:rFonts w:ascii="Times New Roman" w:eastAsia="Times New Roman" w:hAnsi="Times New Roman" w:cs="Times New Roman"/>
          <w:color w:val="222222"/>
          <w:sz w:val="28"/>
          <w:szCs w:val="28"/>
        </w:rPr>
      </w:pPr>
      <w:r w:rsidRPr="00894348">
        <w:rPr>
          <w:rFonts w:ascii="Times New Roman" w:eastAsia="Times New Roman" w:hAnsi="Times New Roman" w:cs="Times New Roman"/>
          <w:b/>
          <w:bCs/>
          <w:color w:val="222222"/>
          <w:sz w:val="28"/>
          <w:szCs w:val="28"/>
        </w:rPr>
        <w:t>Краткий анализ динамики результатов успеваемости и качества знаний</w:t>
      </w:r>
    </w:p>
    <w:tbl>
      <w:tblPr>
        <w:tblpPr w:leftFromText="180" w:rightFromText="180" w:vertAnchor="text" w:horzAnchor="margin" w:tblpXSpec="center" w:tblpY="3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552"/>
        <w:gridCol w:w="2976"/>
      </w:tblGrid>
      <w:tr w:rsidR="008567BB" w:rsidRPr="00894348" w:rsidTr="008567BB">
        <w:trPr>
          <w:cantSplit/>
          <w:trHeight w:val="555"/>
        </w:trPr>
        <w:tc>
          <w:tcPr>
            <w:tcW w:w="1951" w:type="dxa"/>
          </w:tcPr>
          <w:p w:rsidR="008567BB" w:rsidRPr="00142E2B" w:rsidRDefault="008567BB" w:rsidP="00894348">
            <w:pPr>
              <w:spacing w:after="0" w:line="240" w:lineRule="auto"/>
              <w:jc w:val="both"/>
              <w:rPr>
                <w:rFonts w:ascii="Times New Roman" w:hAnsi="Times New Roman" w:cs="Times New Roman"/>
                <w:i/>
                <w:sz w:val="24"/>
                <w:szCs w:val="24"/>
              </w:rPr>
            </w:pPr>
            <w:r w:rsidRPr="00142E2B">
              <w:rPr>
                <w:rFonts w:ascii="Times New Roman" w:hAnsi="Times New Roman" w:cs="Times New Roman"/>
                <w:i/>
                <w:sz w:val="24"/>
                <w:szCs w:val="24"/>
              </w:rPr>
              <w:t>Учебный год</w:t>
            </w:r>
          </w:p>
        </w:tc>
        <w:tc>
          <w:tcPr>
            <w:tcW w:w="2552" w:type="dxa"/>
          </w:tcPr>
          <w:p w:rsidR="008567BB" w:rsidRPr="00142E2B" w:rsidRDefault="008567BB"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Успеваемость   (%)</w:t>
            </w:r>
          </w:p>
        </w:tc>
        <w:tc>
          <w:tcPr>
            <w:tcW w:w="2976" w:type="dxa"/>
          </w:tcPr>
          <w:p w:rsidR="008567BB" w:rsidRPr="00142E2B" w:rsidRDefault="008567BB"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Качество знаний (%)</w:t>
            </w:r>
          </w:p>
        </w:tc>
      </w:tr>
      <w:tr w:rsidR="008567BB" w:rsidRPr="00894348" w:rsidTr="008567BB">
        <w:tc>
          <w:tcPr>
            <w:tcW w:w="1951" w:type="dxa"/>
          </w:tcPr>
          <w:p w:rsidR="008567BB" w:rsidRPr="00142E2B" w:rsidRDefault="00B51C04"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2020-2021</w:t>
            </w:r>
          </w:p>
        </w:tc>
        <w:tc>
          <w:tcPr>
            <w:tcW w:w="2552" w:type="dxa"/>
          </w:tcPr>
          <w:p w:rsidR="008567BB" w:rsidRPr="00142E2B" w:rsidRDefault="008567BB"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100</w:t>
            </w:r>
          </w:p>
        </w:tc>
        <w:tc>
          <w:tcPr>
            <w:tcW w:w="2976" w:type="dxa"/>
          </w:tcPr>
          <w:p w:rsidR="008567BB" w:rsidRPr="00142E2B" w:rsidRDefault="00B51C04"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33,3</w:t>
            </w:r>
          </w:p>
        </w:tc>
      </w:tr>
      <w:tr w:rsidR="008567BB" w:rsidRPr="00894348" w:rsidTr="008567BB">
        <w:tc>
          <w:tcPr>
            <w:tcW w:w="1951" w:type="dxa"/>
          </w:tcPr>
          <w:p w:rsidR="008567BB" w:rsidRPr="00142E2B" w:rsidRDefault="00B51C04"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2021-2022</w:t>
            </w:r>
          </w:p>
        </w:tc>
        <w:tc>
          <w:tcPr>
            <w:tcW w:w="2552" w:type="dxa"/>
          </w:tcPr>
          <w:p w:rsidR="008567BB" w:rsidRPr="00142E2B" w:rsidRDefault="008567BB"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100</w:t>
            </w:r>
          </w:p>
        </w:tc>
        <w:tc>
          <w:tcPr>
            <w:tcW w:w="2976" w:type="dxa"/>
          </w:tcPr>
          <w:p w:rsidR="008567BB" w:rsidRPr="00142E2B" w:rsidRDefault="00B51C04"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32</w:t>
            </w:r>
            <w:r w:rsidR="008567BB" w:rsidRPr="00142E2B">
              <w:rPr>
                <w:rFonts w:ascii="Times New Roman" w:hAnsi="Times New Roman" w:cs="Times New Roman"/>
                <w:sz w:val="24"/>
                <w:szCs w:val="24"/>
              </w:rPr>
              <w:t>,3</w:t>
            </w:r>
          </w:p>
        </w:tc>
      </w:tr>
      <w:tr w:rsidR="008567BB" w:rsidRPr="00894348" w:rsidTr="008567BB">
        <w:tc>
          <w:tcPr>
            <w:tcW w:w="1951" w:type="dxa"/>
          </w:tcPr>
          <w:p w:rsidR="008567BB" w:rsidRPr="00142E2B" w:rsidRDefault="00B51C04"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2022-2023</w:t>
            </w:r>
            <w:r w:rsidR="008567BB" w:rsidRPr="00142E2B">
              <w:rPr>
                <w:rFonts w:ascii="Times New Roman" w:hAnsi="Times New Roman" w:cs="Times New Roman"/>
                <w:sz w:val="24"/>
                <w:szCs w:val="24"/>
              </w:rPr>
              <w:t xml:space="preserve"> </w:t>
            </w:r>
          </w:p>
        </w:tc>
        <w:tc>
          <w:tcPr>
            <w:tcW w:w="2552" w:type="dxa"/>
          </w:tcPr>
          <w:p w:rsidR="008567BB" w:rsidRPr="00142E2B" w:rsidRDefault="008567BB"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100</w:t>
            </w:r>
          </w:p>
        </w:tc>
        <w:tc>
          <w:tcPr>
            <w:tcW w:w="2976" w:type="dxa"/>
          </w:tcPr>
          <w:p w:rsidR="008567BB" w:rsidRPr="00142E2B" w:rsidRDefault="00B51C04"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38,5</w:t>
            </w:r>
          </w:p>
        </w:tc>
      </w:tr>
      <w:tr w:rsidR="008567BB" w:rsidRPr="00894348" w:rsidTr="008567BB">
        <w:tc>
          <w:tcPr>
            <w:tcW w:w="1951" w:type="dxa"/>
          </w:tcPr>
          <w:p w:rsidR="008567BB" w:rsidRPr="00142E2B" w:rsidRDefault="00B51C04"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2023-2024</w:t>
            </w:r>
            <w:r w:rsidR="00031AA4" w:rsidRPr="00142E2B">
              <w:rPr>
                <w:rFonts w:ascii="Times New Roman" w:hAnsi="Times New Roman" w:cs="Times New Roman"/>
                <w:sz w:val="24"/>
                <w:szCs w:val="24"/>
              </w:rPr>
              <w:t xml:space="preserve"> </w:t>
            </w:r>
          </w:p>
        </w:tc>
        <w:tc>
          <w:tcPr>
            <w:tcW w:w="2552" w:type="dxa"/>
          </w:tcPr>
          <w:p w:rsidR="008567BB" w:rsidRPr="00142E2B" w:rsidRDefault="00031AA4"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100</w:t>
            </w:r>
          </w:p>
        </w:tc>
        <w:tc>
          <w:tcPr>
            <w:tcW w:w="2976" w:type="dxa"/>
          </w:tcPr>
          <w:p w:rsidR="008567BB" w:rsidRPr="00142E2B" w:rsidRDefault="00B51C04"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29,2</w:t>
            </w:r>
          </w:p>
        </w:tc>
      </w:tr>
      <w:tr w:rsidR="00031AA4" w:rsidRPr="00894348" w:rsidTr="008567BB">
        <w:tc>
          <w:tcPr>
            <w:tcW w:w="1951" w:type="dxa"/>
          </w:tcPr>
          <w:p w:rsidR="00031AA4" w:rsidRPr="00142E2B" w:rsidRDefault="00031AA4"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 xml:space="preserve">1пол.2024-2025 </w:t>
            </w:r>
            <w:proofErr w:type="spellStart"/>
            <w:r w:rsidRPr="00142E2B">
              <w:rPr>
                <w:rFonts w:ascii="Times New Roman" w:hAnsi="Times New Roman" w:cs="Times New Roman"/>
                <w:sz w:val="24"/>
                <w:szCs w:val="24"/>
              </w:rPr>
              <w:t>учю</w:t>
            </w:r>
            <w:proofErr w:type="spellEnd"/>
            <w:r w:rsidRPr="00142E2B">
              <w:rPr>
                <w:rFonts w:ascii="Times New Roman" w:hAnsi="Times New Roman" w:cs="Times New Roman"/>
                <w:sz w:val="24"/>
                <w:szCs w:val="24"/>
              </w:rPr>
              <w:t xml:space="preserve"> года</w:t>
            </w:r>
          </w:p>
        </w:tc>
        <w:tc>
          <w:tcPr>
            <w:tcW w:w="2552" w:type="dxa"/>
          </w:tcPr>
          <w:p w:rsidR="00031AA4" w:rsidRPr="00142E2B" w:rsidRDefault="00031AA4"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100</w:t>
            </w:r>
          </w:p>
        </w:tc>
        <w:tc>
          <w:tcPr>
            <w:tcW w:w="2976" w:type="dxa"/>
          </w:tcPr>
          <w:p w:rsidR="00031AA4" w:rsidRPr="00142E2B" w:rsidRDefault="00031AA4"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30,0</w:t>
            </w:r>
          </w:p>
        </w:tc>
      </w:tr>
    </w:tbl>
    <w:p w:rsidR="008567BB" w:rsidRPr="00894348" w:rsidRDefault="008567BB" w:rsidP="00894348">
      <w:pPr>
        <w:spacing w:after="0" w:line="240" w:lineRule="auto"/>
        <w:jc w:val="both"/>
        <w:rPr>
          <w:rFonts w:ascii="Times New Roman" w:hAnsi="Times New Roman" w:cs="Times New Roman"/>
          <w:sz w:val="28"/>
          <w:szCs w:val="28"/>
        </w:rPr>
      </w:pPr>
    </w:p>
    <w:p w:rsidR="008567BB" w:rsidRPr="00894348" w:rsidRDefault="008567BB" w:rsidP="00894348">
      <w:pPr>
        <w:spacing w:after="0" w:line="240" w:lineRule="auto"/>
        <w:jc w:val="both"/>
        <w:rPr>
          <w:rFonts w:ascii="Times New Roman" w:hAnsi="Times New Roman" w:cs="Times New Roman"/>
          <w:sz w:val="28"/>
          <w:szCs w:val="28"/>
        </w:rPr>
      </w:pPr>
    </w:p>
    <w:p w:rsidR="008567BB" w:rsidRPr="00894348" w:rsidRDefault="008567BB" w:rsidP="00894348">
      <w:pPr>
        <w:spacing w:after="0" w:line="240" w:lineRule="auto"/>
        <w:jc w:val="both"/>
        <w:rPr>
          <w:rFonts w:ascii="Times New Roman" w:hAnsi="Times New Roman" w:cs="Times New Roman"/>
          <w:b/>
          <w:sz w:val="28"/>
          <w:szCs w:val="28"/>
        </w:rPr>
      </w:pPr>
    </w:p>
    <w:p w:rsidR="008567BB" w:rsidRPr="00894348" w:rsidRDefault="008567BB" w:rsidP="00894348">
      <w:pPr>
        <w:spacing w:after="0" w:line="240" w:lineRule="auto"/>
        <w:jc w:val="both"/>
        <w:rPr>
          <w:rFonts w:ascii="Times New Roman" w:hAnsi="Times New Roman" w:cs="Times New Roman"/>
          <w:b/>
          <w:sz w:val="28"/>
          <w:szCs w:val="28"/>
        </w:rPr>
      </w:pPr>
    </w:p>
    <w:p w:rsidR="008567BB" w:rsidRPr="00894348" w:rsidRDefault="008567BB" w:rsidP="00894348">
      <w:pPr>
        <w:spacing w:after="0" w:line="240" w:lineRule="auto"/>
        <w:jc w:val="both"/>
        <w:rPr>
          <w:rFonts w:ascii="Times New Roman" w:eastAsia="Times New Roman" w:hAnsi="Times New Roman" w:cs="Times New Roman"/>
          <w:color w:val="000000"/>
          <w:sz w:val="28"/>
          <w:szCs w:val="28"/>
        </w:rPr>
      </w:pPr>
    </w:p>
    <w:p w:rsidR="008567BB" w:rsidRPr="00894348" w:rsidRDefault="008567BB" w:rsidP="00894348">
      <w:pPr>
        <w:spacing w:after="0" w:line="240" w:lineRule="auto"/>
        <w:jc w:val="both"/>
        <w:rPr>
          <w:rFonts w:ascii="Times New Roman" w:hAnsi="Times New Roman" w:cs="Times New Roman"/>
          <w:b/>
          <w:sz w:val="28"/>
          <w:szCs w:val="28"/>
        </w:rPr>
      </w:pPr>
    </w:p>
    <w:p w:rsidR="008567BB" w:rsidRPr="00894348" w:rsidRDefault="008567BB" w:rsidP="00894348">
      <w:pPr>
        <w:spacing w:after="0" w:line="240" w:lineRule="auto"/>
        <w:jc w:val="both"/>
        <w:rPr>
          <w:rFonts w:ascii="Times New Roman" w:hAnsi="Times New Roman" w:cs="Times New Roman"/>
          <w:b/>
          <w:sz w:val="28"/>
          <w:szCs w:val="28"/>
        </w:rPr>
      </w:pPr>
    </w:p>
    <w:p w:rsidR="00B51C04" w:rsidRPr="00894348" w:rsidRDefault="00B51C04" w:rsidP="00894348">
      <w:pPr>
        <w:spacing w:after="0" w:line="240" w:lineRule="auto"/>
        <w:jc w:val="both"/>
        <w:rPr>
          <w:rFonts w:ascii="Times New Roman" w:hAnsi="Times New Roman" w:cs="Times New Roman"/>
          <w:b/>
          <w:sz w:val="28"/>
          <w:szCs w:val="28"/>
        </w:rPr>
      </w:pPr>
    </w:p>
    <w:p w:rsidR="00B51C04" w:rsidRPr="00894348" w:rsidRDefault="00B51C04" w:rsidP="00894348">
      <w:pPr>
        <w:spacing w:after="0" w:line="240" w:lineRule="auto"/>
        <w:jc w:val="both"/>
        <w:rPr>
          <w:rFonts w:ascii="Times New Roman" w:hAnsi="Times New Roman" w:cs="Times New Roman"/>
          <w:b/>
          <w:sz w:val="28"/>
          <w:szCs w:val="28"/>
        </w:rPr>
      </w:pPr>
    </w:p>
    <w:p w:rsidR="00C43930" w:rsidRPr="00894348" w:rsidRDefault="00C43930" w:rsidP="00894348">
      <w:pPr>
        <w:spacing w:after="0" w:line="240" w:lineRule="auto"/>
        <w:jc w:val="both"/>
        <w:rPr>
          <w:rFonts w:ascii="Times New Roman" w:hAnsi="Times New Roman" w:cs="Times New Roman"/>
          <w:b/>
          <w:sz w:val="28"/>
          <w:szCs w:val="28"/>
        </w:rPr>
      </w:pPr>
    </w:p>
    <w:p w:rsidR="00E415F8" w:rsidRPr="00894348" w:rsidRDefault="00E415F8" w:rsidP="00142E2B">
      <w:pPr>
        <w:spacing w:after="0" w:line="240" w:lineRule="auto"/>
        <w:jc w:val="center"/>
        <w:rPr>
          <w:rFonts w:ascii="Times New Roman" w:hAnsi="Times New Roman" w:cs="Times New Roman"/>
          <w:b/>
          <w:sz w:val="28"/>
          <w:szCs w:val="28"/>
        </w:rPr>
      </w:pPr>
      <w:r w:rsidRPr="00894348">
        <w:rPr>
          <w:rFonts w:ascii="Times New Roman" w:hAnsi="Times New Roman" w:cs="Times New Roman"/>
          <w:noProof/>
          <w:sz w:val="28"/>
          <w:szCs w:val="28"/>
        </w:rPr>
        <w:lastRenderedPageBreak/>
        <w:drawing>
          <wp:inline distT="0" distB="0" distL="0" distR="0" wp14:anchorId="42EDA269" wp14:editId="104DCC4A">
            <wp:extent cx="4572000" cy="27432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415F8" w:rsidRPr="00894348" w:rsidRDefault="00E415F8" w:rsidP="00894348">
      <w:pPr>
        <w:spacing w:after="0" w:line="240" w:lineRule="auto"/>
        <w:jc w:val="both"/>
        <w:rPr>
          <w:rFonts w:ascii="Times New Roman" w:hAnsi="Times New Roman" w:cs="Times New Roman"/>
          <w:b/>
          <w:sz w:val="28"/>
          <w:szCs w:val="28"/>
        </w:rPr>
      </w:pPr>
    </w:p>
    <w:p w:rsidR="008567BB" w:rsidRDefault="008567BB" w:rsidP="00894348">
      <w:pPr>
        <w:spacing w:after="0" w:line="240" w:lineRule="auto"/>
        <w:jc w:val="both"/>
        <w:rPr>
          <w:rFonts w:ascii="Times New Roman" w:hAnsi="Times New Roman" w:cs="Times New Roman"/>
          <w:b/>
          <w:sz w:val="28"/>
          <w:szCs w:val="28"/>
        </w:rPr>
      </w:pPr>
      <w:r w:rsidRPr="00894348">
        <w:rPr>
          <w:rFonts w:ascii="Times New Roman" w:hAnsi="Times New Roman" w:cs="Times New Roman"/>
          <w:b/>
          <w:sz w:val="28"/>
          <w:szCs w:val="28"/>
        </w:rPr>
        <w:t>Сводная таблица ре</w:t>
      </w:r>
      <w:r w:rsidR="00142E2B">
        <w:rPr>
          <w:rFonts w:ascii="Times New Roman" w:hAnsi="Times New Roman" w:cs="Times New Roman"/>
          <w:b/>
          <w:sz w:val="28"/>
          <w:szCs w:val="28"/>
        </w:rPr>
        <w:t xml:space="preserve">зультатов качества </w:t>
      </w:r>
      <w:proofErr w:type="spellStart"/>
      <w:r w:rsidR="00142E2B">
        <w:rPr>
          <w:rFonts w:ascii="Times New Roman" w:hAnsi="Times New Roman" w:cs="Times New Roman"/>
          <w:b/>
          <w:sz w:val="28"/>
          <w:szCs w:val="28"/>
        </w:rPr>
        <w:t>обученности</w:t>
      </w:r>
      <w:proofErr w:type="spellEnd"/>
      <w:r w:rsidR="00142E2B">
        <w:rPr>
          <w:rFonts w:ascii="Times New Roman" w:hAnsi="Times New Roman" w:cs="Times New Roman"/>
          <w:b/>
          <w:sz w:val="28"/>
          <w:szCs w:val="28"/>
        </w:rPr>
        <w:t xml:space="preserve"> </w:t>
      </w:r>
    </w:p>
    <w:p w:rsidR="00142E2B" w:rsidRPr="00894348" w:rsidRDefault="00142E2B" w:rsidP="00894348">
      <w:pPr>
        <w:spacing w:after="0" w:line="240" w:lineRule="auto"/>
        <w:jc w:val="both"/>
        <w:rPr>
          <w:rFonts w:ascii="Times New Roman" w:hAnsi="Times New Roman" w:cs="Times New Roman"/>
          <w:b/>
          <w:sz w:val="28"/>
          <w:szCs w:val="28"/>
        </w:rPr>
      </w:pPr>
    </w:p>
    <w:p w:rsidR="008567BB" w:rsidRDefault="008567BB" w:rsidP="00894348">
      <w:pPr>
        <w:spacing w:after="0" w:line="240" w:lineRule="auto"/>
        <w:jc w:val="both"/>
        <w:rPr>
          <w:rFonts w:ascii="Times New Roman" w:hAnsi="Times New Roman" w:cs="Times New Roman"/>
          <w:b/>
          <w:sz w:val="28"/>
          <w:szCs w:val="28"/>
        </w:rPr>
      </w:pPr>
      <w:r w:rsidRPr="00894348">
        <w:rPr>
          <w:rFonts w:ascii="Times New Roman" w:hAnsi="Times New Roman" w:cs="Times New Roman"/>
          <w:b/>
          <w:sz w:val="28"/>
          <w:szCs w:val="28"/>
        </w:rPr>
        <w:t>Уровень начального общего образования</w:t>
      </w:r>
    </w:p>
    <w:p w:rsidR="00142E2B" w:rsidRPr="00894348" w:rsidRDefault="00142E2B" w:rsidP="00894348">
      <w:pPr>
        <w:spacing w:after="0" w:line="240" w:lineRule="auto"/>
        <w:jc w:val="both"/>
        <w:rPr>
          <w:rFonts w:ascii="Times New Roman" w:hAnsi="Times New Roman" w:cs="Times New Roman"/>
          <w:b/>
          <w:sz w:val="28"/>
          <w:szCs w:val="28"/>
        </w:rPr>
      </w:pPr>
    </w:p>
    <w:tbl>
      <w:tblPr>
        <w:tblW w:w="0" w:type="auto"/>
        <w:tblInd w:w="1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2826"/>
      </w:tblGrid>
      <w:tr w:rsidR="008567BB" w:rsidRPr="00142E2B" w:rsidTr="008567BB">
        <w:tc>
          <w:tcPr>
            <w:tcW w:w="3045" w:type="dxa"/>
          </w:tcPr>
          <w:p w:rsidR="008567BB" w:rsidRPr="00142E2B" w:rsidRDefault="008567BB"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Учебный год</w:t>
            </w:r>
          </w:p>
        </w:tc>
        <w:tc>
          <w:tcPr>
            <w:tcW w:w="2826" w:type="dxa"/>
          </w:tcPr>
          <w:p w:rsidR="008567BB" w:rsidRPr="00142E2B" w:rsidRDefault="008567BB"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w:t>
            </w:r>
          </w:p>
        </w:tc>
      </w:tr>
      <w:tr w:rsidR="008567BB" w:rsidRPr="00142E2B" w:rsidTr="008567BB">
        <w:tc>
          <w:tcPr>
            <w:tcW w:w="3045" w:type="dxa"/>
          </w:tcPr>
          <w:p w:rsidR="008567BB" w:rsidRPr="00142E2B" w:rsidRDefault="00D879FB"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2020</w:t>
            </w:r>
            <w:r w:rsidR="00BD356C" w:rsidRPr="00142E2B">
              <w:rPr>
                <w:rFonts w:ascii="Times New Roman" w:hAnsi="Times New Roman" w:cs="Times New Roman"/>
                <w:sz w:val="24"/>
                <w:szCs w:val="24"/>
              </w:rPr>
              <w:t>-2021</w:t>
            </w:r>
          </w:p>
        </w:tc>
        <w:tc>
          <w:tcPr>
            <w:tcW w:w="2826" w:type="dxa"/>
          </w:tcPr>
          <w:p w:rsidR="008567BB" w:rsidRPr="00142E2B" w:rsidRDefault="00BD356C"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25</w:t>
            </w:r>
          </w:p>
        </w:tc>
      </w:tr>
      <w:tr w:rsidR="008567BB" w:rsidRPr="00142E2B" w:rsidTr="008567BB">
        <w:tc>
          <w:tcPr>
            <w:tcW w:w="3045" w:type="dxa"/>
          </w:tcPr>
          <w:p w:rsidR="008567BB" w:rsidRPr="00142E2B" w:rsidRDefault="00BD356C"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2021-2022</w:t>
            </w:r>
          </w:p>
        </w:tc>
        <w:tc>
          <w:tcPr>
            <w:tcW w:w="2826" w:type="dxa"/>
          </w:tcPr>
          <w:p w:rsidR="008567BB" w:rsidRPr="00142E2B" w:rsidRDefault="00BD356C"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38,5</w:t>
            </w:r>
          </w:p>
        </w:tc>
      </w:tr>
      <w:tr w:rsidR="008567BB" w:rsidRPr="00142E2B" w:rsidTr="008567BB">
        <w:tc>
          <w:tcPr>
            <w:tcW w:w="3045" w:type="dxa"/>
          </w:tcPr>
          <w:p w:rsidR="008567BB" w:rsidRPr="00142E2B" w:rsidRDefault="00BD356C"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 xml:space="preserve"> 2022-2023</w:t>
            </w:r>
          </w:p>
        </w:tc>
        <w:tc>
          <w:tcPr>
            <w:tcW w:w="2826" w:type="dxa"/>
          </w:tcPr>
          <w:p w:rsidR="008567BB" w:rsidRPr="00142E2B" w:rsidRDefault="00BD356C"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58</w:t>
            </w:r>
          </w:p>
        </w:tc>
      </w:tr>
      <w:tr w:rsidR="008567BB" w:rsidRPr="00142E2B" w:rsidTr="008567BB">
        <w:tc>
          <w:tcPr>
            <w:tcW w:w="3045" w:type="dxa"/>
          </w:tcPr>
          <w:p w:rsidR="008567BB" w:rsidRPr="00142E2B" w:rsidRDefault="00E415F8"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20</w:t>
            </w:r>
            <w:r w:rsidR="00BD356C" w:rsidRPr="00142E2B">
              <w:rPr>
                <w:rFonts w:ascii="Times New Roman" w:hAnsi="Times New Roman" w:cs="Times New Roman"/>
                <w:sz w:val="24"/>
                <w:szCs w:val="24"/>
              </w:rPr>
              <w:t>23-2024</w:t>
            </w:r>
          </w:p>
        </w:tc>
        <w:tc>
          <w:tcPr>
            <w:tcW w:w="2826" w:type="dxa"/>
          </w:tcPr>
          <w:p w:rsidR="008567BB" w:rsidRPr="00142E2B" w:rsidRDefault="00BD356C"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56</w:t>
            </w:r>
          </w:p>
        </w:tc>
      </w:tr>
      <w:tr w:rsidR="00E415F8" w:rsidRPr="00142E2B" w:rsidTr="008567BB">
        <w:tc>
          <w:tcPr>
            <w:tcW w:w="3045" w:type="dxa"/>
          </w:tcPr>
          <w:p w:rsidR="00E415F8" w:rsidRPr="00142E2B" w:rsidRDefault="00E415F8"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1 полугодие 2024-2025уч.г</w:t>
            </w:r>
          </w:p>
        </w:tc>
        <w:tc>
          <w:tcPr>
            <w:tcW w:w="2826" w:type="dxa"/>
          </w:tcPr>
          <w:p w:rsidR="00E415F8" w:rsidRPr="00142E2B" w:rsidRDefault="00E415F8"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44</w:t>
            </w:r>
          </w:p>
        </w:tc>
      </w:tr>
    </w:tbl>
    <w:p w:rsidR="008567BB" w:rsidRPr="00142E2B" w:rsidRDefault="008567BB" w:rsidP="00894348">
      <w:pPr>
        <w:spacing w:after="0" w:line="240" w:lineRule="auto"/>
        <w:ind w:right="690"/>
        <w:jc w:val="both"/>
        <w:rPr>
          <w:rFonts w:ascii="Times New Roman" w:hAnsi="Times New Roman" w:cs="Times New Roman"/>
          <w:b/>
          <w:i/>
          <w:sz w:val="24"/>
          <w:szCs w:val="24"/>
        </w:rPr>
      </w:pPr>
    </w:p>
    <w:p w:rsidR="008567BB" w:rsidRPr="00894348" w:rsidRDefault="00613CE6" w:rsidP="00142E2B">
      <w:pPr>
        <w:spacing w:after="0" w:line="240" w:lineRule="auto"/>
        <w:ind w:right="690"/>
        <w:jc w:val="center"/>
        <w:rPr>
          <w:rFonts w:ascii="Times New Roman" w:hAnsi="Times New Roman" w:cs="Times New Roman"/>
          <w:b/>
          <w:i/>
          <w:sz w:val="28"/>
          <w:szCs w:val="28"/>
        </w:rPr>
      </w:pPr>
      <w:r w:rsidRPr="00894348">
        <w:rPr>
          <w:rFonts w:ascii="Times New Roman" w:hAnsi="Times New Roman" w:cs="Times New Roman"/>
          <w:noProof/>
          <w:sz w:val="28"/>
          <w:szCs w:val="28"/>
        </w:rPr>
        <w:drawing>
          <wp:inline distT="0" distB="0" distL="0" distR="0" wp14:anchorId="462A6D76" wp14:editId="38F8DCC8">
            <wp:extent cx="4572000" cy="27432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567BB" w:rsidRPr="00894348" w:rsidRDefault="008567BB" w:rsidP="00894348">
      <w:pPr>
        <w:spacing w:after="0" w:line="240" w:lineRule="auto"/>
        <w:ind w:right="-2"/>
        <w:jc w:val="both"/>
        <w:rPr>
          <w:rFonts w:ascii="Times New Roman" w:hAnsi="Times New Roman" w:cs="Times New Roman"/>
          <w:b/>
          <w:i/>
          <w:sz w:val="28"/>
          <w:szCs w:val="28"/>
        </w:rPr>
      </w:pPr>
    </w:p>
    <w:p w:rsidR="008567BB" w:rsidRPr="00894348" w:rsidRDefault="008567BB" w:rsidP="00894348">
      <w:pPr>
        <w:spacing w:after="0" w:line="240" w:lineRule="auto"/>
        <w:ind w:right="-2"/>
        <w:jc w:val="both"/>
        <w:rPr>
          <w:rFonts w:ascii="Times New Roman" w:hAnsi="Times New Roman" w:cs="Times New Roman"/>
          <w:b/>
          <w:i/>
          <w:sz w:val="28"/>
          <w:szCs w:val="28"/>
        </w:rPr>
      </w:pPr>
      <w:r w:rsidRPr="00894348">
        <w:rPr>
          <w:rFonts w:ascii="Times New Roman" w:hAnsi="Times New Roman" w:cs="Times New Roman"/>
          <w:b/>
          <w:i/>
          <w:sz w:val="28"/>
          <w:szCs w:val="28"/>
        </w:rPr>
        <w:t>Вывод:</w:t>
      </w:r>
      <w:r w:rsidRPr="00894348">
        <w:rPr>
          <w:rFonts w:ascii="Times New Roman" w:hAnsi="Times New Roman" w:cs="Times New Roman"/>
          <w:sz w:val="28"/>
          <w:szCs w:val="28"/>
        </w:rPr>
        <w:t xml:space="preserve">      </w:t>
      </w:r>
    </w:p>
    <w:p w:rsidR="008567BB" w:rsidRPr="00894348" w:rsidRDefault="008567BB" w:rsidP="00894348">
      <w:pPr>
        <w:spacing w:after="0" w:line="240" w:lineRule="auto"/>
        <w:ind w:right="-2" w:firstLine="708"/>
        <w:jc w:val="both"/>
        <w:rPr>
          <w:rFonts w:ascii="Times New Roman" w:hAnsi="Times New Roman" w:cs="Times New Roman"/>
          <w:b/>
          <w:i/>
          <w:sz w:val="28"/>
          <w:szCs w:val="28"/>
        </w:rPr>
      </w:pPr>
      <w:r w:rsidRPr="00894348">
        <w:rPr>
          <w:rFonts w:ascii="Times New Roman" w:hAnsi="Times New Roman" w:cs="Times New Roman"/>
          <w:sz w:val="28"/>
          <w:szCs w:val="28"/>
        </w:rPr>
        <w:t>Как видно из приведенных таблиц и диаграммы,  наблюдается скачкообразное изменение качества знаний.</w:t>
      </w:r>
    </w:p>
    <w:p w:rsidR="008567BB" w:rsidRPr="00894348" w:rsidRDefault="008567BB" w:rsidP="00894348">
      <w:pPr>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sz w:val="28"/>
          <w:szCs w:val="28"/>
        </w:rPr>
        <w:t xml:space="preserve">Если сравнить результаты освоения обучающимися программ начального общего образования по </w:t>
      </w:r>
      <w:r w:rsidR="00BD356C" w:rsidRPr="00894348">
        <w:rPr>
          <w:rFonts w:ascii="Times New Roman" w:hAnsi="Times New Roman" w:cs="Times New Roman"/>
          <w:sz w:val="28"/>
          <w:szCs w:val="28"/>
        </w:rPr>
        <w:t>показателю «успеваемо</w:t>
      </w:r>
      <w:r w:rsidR="00613CE6" w:rsidRPr="00894348">
        <w:rPr>
          <w:rFonts w:ascii="Times New Roman" w:hAnsi="Times New Roman" w:cs="Times New Roman"/>
          <w:sz w:val="28"/>
          <w:szCs w:val="28"/>
        </w:rPr>
        <w:t>сть» в 2021-2022</w:t>
      </w:r>
      <w:r w:rsidRPr="00894348">
        <w:rPr>
          <w:rFonts w:ascii="Times New Roman" w:hAnsi="Times New Roman" w:cs="Times New Roman"/>
          <w:sz w:val="28"/>
          <w:szCs w:val="28"/>
        </w:rPr>
        <w:t xml:space="preserve"> учебном  году с результатами освоения учащимися программ начального </w:t>
      </w:r>
      <w:r w:rsidRPr="00894348">
        <w:rPr>
          <w:rFonts w:ascii="Times New Roman" w:hAnsi="Times New Roman" w:cs="Times New Roman"/>
          <w:sz w:val="28"/>
          <w:szCs w:val="28"/>
        </w:rPr>
        <w:lastRenderedPageBreak/>
        <w:t xml:space="preserve">общего образования по </w:t>
      </w:r>
      <w:r w:rsidR="00613CE6" w:rsidRPr="00894348">
        <w:rPr>
          <w:rFonts w:ascii="Times New Roman" w:hAnsi="Times New Roman" w:cs="Times New Roman"/>
          <w:sz w:val="28"/>
          <w:szCs w:val="28"/>
        </w:rPr>
        <w:t>показателю «успеваемость» в 2020-2021</w:t>
      </w:r>
      <w:r w:rsidRPr="00894348">
        <w:rPr>
          <w:rFonts w:ascii="Times New Roman" w:hAnsi="Times New Roman" w:cs="Times New Roman"/>
          <w:sz w:val="28"/>
          <w:szCs w:val="28"/>
        </w:rPr>
        <w:t xml:space="preserve"> учебном году, то можно отметить, что процент учащихся</w:t>
      </w:r>
      <w:r w:rsidR="00613CE6" w:rsidRPr="00894348">
        <w:rPr>
          <w:rFonts w:ascii="Times New Roman" w:hAnsi="Times New Roman" w:cs="Times New Roman"/>
          <w:sz w:val="28"/>
          <w:szCs w:val="28"/>
        </w:rPr>
        <w:t>, окончивших на «4» и «5», повысился на 13,5 %,  в 2022</w:t>
      </w:r>
      <w:r w:rsidR="008C523E" w:rsidRPr="00894348">
        <w:rPr>
          <w:rFonts w:ascii="Times New Roman" w:hAnsi="Times New Roman" w:cs="Times New Roman"/>
          <w:sz w:val="28"/>
          <w:szCs w:val="28"/>
        </w:rPr>
        <w:t>-202</w:t>
      </w:r>
      <w:r w:rsidR="00613CE6" w:rsidRPr="00894348">
        <w:rPr>
          <w:rFonts w:ascii="Times New Roman" w:hAnsi="Times New Roman" w:cs="Times New Roman"/>
          <w:sz w:val="28"/>
          <w:szCs w:val="28"/>
        </w:rPr>
        <w:t>3</w:t>
      </w:r>
      <w:r w:rsidRPr="00894348">
        <w:rPr>
          <w:rFonts w:ascii="Times New Roman" w:hAnsi="Times New Roman" w:cs="Times New Roman"/>
          <w:sz w:val="28"/>
          <w:szCs w:val="28"/>
        </w:rPr>
        <w:t xml:space="preserve"> уче</w:t>
      </w:r>
      <w:r w:rsidR="008C523E" w:rsidRPr="00894348">
        <w:rPr>
          <w:rFonts w:ascii="Times New Roman" w:hAnsi="Times New Roman" w:cs="Times New Roman"/>
          <w:sz w:val="28"/>
          <w:szCs w:val="28"/>
        </w:rPr>
        <w:t>бным го</w:t>
      </w:r>
      <w:r w:rsidR="00613CE6" w:rsidRPr="00894348">
        <w:rPr>
          <w:rFonts w:ascii="Times New Roman" w:hAnsi="Times New Roman" w:cs="Times New Roman"/>
          <w:sz w:val="28"/>
          <w:szCs w:val="28"/>
        </w:rPr>
        <w:t>дом   показатель повысился на 19,5%, в  2023-2024 понизился на 2%., в 1 полугодии 2024 – 2025 учебного</w:t>
      </w:r>
      <w:r w:rsidRPr="00894348">
        <w:rPr>
          <w:rFonts w:ascii="Times New Roman" w:hAnsi="Times New Roman" w:cs="Times New Roman"/>
          <w:sz w:val="28"/>
          <w:szCs w:val="28"/>
        </w:rPr>
        <w:t xml:space="preserve"> </w:t>
      </w:r>
      <w:r w:rsidR="00613CE6" w:rsidRPr="00894348">
        <w:rPr>
          <w:rFonts w:ascii="Times New Roman" w:hAnsi="Times New Roman" w:cs="Times New Roman"/>
          <w:sz w:val="28"/>
          <w:szCs w:val="28"/>
        </w:rPr>
        <w:t>года</w:t>
      </w:r>
      <w:r w:rsidR="008C523E" w:rsidRPr="00894348">
        <w:rPr>
          <w:rFonts w:ascii="Times New Roman" w:hAnsi="Times New Roman" w:cs="Times New Roman"/>
          <w:sz w:val="28"/>
          <w:szCs w:val="28"/>
        </w:rPr>
        <w:t xml:space="preserve"> показатель снизился на </w:t>
      </w:r>
      <w:r w:rsidR="00613CE6" w:rsidRPr="00894348">
        <w:rPr>
          <w:rFonts w:ascii="Times New Roman" w:hAnsi="Times New Roman" w:cs="Times New Roman"/>
          <w:sz w:val="28"/>
          <w:szCs w:val="28"/>
        </w:rPr>
        <w:t>1</w:t>
      </w:r>
      <w:r w:rsidR="008C523E" w:rsidRPr="00894348">
        <w:rPr>
          <w:rFonts w:ascii="Times New Roman" w:hAnsi="Times New Roman" w:cs="Times New Roman"/>
          <w:sz w:val="28"/>
          <w:szCs w:val="28"/>
        </w:rPr>
        <w:t>2</w:t>
      </w:r>
      <w:r w:rsidRPr="00894348">
        <w:rPr>
          <w:rFonts w:ascii="Times New Roman" w:hAnsi="Times New Roman" w:cs="Times New Roman"/>
          <w:sz w:val="28"/>
          <w:szCs w:val="28"/>
        </w:rPr>
        <w:t>%.</w:t>
      </w:r>
    </w:p>
    <w:p w:rsidR="008567BB" w:rsidRPr="00894348" w:rsidRDefault="008567BB" w:rsidP="00894348">
      <w:pPr>
        <w:spacing w:after="0" w:line="240" w:lineRule="auto"/>
        <w:jc w:val="both"/>
        <w:rPr>
          <w:rFonts w:ascii="Times New Roman" w:hAnsi="Times New Roman" w:cs="Times New Roman"/>
          <w:b/>
          <w:sz w:val="28"/>
          <w:szCs w:val="28"/>
        </w:rPr>
      </w:pPr>
    </w:p>
    <w:p w:rsidR="008567BB" w:rsidRDefault="008567BB" w:rsidP="00894348">
      <w:pPr>
        <w:spacing w:after="0" w:line="240" w:lineRule="auto"/>
        <w:jc w:val="both"/>
        <w:rPr>
          <w:rFonts w:ascii="Times New Roman" w:hAnsi="Times New Roman" w:cs="Times New Roman"/>
          <w:b/>
          <w:sz w:val="28"/>
          <w:szCs w:val="28"/>
        </w:rPr>
      </w:pPr>
      <w:r w:rsidRPr="00894348">
        <w:rPr>
          <w:rFonts w:ascii="Times New Roman" w:hAnsi="Times New Roman" w:cs="Times New Roman"/>
          <w:b/>
          <w:sz w:val="28"/>
          <w:szCs w:val="28"/>
        </w:rPr>
        <w:t>Уровень основного общего образования</w:t>
      </w:r>
    </w:p>
    <w:p w:rsidR="00142E2B" w:rsidRPr="00894348" w:rsidRDefault="00142E2B" w:rsidP="00894348">
      <w:pPr>
        <w:spacing w:after="0" w:line="240" w:lineRule="auto"/>
        <w:jc w:val="both"/>
        <w:rPr>
          <w:rFonts w:ascii="Times New Roman" w:hAnsi="Times New Roman" w:cs="Times New Roman"/>
          <w:b/>
          <w:sz w:val="28"/>
          <w:szCs w:val="28"/>
        </w:rPr>
      </w:pPr>
    </w:p>
    <w:tbl>
      <w:tblPr>
        <w:tblW w:w="0" w:type="auto"/>
        <w:tblInd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2840"/>
      </w:tblGrid>
      <w:tr w:rsidR="008567BB" w:rsidRPr="00894348" w:rsidTr="008567BB">
        <w:tc>
          <w:tcPr>
            <w:tcW w:w="3031" w:type="dxa"/>
          </w:tcPr>
          <w:p w:rsidR="008567BB" w:rsidRPr="00142E2B" w:rsidRDefault="008567BB"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Учебный год</w:t>
            </w:r>
          </w:p>
        </w:tc>
        <w:tc>
          <w:tcPr>
            <w:tcW w:w="2840" w:type="dxa"/>
          </w:tcPr>
          <w:p w:rsidR="008567BB" w:rsidRPr="00142E2B" w:rsidRDefault="008567BB"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w:t>
            </w:r>
          </w:p>
        </w:tc>
      </w:tr>
      <w:tr w:rsidR="008567BB" w:rsidRPr="00894348" w:rsidTr="008567BB">
        <w:tc>
          <w:tcPr>
            <w:tcW w:w="3031" w:type="dxa"/>
          </w:tcPr>
          <w:p w:rsidR="008567BB" w:rsidRPr="00142E2B" w:rsidRDefault="008C523E"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2020-2021</w:t>
            </w:r>
          </w:p>
        </w:tc>
        <w:tc>
          <w:tcPr>
            <w:tcW w:w="2840" w:type="dxa"/>
          </w:tcPr>
          <w:p w:rsidR="008567BB" w:rsidRPr="00142E2B" w:rsidRDefault="008C523E"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41,2</w:t>
            </w:r>
          </w:p>
        </w:tc>
      </w:tr>
      <w:tr w:rsidR="008567BB" w:rsidRPr="00894348" w:rsidTr="008567BB">
        <w:tc>
          <w:tcPr>
            <w:tcW w:w="3031" w:type="dxa"/>
          </w:tcPr>
          <w:p w:rsidR="008567BB" w:rsidRPr="00142E2B" w:rsidRDefault="008C523E"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2021-2022</w:t>
            </w:r>
          </w:p>
        </w:tc>
        <w:tc>
          <w:tcPr>
            <w:tcW w:w="2840" w:type="dxa"/>
          </w:tcPr>
          <w:p w:rsidR="008567BB" w:rsidRPr="00142E2B" w:rsidRDefault="008C523E"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27,8</w:t>
            </w:r>
          </w:p>
        </w:tc>
      </w:tr>
      <w:tr w:rsidR="008567BB" w:rsidRPr="00894348" w:rsidTr="008567BB">
        <w:tc>
          <w:tcPr>
            <w:tcW w:w="3031" w:type="dxa"/>
          </w:tcPr>
          <w:p w:rsidR="008567BB" w:rsidRPr="00142E2B" w:rsidRDefault="008C523E"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2022-2023</w:t>
            </w:r>
          </w:p>
        </w:tc>
        <w:tc>
          <w:tcPr>
            <w:tcW w:w="2840" w:type="dxa"/>
          </w:tcPr>
          <w:p w:rsidR="008567BB" w:rsidRPr="00142E2B" w:rsidRDefault="008C523E"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21,4</w:t>
            </w:r>
          </w:p>
        </w:tc>
      </w:tr>
      <w:tr w:rsidR="008567BB" w:rsidRPr="00894348" w:rsidTr="008567BB">
        <w:tc>
          <w:tcPr>
            <w:tcW w:w="3031" w:type="dxa"/>
          </w:tcPr>
          <w:p w:rsidR="008567BB" w:rsidRPr="00142E2B" w:rsidRDefault="008C523E"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2023-2024</w:t>
            </w:r>
          </w:p>
        </w:tc>
        <w:tc>
          <w:tcPr>
            <w:tcW w:w="2840" w:type="dxa"/>
          </w:tcPr>
          <w:p w:rsidR="008567BB" w:rsidRPr="00142E2B" w:rsidRDefault="008C523E"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13,3</w:t>
            </w:r>
          </w:p>
        </w:tc>
      </w:tr>
      <w:tr w:rsidR="00613CE6" w:rsidRPr="00894348" w:rsidTr="008567BB">
        <w:tc>
          <w:tcPr>
            <w:tcW w:w="3031" w:type="dxa"/>
          </w:tcPr>
          <w:p w:rsidR="00613CE6" w:rsidRPr="00142E2B" w:rsidRDefault="00613CE6"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1 полугодие 2023-2024уч.г</w:t>
            </w:r>
          </w:p>
        </w:tc>
        <w:tc>
          <w:tcPr>
            <w:tcW w:w="2840" w:type="dxa"/>
          </w:tcPr>
          <w:p w:rsidR="00613CE6" w:rsidRPr="00142E2B" w:rsidRDefault="00613CE6" w:rsidP="00894348">
            <w:pPr>
              <w:spacing w:after="0" w:line="240" w:lineRule="auto"/>
              <w:jc w:val="both"/>
              <w:rPr>
                <w:rFonts w:ascii="Times New Roman" w:hAnsi="Times New Roman" w:cs="Times New Roman"/>
                <w:sz w:val="24"/>
                <w:szCs w:val="24"/>
              </w:rPr>
            </w:pPr>
            <w:r w:rsidRPr="00142E2B">
              <w:rPr>
                <w:rFonts w:ascii="Times New Roman" w:hAnsi="Times New Roman" w:cs="Times New Roman"/>
                <w:sz w:val="24"/>
                <w:szCs w:val="24"/>
              </w:rPr>
              <w:t>23,8</w:t>
            </w:r>
          </w:p>
        </w:tc>
      </w:tr>
    </w:tbl>
    <w:p w:rsidR="008567BB" w:rsidRPr="00894348" w:rsidRDefault="008567BB" w:rsidP="00894348">
      <w:pPr>
        <w:spacing w:after="0" w:line="240" w:lineRule="auto"/>
        <w:jc w:val="both"/>
        <w:rPr>
          <w:rFonts w:ascii="Times New Roman" w:hAnsi="Times New Roman" w:cs="Times New Roman"/>
          <w:sz w:val="28"/>
          <w:szCs w:val="28"/>
        </w:rPr>
      </w:pPr>
    </w:p>
    <w:p w:rsidR="008567BB" w:rsidRPr="00894348" w:rsidRDefault="001E2E7B" w:rsidP="00142E2B">
      <w:pPr>
        <w:spacing w:after="0" w:line="240" w:lineRule="auto"/>
        <w:jc w:val="center"/>
        <w:rPr>
          <w:rFonts w:ascii="Times New Roman" w:hAnsi="Times New Roman" w:cs="Times New Roman"/>
          <w:b/>
          <w:sz w:val="28"/>
          <w:szCs w:val="28"/>
        </w:rPr>
      </w:pPr>
      <w:r w:rsidRPr="00894348">
        <w:rPr>
          <w:rFonts w:ascii="Times New Roman" w:hAnsi="Times New Roman" w:cs="Times New Roman"/>
          <w:noProof/>
          <w:sz w:val="28"/>
          <w:szCs w:val="28"/>
        </w:rPr>
        <w:drawing>
          <wp:inline distT="0" distB="0" distL="0" distR="0" wp14:anchorId="2A85C2E4" wp14:editId="52860C2B">
            <wp:extent cx="4572000" cy="27432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42E2B" w:rsidRDefault="00142E2B" w:rsidP="00894348">
      <w:pPr>
        <w:spacing w:after="0" w:line="240" w:lineRule="auto"/>
        <w:ind w:right="-2" w:firstLine="708"/>
        <w:jc w:val="both"/>
        <w:rPr>
          <w:rFonts w:ascii="Times New Roman" w:hAnsi="Times New Roman" w:cs="Times New Roman"/>
          <w:b/>
          <w:sz w:val="28"/>
          <w:szCs w:val="28"/>
        </w:rPr>
      </w:pPr>
    </w:p>
    <w:p w:rsidR="008567BB" w:rsidRPr="00894348" w:rsidRDefault="008567BB" w:rsidP="00894348">
      <w:pPr>
        <w:spacing w:after="0" w:line="240" w:lineRule="auto"/>
        <w:ind w:right="-2" w:firstLine="708"/>
        <w:jc w:val="both"/>
        <w:rPr>
          <w:rFonts w:ascii="Times New Roman" w:hAnsi="Times New Roman" w:cs="Times New Roman"/>
          <w:b/>
          <w:sz w:val="28"/>
          <w:szCs w:val="28"/>
        </w:rPr>
      </w:pPr>
      <w:r w:rsidRPr="00894348">
        <w:rPr>
          <w:rFonts w:ascii="Times New Roman" w:hAnsi="Times New Roman" w:cs="Times New Roman"/>
          <w:b/>
          <w:sz w:val="28"/>
          <w:szCs w:val="28"/>
        </w:rPr>
        <w:t xml:space="preserve">Вывод: </w:t>
      </w:r>
    </w:p>
    <w:p w:rsidR="008567BB" w:rsidRPr="00894348" w:rsidRDefault="008567BB" w:rsidP="00894348">
      <w:pPr>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sz w:val="28"/>
          <w:szCs w:val="28"/>
        </w:rPr>
        <w:t>Статистические данные свидетельствуют об успешном освоении обучающимися осн</w:t>
      </w:r>
      <w:r w:rsidR="001E2E7B" w:rsidRPr="00894348">
        <w:rPr>
          <w:rFonts w:ascii="Times New Roman" w:hAnsi="Times New Roman" w:cs="Times New Roman"/>
          <w:sz w:val="28"/>
          <w:szCs w:val="28"/>
        </w:rPr>
        <w:t>овных образовательных программ.</w:t>
      </w:r>
    </w:p>
    <w:p w:rsidR="008567BB" w:rsidRPr="00894348" w:rsidRDefault="008567BB" w:rsidP="00894348">
      <w:pPr>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sz w:val="28"/>
          <w:szCs w:val="28"/>
        </w:rPr>
        <w:t xml:space="preserve">Если сравнить результаты освоения обучающимися программ основного общего образования по </w:t>
      </w:r>
      <w:r w:rsidR="001E2E7B" w:rsidRPr="00894348">
        <w:rPr>
          <w:rFonts w:ascii="Times New Roman" w:hAnsi="Times New Roman" w:cs="Times New Roman"/>
          <w:sz w:val="28"/>
          <w:szCs w:val="28"/>
        </w:rPr>
        <w:t>показателю «качество знаний» в 2021-2022</w:t>
      </w:r>
      <w:r w:rsidRPr="00894348">
        <w:rPr>
          <w:rFonts w:ascii="Times New Roman" w:hAnsi="Times New Roman" w:cs="Times New Roman"/>
          <w:sz w:val="28"/>
          <w:szCs w:val="28"/>
        </w:rPr>
        <w:t xml:space="preserve"> учебном  году с результатами </w:t>
      </w:r>
      <w:r w:rsidR="001E2E7B" w:rsidRPr="00894348">
        <w:rPr>
          <w:rFonts w:ascii="Times New Roman" w:hAnsi="Times New Roman" w:cs="Times New Roman"/>
          <w:sz w:val="28"/>
          <w:szCs w:val="28"/>
        </w:rPr>
        <w:t>в 2020-2021</w:t>
      </w:r>
      <w:r w:rsidRPr="00894348">
        <w:rPr>
          <w:rFonts w:ascii="Times New Roman" w:hAnsi="Times New Roman" w:cs="Times New Roman"/>
          <w:sz w:val="28"/>
          <w:szCs w:val="28"/>
        </w:rPr>
        <w:t xml:space="preserve"> учебном году, то можно отметить, что процент учащихся</w:t>
      </w:r>
      <w:r w:rsidR="005D5899" w:rsidRPr="00894348">
        <w:rPr>
          <w:rFonts w:ascii="Times New Roman" w:hAnsi="Times New Roman" w:cs="Times New Roman"/>
          <w:sz w:val="28"/>
          <w:szCs w:val="28"/>
        </w:rPr>
        <w:t>, ок</w:t>
      </w:r>
      <w:r w:rsidR="001E2E7B" w:rsidRPr="00894348">
        <w:rPr>
          <w:rFonts w:ascii="Times New Roman" w:hAnsi="Times New Roman" w:cs="Times New Roman"/>
          <w:sz w:val="28"/>
          <w:szCs w:val="28"/>
        </w:rPr>
        <w:t>ончивших на «4» и «5», понизился</w:t>
      </w:r>
      <w:r w:rsidR="005D5899" w:rsidRPr="00894348">
        <w:rPr>
          <w:rFonts w:ascii="Times New Roman" w:hAnsi="Times New Roman" w:cs="Times New Roman"/>
          <w:sz w:val="28"/>
          <w:szCs w:val="28"/>
        </w:rPr>
        <w:t xml:space="preserve"> на </w:t>
      </w:r>
      <w:r w:rsidR="001E2E7B" w:rsidRPr="00894348">
        <w:rPr>
          <w:rFonts w:ascii="Times New Roman" w:hAnsi="Times New Roman" w:cs="Times New Roman"/>
          <w:sz w:val="28"/>
          <w:szCs w:val="28"/>
        </w:rPr>
        <w:t>13,4 %,  в 2022-2023</w:t>
      </w:r>
      <w:r w:rsidRPr="00894348">
        <w:rPr>
          <w:rFonts w:ascii="Times New Roman" w:hAnsi="Times New Roman" w:cs="Times New Roman"/>
          <w:sz w:val="28"/>
          <w:szCs w:val="28"/>
        </w:rPr>
        <w:t xml:space="preserve"> </w:t>
      </w:r>
      <w:r w:rsidR="005D5899" w:rsidRPr="00894348">
        <w:rPr>
          <w:rFonts w:ascii="Times New Roman" w:hAnsi="Times New Roman" w:cs="Times New Roman"/>
          <w:sz w:val="28"/>
          <w:szCs w:val="28"/>
        </w:rPr>
        <w:t>учебным годом   показатель сниз</w:t>
      </w:r>
      <w:r w:rsidRPr="00894348">
        <w:rPr>
          <w:rFonts w:ascii="Times New Roman" w:hAnsi="Times New Roman" w:cs="Times New Roman"/>
          <w:sz w:val="28"/>
          <w:szCs w:val="28"/>
        </w:rPr>
        <w:t xml:space="preserve">ился на </w:t>
      </w:r>
      <w:r w:rsidR="001E2E7B" w:rsidRPr="00894348">
        <w:rPr>
          <w:rFonts w:ascii="Times New Roman" w:hAnsi="Times New Roman" w:cs="Times New Roman"/>
          <w:sz w:val="28"/>
          <w:szCs w:val="28"/>
        </w:rPr>
        <w:t xml:space="preserve">6,4%, 2023-2024уч.г снизился на 8,2%, в 1 полугодии 2024-2025 учебного года повысился на </w:t>
      </w:r>
      <w:r w:rsidRPr="00894348">
        <w:rPr>
          <w:rFonts w:ascii="Times New Roman" w:hAnsi="Times New Roman" w:cs="Times New Roman"/>
          <w:sz w:val="28"/>
          <w:szCs w:val="28"/>
        </w:rPr>
        <w:t xml:space="preserve"> </w:t>
      </w:r>
      <w:r w:rsidR="001E2E7B" w:rsidRPr="00894348">
        <w:rPr>
          <w:rFonts w:ascii="Times New Roman" w:hAnsi="Times New Roman" w:cs="Times New Roman"/>
          <w:sz w:val="28"/>
          <w:szCs w:val="28"/>
        </w:rPr>
        <w:t>10,6</w:t>
      </w:r>
      <w:r w:rsidRPr="00894348">
        <w:rPr>
          <w:rFonts w:ascii="Times New Roman" w:hAnsi="Times New Roman" w:cs="Times New Roman"/>
          <w:sz w:val="28"/>
          <w:szCs w:val="28"/>
        </w:rPr>
        <w:t>%.</w:t>
      </w:r>
    </w:p>
    <w:p w:rsidR="008C46E9" w:rsidRDefault="008C46E9" w:rsidP="00894348">
      <w:pPr>
        <w:autoSpaceDE w:val="0"/>
        <w:autoSpaceDN w:val="0"/>
        <w:adjustRightInd w:val="0"/>
        <w:spacing w:after="0" w:line="240" w:lineRule="auto"/>
        <w:jc w:val="both"/>
        <w:rPr>
          <w:rFonts w:ascii="Times New Roman" w:hAnsi="Times New Roman" w:cs="Times New Roman"/>
          <w:b/>
          <w:sz w:val="28"/>
          <w:szCs w:val="28"/>
        </w:rPr>
      </w:pPr>
    </w:p>
    <w:p w:rsidR="008567BB" w:rsidRPr="00894348" w:rsidRDefault="008567BB" w:rsidP="00894348">
      <w:pPr>
        <w:autoSpaceDE w:val="0"/>
        <w:autoSpaceDN w:val="0"/>
        <w:adjustRightInd w:val="0"/>
        <w:spacing w:after="0" w:line="240" w:lineRule="auto"/>
        <w:jc w:val="both"/>
        <w:rPr>
          <w:rFonts w:ascii="Times New Roman" w:hAnsi="Times New Roman" w:cs="Times New Roman"/>
          <w:b/>
          <w:sz w:val="28"/>
          <w:szCs w:val="28"/>
        </w:rPr>
      </w:pPr>
      <w:r w:rsidRPr="00894348">
        <w:rPr>
          <w:rFonts w:ascii="Times New Roman" w:hAnsi="Times New Roman" w:cs="Times New Roman"/>
          <w:b/>
          <w:sz w:val="28"/>
          <w:szCs w:val="28"/>
        </w:rPr>
        <w:t>Общий вывод:</w:t>
      </w:r>
    </w:p>
    <w:p w:rsidR="008567BB" w:rsidRPr="00894348" w:rsidRDefault="008567BB" w:rsidP="00894348">
      <w:pPr>
        <w:autoSpaceDE w:val="0"/>
        <w:autoSpaceDN w:val="0"/>
        <w:adjustRightInd w:val="0"/>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1. В целом результаты внешних мониторингов учебных достижений обучающихся МБОУ ООШ с. Вислая Поляна (ВПР и региональные мониторинги) соответствуют внутренним отметкам.</w:t>
      </w:r>
    </w:p>
    <w:p w:rsidR="008567BB" w:rsidRPr="00894348" w:rsidRDefault="008567BB" w:rsidP="00894348">
      <w:pPr>
        <w:shd w:val="clear" w:color="auto" w:fill="FFFFFF"/>
        <w:spacing w:after="0" w:line="240" w:lineRule="auto"/>
        <w:ind w:right="-2"/>
        <w:jc w:val="both"/>
        <w:rPr>
          <w:rFonts w:ascii="Times New Roman" w:eastAsia="Times New Roman" w:hAnsi="Times New Roman" w:cs="Times New Roman"/>
          <w:sz w:val="28"/>
          <w:szCs w:val="28"/>
          <w:lang w:eastAsia="en-US"/>
        </w:rPr>
      </w:pPr>
      <w:r w:rsidRPr="00894348">
        <w:rPr>
          <w:rFonts w:ascii="Times New Roman" w:eastAsia="Times New Roman" w:hAnsi="Times New Roman" w:cs="Times New Roman"/>
          <w:sz w:val="28"/>
          <w:szCs w:val="28"/>
          <w:lang w:eastAsia="en-US"/>
        </w:rPr>
        <w:t>2. Прослеживается нестабильный показатель уровня качества знаний за последние годы.</w:t>
      </w:r>
    </w:p>
    <w:p w:rsidR="008567BB" w:rsidRPr="00894348" w:rsidRDefault="008567BB" w:rsidP="00894348">
      <w:pPr>
        <w:autoSpaceDE w:val="0"/>
        <w:autoSpaceDN w:val="0"/>
        <w:adjustRightInd w:val="0"/>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lastRenderedPageBreak/>
        <w:t>3. Есть резерв, позволяющий по</w:t>
      </w:r>
      <w:r w:rsidR="005D5899" w:rsidRPr="00894348">
        <w:rPr>
          <w:rFonts w:ascii="Times New Roman" w:hAnsi="Times New Roman" w:cs="Times New Roman"/>
          <w:sz w:val="28"/>
          <w:szCs w:val="28"/>
        </w:rPr>
        <w:t>днять уровень качества знаний на 16</w:t>
      </w:r>
      <w:r w:rsidRPr="00894348">
        <w:rPr>
          <w:rFonts w:ascii="Times New Roman" w:hAnsi="Times New Roman" w:cs="Times New Roman"/>
          <w:sz w:val="28"/>
          <w:szCs w:val="28"/>
        </w:rPr>
        <w:t>%.</w:t>
      </w:r>
    </w:p>
    <w:p w:rsidR="008567BB" w:rsidRPr="00894348" w:rsidRDefault="008567BB" w:rsidP="00894348">
      <w:pPr>
        <w:autoSpaceDE w:val="0"/>
        <w:autoSpaceDN w:val="0"/>
        <w:adjustRightInd w:val="0"/>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4. Проблема неуспеваемости в основном решена (по итогам года нет учащихся, имеющих неудовлетворительные отметки).</w:t>
      </w:r>
    </w:p>
    <w:p w:rsidR="008567BB" w:rsidRPr="00894348" w:rsidRDefault="008567BB" w:rsidP="00894348">
      <w:pPr>
        <w:autoSpaceDE w:val="0"/>
        <w:autoSpaceDN w:val="0"/>
        <w:adjustRightInd w:val="0"/>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 xml:space="preserve">5. С целью повышения уровня качества </w:t>
      </w:r>
      <w:proofErr w:type="spellStart"/>
      <w:r w:rsidRPr="00894348">
        <w:rPr>
          <w:rFonts w:ascii="Times New Roman" w:hAnsi="Times New Roman" w:cs="Times New Roman"/>
          <w:sz w:val="28"/>
          <w:szCs w:val="28"/>
        </w:rPr>
        <w:t>обученности</w:t>
      </w:r>
      <w:proofErr w:type="spellEnd"/>
      <w:r w:rsidRPr="00894348">
        <w:rPr>
          <w:rFonts w:ascii="Times New Roman" w:hAnsi="Times New Roman" w:cs="Times New Roman"/>
          <w:sz w:val="28"/>
          <w:szCs w:val="28"/>
        </w:rPr>
        <w:t xml:space="preserve"> детей, обеспечения базового уровня планируемых результатов освоения образовательных программ </w:t>
      </w:r>
      <w:r w:rsidR="00892FAE" w:rsidRPr="00894348">
        <w:rPr>
          <w:rFonts w:ascii="Times New Roman" w:hAnsi="Times New Roman" w:cs="Times New Roman"/>
          <w:sz w:val="28"/>
          <w:szCs w:val="28"/>
        </w:rPr>
        <w:t xml:space="preserve">необходимо </w:t>
      </w:r>
      <w:r w:rsidRPr="00894348">
        <w:rPr>
          <w:rFonts w:ascii="Times New Roman" w:hAnsi="Times New Roman" w:cs="Times New Roman"/>
          <w:sz w:val="28"/>
          <w:szCs w:val="28"/>
        </w:rPr>
        <w:t>повысить ответственность учителей за выполнение требований к результатам реализации ФГОС.</w:t>
      </w:r>
    </w:p>
    <w:p w:rsidR="008567BB" w:rsidRPr="00894348" w:rsidRDefault="008567BB" w:rsidP="00894348">
      <w:pPr>
        <w:autoSpaceDE w:val="0"/>
        <w:autoSpaceDN w:val="0"/>
        <w:adjustRightInd w:val="0"/>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6. Необходимо держать на постоянном контроле своевременную ликвидацию пробелов знаний учащихся, индивидуально- дифференцированный подход на уроках, развивающие приемы и технологии обучения, работу с резервом классов.</w:t>
      </w:r>
    </w:p>
    <w:p w:rsidR="008567BB" w:rsidRPr="00894348" w:rsidRDefault="008567BB" w:rsidP="00894348">
      <w:pPr>
        <w:autoSpaceDE w:val="0"/>
        <w:autoSpaceDN w:val="0"/>
        <w:adjustRightInd w:val="0"/>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 xml:space="preserve">7. Обеспечить базовый уровень освоения планируемых результатов образовательных программ, независимо от социального контекста, добиваться повышенного уровня с учащимися имеющими способности к </w:t>
      </w:r>
      <w:proofErr w:type="spellStart"/>
      <w:r w:rsidRPr="00894348">
        <w:rPr>
          <w:rFonts w:ascii="Times New Roman" w:hAnsi="Times New Roman" w:cs="Times New Roman"/>
          <w:sz w:val="28"/>
          <w:szCs w:val="28"/>
        </w:rPr>
        <w:t>учебно</w:t>
      </w:r>
      <w:proofErr w:type="spellEnd"/>
      <w:r w:rsidRPr="00894348">
        <w:rPr>
          <w:rFonts w:ascii="Times New Roman" w:hAnsi="Times New Roman" w:cs="Times New Roman"/>
          <w:sz w:val="28"/>
          <w:szCs w:val="28"/>
        </w:rPr>
        <w:t xml:space="preserve"> познавательной деятельности.</w:t>
      </w:r>
    </w:p>
    <w:p w:rsidR="008567BB" w:rsidRPr="00894348" w:rsidRDefault="008567BB" w:rsidP="00894348">
      <w:pPr>
        <w:shd w:val="clear" w:color="auto" w:fill="FFFFFF"/>
        <w:spacing w:after="0" w:line="240" w:lineRule="auto"/>
        <w:ind w:right="-2" w:firstLine="360"/>
        <w:jc w:val="both"/>
        <w:rPr>
          <w:rFonts w:ascii="Times New Roman" w:eastAsia="Times New Roman" w:hAnsi="Times New Roman" w:cs="Times New Roman"/>
          <w:sz w:val="28"/>
          <w:szCs w:val="28"/>
          <w:lang w:eastAsia="en-US"/>
        </w:rPr>
      </w:pPr>
    </w:p>
    <w:p w:rsidR="008567BB" w:rsidRPr="00894348" w:rsidRDefault="008567BB" w:rsidP="00894348">
      <w:pPr>
        <w:autoSpaceDE w:val="0"/>
        <w:autoSpaceDN w:val="0"/>
        <w:adjustRightInd w:val="0"/>
        <w:spacing w:after="0" w:line="240" w:lineRule="auto"/>
        <w:ind w:right="-2"/>
        <w:jc w:val="both"/>
        <w:rPr>
          <w:rFonts w:ascii="Times New Roman" w:eastAsia="Times New Roman" w:hAnsi="Times New Roman" w:cs="Times New Roman"/>
          <w:b/>
          <w:i/>
          <w:color w:val="000000"/>
          <w:sz w:val="28"/>
          <w:szCs w:val="28"/>
        </w:rPr>
      </w:pPr>
      <w:r w:rsidRPr="00894348">
        <w:rPr>
          <w:rFonts w:ascii="Times New Roman" w:eastAsia="Times New Roman" w:hAnsi="Times New Roman" w:cs="Times New Roman"/>
          <w:b/>
          <w:i/>
          <w:color w:val="000000"/>
          <w:sz w:val="28"/>
          <w:szCs w:val="28"/>
        </w:rPr>
        <w:t>Результаты государственной итоговой аттестации.</w:t>
      </w:r>
    </w:p>
    <w:p w:rsidR="008567BB" w:rsidRPr="00894348" w:rsidRDefault="001E2E7B" w:rsidP="00894348">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В 2024</w:t>
      </w:r>
      <w:r w:rsidR="008567BB" w:rsidRPr="00894348">
        <w:rPr>
          <w:rFonts w:ascii="Times New Roman" w:hAnsi="Times New Roman" w:cs="Times New Roman"/>
          <w:color w:val="000000"/>
          <w:sz w:val="28"/>
          <w:szCs w:val="28"/>
        </w:rPr>
        <w:t xml:space="preserve"> году </w:t>
      </w:r>
      <w:r w:rsidRPr="00894348">
        <w:rPr>
          <w:rFonts w:ascii="Times New Roman" w:hAnsi="Times New Roman" w:cs="Times New Roman"/>
          <w:color w:val="000000"/>
          <w:sz w:val="28"/>
          <w:szCs w:val="28"/>
        </w:rPr>
        <w:t>учащиеся школы не принимали участие в итоговой государственной аттестации, потому что не было учащихся 9 класса.</w:t>
      </w:r>
    </w:p>
    <w:p w:rsidR="00EF7BE9" w:rsidRPr="00894348" w:rsidRDefault="00EF7BE9" w:rsidP="00894348">
      <w:pPr>
        <w:spacing w:after="0" w:line="240" w:lineRule="auto"/>
        <w:ind w:right="-2" w:firstLine="284"/>
        <w:jc w:val="both"/>
        <w:rPr>
          <w:rFonts w:ascii="Times New Roman" w:hAnsi="Times New Roman" w:cs="Times New Roman"/>
          <w:b/>
          <w:i/>
          <w:color w:val="000000"/>
          <w:sz w:val="28"/>
          <w:szCs w:val="28"/>
        </w:rPr>
      </w:pPr>
    </w:p>
    <w:p w:rsidR="00E650BF" w:rsidRPr="00894348" w:rsidRDefault="00E650BF" w:rsidP="00894348">
      <w:pPr>
        <w:shd w:val="clear" w:color="auto" w:fill="FFFFFF"/>
        <w:spacing w:after="0" w:line="240" w:lineRule="auto"/>
        <w:jc w:val="both"/>
        <w:rPr>
          <w:rFonts w:ascii="Times New Roman" w:eastAsia="Times New Roman" w:hAnsi="Times New Roman" w:cs="Times New Roman"/>
          <w:b/>
          <w:sz w:val="28"/>
          <w:szCs w:val="28"/>
          <w:lang w:eastAsia="en-US"/>
        </w:rPr>
      </w:pPr>
      <w:r w:rsidRPr="00894348">
        <w:rPr>
          <w:rFonts w:ascii="Times New Roman" w:eastAsia="Times New Roman" w:hAnsi="Times New Roman" w:cs="Times New Roman"/>
          <w:b/>
          <w:sz w:val="28"/>
          <w:szCs w:val="28"/>
          <w:lang w:eastAsia="en-US"/>
        </w:rPr>
        <w:t xml:space="preserve">Результаты независимых оценочных процедур </w:t>
      </w:r>
    </w:p>
    <w:p w:rsidR="00E650BF" w:rsidRPr="00894348" w:rsidRDefault="00E650BF" w:rsidP="00894348">
      <w:pPr>
        <w:shd w:val="clear" w:color="auto" w:fill="FFFFFF"/>
        <w:spacing w:after="0" w:line="240" w:lineRule="auto"/>
        <w:jc w:val="both"/>
        <w:rPr>
          <w:rFonts w:ascii="Times New Roman" w:eastAsia="Times New Roman" w:hAnsi="Times New Roman" w:cs="Times New Roman"/>
          <w:b/>
          <w:sz w:val="28"/>
          <w:szCs w:val="28"/>
          <w:lang w:eastAsia="en-US"/>
        </w:rPr>
      </w:pPr>
      <w:r w:rsidRPr="00894348">
        <w:rPr>
          <w:rFonts w:ascii="Times New Roman" w:eastAsia="Times New Roman" w:hAnsi="Times New Roman" w:cs="Times New Roman"/>
          <w:b/>
          <w:sz w:val="28"/>
          <w:szCs w:val="28"/>
          <w:lang w:eastAsia="en-US"/>
        </w:rPr>
        <w:t>Всероссийские проверочные работы</w:t>
      </w:r>
    </w:p>
    <w:p w:rsidR="00E650BF" w:rsidRPr="00894348" w:rsidRDefault="00E650BF" w:rsidP="00894348">
      <w:pPr>
        <w:spacing w:after="0" w:line="240" w:lineRule="auto"/>
        <w:ind w:right="-2" w:firstLine="284"/>
        <w:jc w:val="both"/>
        <w:rPr>
          <w:rFonts w:ascii="Times New Roman" w:hAnsi="Times New Roman" w:cs="Times New Roman"/>
          <w:b/>
          <w:i/>
          <w:color w:val="000000"/>
          <w:sz w:val="28"/>
          <w:szCs w:val="28"/>
        </w:rPr>
      </w:pPr>
      <w:r w:rsidRPr="00894348">
        <w:rPr>
          <w:rFonts w:ascii="Times New Roman" w:hAnsi="Times New Roman" w:cs="Times New Roman"/>
          <w:b/>
          <w:i/>
          <w:color w:val="000000"/>
          <w:sz w:val="28"/>
          <w:szCs w:val="28"/>
        </w:rPr>
        <w:t xml:space="preserve">Анализ результатов ВПР обучающихся  в 2024 году </w:t>
      </w:r>
    </w:p>
    <w:p w:rsidR="00E650BF" w:rsidRPr="00894348" w:rsidRDefault="00E650BF" w:rsidP="00894348">
      <w:pPr>
        <w:shd w:val="clear" w:color="auto" w:fill="FFFFFF"/>
        <w:spacing w:after="0" w:line="240" w:lineRule="auto"/>
        <w:ind w:right="-2" w:firstLine="709"/>
        <w:jc w:val="both"/>
        <w:rPr>
          <w:rFonts w:ascii="Times New Roman" w:hAnsi="Times New Roman" w:cs="Times New Roman"/>
          <w:sz w:val="28"/>
          <w:szCs w:val="28"/>
        </w:rPr>
      </w:pPr>
      <w:r w:rsidRPr="00894348">
        <w:rPr>
          <w:rFonts w:ascii="Times New Roman" w:hAnsi="Times New Roman" w:cs="Times New Roman"/>
          <w:sz w:val="28"/>
          <w:szCs w:val="28"/>
        </w:rPr>
        <w:t>В целом обучающиеся справились с предложенными работами и продемонстрировали хороший уровень достижения учебных результатов. Однако анализ результатов по отдельным заданиям показал необходимость дополнительной работы.</w:t>
      </w:r>
    </w:p>
    <w:p w:rsidR="00E650BF" w:rsidRPr="00894348" w:rsidRDefault="00E650BF" w:rsidP="00894348">
      <w:pPr>
        <w:shd w:val="clear" w:color="auto" w:fill="FFFFFF"/>
        <w:spacing w:after="0" w:line="240" w:lineRule="auto"/>
        <w:ind w:right="-2"/>
        <w:jc w:val="both"/>
        <w:rPr>
          <w:rFonts w:ascii="Times New Roman" w:hAnsi="Times New Roman" w:cs="Times New Roman"/>
          <w:bCs/>
          <w:sz w:val="28"/>
          <w:szCs w:val="28"/>
          <w:lang w:eastAsia="ar-SA"/>
        </w:rPr>
      </w:pPr>
    </w:p>
    <w:p w:rsidR="00E650BF" w:rsidRPr="00894348" w:rsidRDefault="00E650BF" w:rsidP="00894348">
      <w:pPr>
        <w:shd w:val="clear" w:color="auto" w:fill="FFFFFF"/>
        <w:spacing w:after="0" w:line="240" w:lineRule="auto"/>
        <w:ind w:right="-2"/>
        <w:jc w:val="both"/>
        <w:rPr>
          <w:rFonts w:ascii="Times New Roman" w:hAnsi="Times New Roman" w:cs="Times New Roman"/>
          <w:b/>
          <w:bCs/>
          <w:sz w:val="28"/>
          <w:szCs w:val="28"/>
          <w:lang w:eastAsia="ar-SA"/>
        </w:rPr>
      </w:pPr>
      <w:r w:rsidRPr="00894348">
        <w:rPr>
          <w:rFonts w:ascii="Times New Roman" w:hAnsi="Times New Roman" w:cs="Times New Roman"/>
          <w:b/>
          <w:bCs/>
          <w:sz w:val="28"/>
          <w:szCs w:val="28"/>
          <w:lang w:eastAsia="ar-SA"/>
        </w:rPr>
        <w:t xml:space="preserve">ВПР   4 класс  </w:t>
      </w:r>
    </w:p>
    <w:tbl>
      <w:tblPr>
        <w:tblW w:w="97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0"/>
        <w:gridCol w:w="845"/>
        <w:gridCol w:w="850"/>
        <w:gridCol w:w="993"/>
        <w:gridCol w:w="1135"/>
        <w:gridCol w:w="851"/>
        <w:gridCol w:w="850"/>
        <w:gridCol w:w="709"/>
        <w:gridCol w:w="709"/>
        <w:gridCol w:w="596"/>
        <w:gridCol w:w="645"/>
      </w:tblGrid>
      <w:tr w:rsidR="00E650BF" w:rsidRPr="008C46E9" w:rsidTr="008C46E9">
        <w:trPr>
          <w:trHeight w:val="300"/>
        </w:trPr>
        <w:tc>
          <w:tcPr>
            <w:tcW w:w="1540" w:type="dxa"/>
            <w:vMerge w:val="restart"/>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Cs/>
                <w:sz w:val="24"/>
                <w:szCs w:val="24"/>
                <w:lang w:eastAsia="ar-SA"/>
              </w:rPr>
            </w:pPr>
            <w:r w:rsidRPr="008C46E9">
              <w:rPr>
                <w:rFonts w:ascii="Times New Roman" w:hAnsi="Times New Roman" w:cs="Times New Roman"/>
                <w:bCs/>
                <w:sz w:val="24"/>
                <w:szCs w:val="24"/>
                <w:lang w:eastAsia="ar-SA"/>
              </w:rPr>
              <w:t>Предмет</w:t>
            </w:r>
          </w:p>
        </w:tc>
        <w:tc>
          <w:tcPr>
            <w:tcW w:w="845" w:type="dxa"/>
            <w:vMerge w:val="restart"/>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Cs/>
                <w:sz w:val="24"/>
                <w:szCs w:val="24"/>
                <w:lang w:eastAsia="ar-SA"/>
              </w:rPr>
            </w:pPr>
            <w:r w:rsidRPr="008C46E9">
              <w:rPr>
                <w:rFonts w:ascii="Times New Roman" w:hAnsi="Times New Roman" w:cs="Times New Roman"/>
                <w:bCs/>
                <w:sz w:val="24"/>
                <w:szCs w:val="24"/>
                <w:lang w:eastAsia="ar-SA"/>
              </w:rPr>
              <w:t xml:space="preserve">Всего </w:t>
            </w:r>
          </w:p>
          <w:p w:rsidR="00E650BF" w:rsidRPr="008C46E9" w:rsidRDefault="00E650BF" w:rsidP="00894348">
            <w:pPr>
              <w:shd w:val="clear" w:color="auto" w:fill="FFFFFF"/>
              <w:spacing w:after="0" w:line="240" w:lineRule="auto"/>
              <w:ind w:right="-2"/>
              <w:jc w:val="both"/>
              <w:rPr>
                <w:rFonts w:ascii="Times New Roman" w:hAnsi="Times New Roman" w:cs="Times New Roman"/>
                <w:bCs/>
                <w:sz w:val="24"/>
                <w:szCs w:val="24"/>
                <w:lang w:eastAsia="ar-SA"/>
              </w:rPr>
            </w:pPr>
            <w:r w:rsidRPr="008C46E9">
              <w:rPr>
                <w:rFonts w:ascii="Times New Roman" w:hAnsi="Times New Roman" w:cs="Times New Roman"/>
                <w:bCs/>
                <w:sz w:val="24"/>
                <w:szCs w:val="24"/>
                <w:lang w:eastAsia="ar-SA"/>
              </w:rPr>
              <w:t>уч-ся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Cs/>
                <w:sz w:val="24"/>
                <w:szCs w:val="24"/>
                <w:lang w:eastAsia="ar-SA"/>
              </w:rPr>
            </w:pPr>
            <w:r w:rsidRPr="008C46E9">
              <w:rPr>
                <w:rFonts w:ascii="Times New Roman" w:hAnsi="Times New Roman" w:cs="Times New Roman"/>
                <w:bCs/>
                <w:sz w:val="24"/>
                <w:szCs w:val="24"/>
                <w:lang w:eastAsia="ar-SA"/>
              </w:rPr>
              <w:t xml:space="preserve">Участвовали </w:t>
            </w:r>
          </w:p>
          <w:p w:rsidR="00E650BF" w:rsidRPr="008C46E9" w:rsidRDefault="00E650BF" w:rsidP="00894348">
            <w:pPr>
              <w:shd w:val="clear" w:color="auto" w:fill="FFFFFF"/>
              <w:spacing w:after="0" w:line="240" w:lineRule="auto"/>
              <w:ind w:right="-2"/>
              <w:jc w:val="both"/>
              <w:rPr>
                <w:rFonts w:ascii="Times New Roman" w:hAnsi="Times New Roman" w:cs="Times New Roman"/>
                <w:bCs/>
                <w:sz w:val="24"/>
                <w:szCs w:val="24"/>
                <w:lang w:eastAsia="ar-SA"/>
              </w:rPr>
            </w:pPr>
            <w:r w:rsidRPr="008C46E9">
              <w:rPr>
                <w:rFonts w:ascii="Times New Roman" w:hAnsi="Times New Roman" w:cs="Times New Roman"/>
                <w:bCs/>
                <w:sz w:val="24"/>
                <w:szCs w:val="24"/>
                <w:lang w:eastAsia="ar-SA"/>
              </w:rPr>
              <w:t>в ВПР</w:t>
            </w:r>
          </w:p>
        </w:tc>
        <w:tc>
          <w:tcPr>
            <w:tcW w:w="993" w:type="dxa"/>
            <w:vMerge w:val="restart"/>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Cs/>
                <w:sz w:val="24"/>
                <w:szCs w:val="24"/>
                <w:lang w:eastAsia="ar-SA"/>
              </w:rPr>
            </w:pPr>
            <w:r w:rsidRPr="008C46E9">
              <w:rPr>
                <w:rFonts w:ascii="Times New Roman" w:hAnsi="Times New Roman" w:cs="Times New Roman"/>
                <w:bCs/>
                <w:sz w:val="24"/>
                <w:szCs w:val="24"/>
                <w:lang w:eastAsia="ar-SA"/>
              </w:rPr>
              <w:t>%</w:t>
            </w:r>
          </w:p>
          <w:p w:rsidR="00E650BF" w:rsidRPr="008C46E9" w:rsidRDefault="00E650BF" w:rsidP="00894348">
            <w:pPr>
              <w:shd w:val="clear" w:color="auto" w:fill="FFFFFF"/>
              <w:spacing w:after="0" w:line="240" w:lineRule="auto"/>
              <w:ind w:right="-2"/>
              <w:jc w:val="both"/>
              <w:rPr>
                <w:rFonts w:ascii="Times New Roman" w:hAnsi="Times New Roman" w:cs="Times New Roman"/>
                <w:bCs/>
                <w:sz w:val="24"/>
                <w:szCs w:val="24"/>
                <w:lang w:eastAsia="ar-SA"/>
              </w:rPr>
            </w:pPr>
            <w:r w:rsidRPr="008C46E9">
              <w:rPr>
                <w:rFonts w:ascii="Times New Roman" w:hAnsi="Times New Roman" w:cs="Times New Roman"/>
                <w:bCs/>
                <w:sz w:val="24"/>
                <w:szCs w:val="24"/>
                <w:lang w:eastAsia="ar-SA"/>
              </w:rPr>
              <w:t>качества знаний</w:t>
            </w:r>
          </w:p>
        </w:tc>
        <w:tc>
          <w:tcPr>
            <w:tcW w:w="1135" w:type="dxa"/>
            <w:vMerge w:val="restart"/>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Cs/>
                <w:sz w:val="24"/>
                <w:szCs w:val="24"/>
                <w:lang w:eastAsia="ar-SA"/>
              </w:rPr>
            </w:pPr>
            <w:r w:rsidRPr="008C46E9">
              <w:rPr>
                <w:rFonts w:ascii="Times New Roman" w:hAnsi="Times New Roman" w:cs="Times New Roman"/>
                <w:bCs/>
                <w:sz w:val="24"/>
                <w:szCs w:val="24"/>
                <w:lang w:eastAsia="ar-SA"/>
              </w:rPr>
              <w:t>%</w:t>
            </w:r>
          </w:p>
          <w:p w:rsidR="00E650BF" w:rsidRPr="008C46E9" w:rsidRDefault="00E650BF" w:rsidP="00894348">
            <w:pPr>
              <w:shd w:val="clear" w:color="auto" w:fill="FFFFFF"/>
              <w:spacing w:after="0" w:line="240" w:lineRule="auto"/>
              <w:ind w:right="-2"/>
              <w:jc w:val="both"/>
              <w:rPr>
                <w:rFonts w:ascii="Times New Roman" w:hAnsi="Times New Roman" w:cs="Times New Roman"/>
                <w:bCs/>
                <w:sz w:val="24"/>
                <w:szCs w:val="24"/>
                <w:lang w:eastAsia="ar-SA"/>
              </w:rPr>
            </w:pPr>
            <w:r w:rsidRPr="008C46E9">
              <w:rPr>
                <w:rFonts w:ascii="Times New Roman" w:hAnsi="Times New Roman" w:cs="Times New Roman"/>
                <w:bCs/>
                <w:sz w:val="24"/>
                <w:szCs w:val="24"/>
                <w:lang w:eastAsia="ar-SA"/>
              </w:rPr>
              <w:t>успеваемости</w:t>
            </w:r>
          </w:p>
        </w:tc>
        <w:tc>
          <w:tcPr>
            <w:tcW w:w="1701" w:type="dxa"/>
            <w:gridSpan w:val="2"/>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Cs/>
                <w:sz w:val="24"/>
                <w:szCs w:val="24"/>
                <w:lang w:eastAsia="ar-SA"/>
              </w:rPr>
            </w:pPr>
            <w:r w:rsidRPr="008C46E9">
              <w:rPr>
                <w:rFonts w:ascii="Times New Roman" w:hAnsi="Times New Roman" w:cs="Times New Roman"/>
                <w:bCs/>
                <w:sz w:val="24"/>
                <w:szCs w:val="24"/>
                <w:lang w:eastAsia="ar-SA"/>
              </w:rPr>
              <w:t>подтвердили оценку за промежуточную аттестацию</w:t>
            </w:r>
          </w:p>
        </w:tc>
        <w:tc>
          <w:tcPr>
            <w:tcW w:w="1418" w:type="dxa"/>
            <w:gridSpan w:val="2"/>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Cs/>
                <w:sz w:val="24"/>
                <w:szCs w:val="24"/>
                <w:lang w:eastAsia="ar-SA"/>
              </w:rPr>
            </w:pPr>
            <w:r w:rsidRPr="008C46E9">
              <w:rPr>
                <w:rFonts w:ascii="Times New Roman" w:hAnsi="Times New Roman" w:cs="Times New Roman"/>
                <w:bCs/>
                <w:sz w:val="24"/>
                <w:szCs w:val="24"/>
                <w:lang w:eastAsia="ar-SA"/>
              </w:rPr>
              <w:t>повысили результата в ходе ВПР</w:t>
            </w:r>
          </w:p>
        </w:tc>
        <w:tc>
          <w:tcPr>
            <w:tcW w:w="1241" w:type="dxa"/>
            <w:gridSpan w:val="2"/>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Cs/>
                <w:sz w:val="24"/>
                <w:szCs w:val="24"/>
                <w:lang w:eastAsia="ar-SA"/>
              </w:rPr>
            </w:pPr>
            <w:r w:rsidRPr="008C46E9">
              <w:rPr>
                <w:rFonts w:ascii="Times New Roman" w:hAnsi="Times New Roman" w:cs="Times New Roman"/>
                <w:bCs/>
                <w:sz w:val="24"/>
                <w:szCs w:val="24"/>
                <w:lang w:eastAsia="ar-SA"/>
              </w:rPr>
              <w:t>понизили результат в ходе ВПР</w:t>
            </w:r>
          </w:p>
        </w:tc>
      </w:tr>
      <w:tr w:rsidR="00E650BF" w:rsidRPr="008C46E9" w:rsidTr="008C46E9">
        <w:trPr>
          <w:trHeight w:val="375"/>
        </w:trPr>
        <w:tc>
          <w:tcPr>
            <w:tcW w:w="1540" w:type="dxa"/>
            <w:vMerge/>
            <w:tcBorders>
              <w:top w:val="single" w:sz="4" w:space="0" w:color="auto"/>
              <w:left w:val="single" w:sz="4" w:space="0" w:color="auto"/>
              <w:bottom w:val="single" w:sz="4" w:space="0" w:color="auto"/>
              <w:right w:val="single" w:sz="4" w:space="0" w:color="auto"/>
            </w:tcBorders>
            <w:vAlign w:val="center"/>
            <w:hideMark/>
          </w:tcPr>
          <w:p w:rsidR="00E650BF" w:rsidRPr="008C46E9" w:rsidRDefault="00E650BF" w:rsidP="00894348">
            <w:pPr>
              <w:spacing w:after="0" w:line="240" w:lineRule="auto"/>
              <w:jc w:val="both"/>
              <w:rPr>
                <w:rFonts w:ascii="Times New Roman" w:hAnsi="Times New Roman" w:cs="Times New Roman"/>
                <w:bCs/>
                <w:sz w:val="24"/>
                <w:szCs w:val="24"/>
                <w:lang w:eastAsia="ar-SA"/>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E650BF" w:rsidRPr="008C46E9" w:rsidRDefault="00E650BF" w:rsidP="00894348">
            <w:pPr>
              <w:spacing w:after="0" w:line="240" w:lineRule="auto"/>
              <w:jc w:val="both"/>
              <w:rPr>
                <w:rFonts w:ascii="Times New Roman" w:hAnsi="Times New Roman" w:cs="Times New Roman"/>
                <w:bCs/>
                <w:sz w:val="24"/>
                <w:szCs w:val="24"/>
                <w:lang w:eastAsia="ar-S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50BF" w:rsidRPr="008C46E9" w:rsidRDefault="00E650BF" w:rsidP="00894348">
            <w:pPr>
              <w:spacing w:after="0" w:line="240" w:lineRule="auto"/>
              <w:jc w:val="both"/>
              <w:rPr>
                <w:rFonts w:ascii="Times New Roman" w:hAnsi="Times New Roman" w:cs="Times New Roman"/>
                <w:bCs/>
                <w:sz w:val="24"/>
                <w:szCs w:val="24"/>
                <w:lang w:eastAsia="ar-S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650BF" w:rsidRPr="008C46E9" w:rsidRDefault="00E650BF" w:rsidP="00894348">
            <w:pPr>
              <w:spacing w:after="0" w:line="240" w:lineRule="auto"/>
              <w:jc w:val="both"/>
              <w:rPr>
                <w:rFonts w:ascii="Times New Roman" w:hAnsi="Times New Roman" w:cs="Times New Roman"/>
                <w:bCs/>
                <w:sz w:val="24"/>
                <w:szCs w:val="24"/>
                <w:lang w:eastAsia="ar-SA"/>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E650BF" w:rsidRPr="008C46E9" w:rsidRDefault="00E650BF" w:rsidP="00894348">
            <w:pPr>
              <w:spacing w:after="0" w:line="240" w:lineRule="auto"/>
              <w:jc w:val="both"/>
              <w:rPr>
                <w:rFonts w:ascii="Times New Roman" w:hAnsi="Times New Roman" w:cs="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Cs/>
                <w:sz w:val="24"/>
                <w:szCs w:val="24"/>
                <w:lang w:eastAsia="ar-SA"/>
              </w:rPr>
            </w:pPr>
            <w:r w:rsidRPr="008C46E9">
              <w:rPr>
                <w:rFonts w:ascii="Times New Roman" w:hAnsi="Times New Roman" w:cs="Times New Roman"/>
                <w:bCs/>
                <w:sz w:val="24"/>
                <w:szCs w:val="24"/>
                <w:lang w:eastAsia="ar-SA"/>
              </w:rPr>
              <w:t>кол-во</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Cs/>
                <w:sz w:val="24"/>
                <w:szCs w:val="24"/>
                <w:lang w:eastAsia="ar-SA"/>
              </w:rPr>
            </w:pPr>
            <w:r w:rsidRPr="008C46E9">
              <w:rPr>
                <w:rFonts w:ascii="Times New Roman" w:hAnsi="Times New Roman" w:cs="Times New Roman"/>
                <w:bCs/>
                <w:sz w:val="24"/>
                <w:szCs w:val="24"/>
                <w:lang w:eastAsia="ar-SA"/>
              </w:rPr>
              <w:t>кол-во</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w:t>
            </w:r>
          </w:p>
        </w:tc>
        <w:tc>
          <w:tcPr>
            <w:tcW w:w="596"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Cs/>
                <w:sz w:val="24"/>
                <w:szCs w:val="24"/>
                <w:lang w:eastAsia="ar-SA"/>
              </w:rPr>
            </w:pPr>
            <w:r w:rsidRPr="008C46E9">
              <w:rPr>
                <w:rFonts w:ascii="Times New Roman" w:hAnsi="Times New Roman" w:cs="Times New Roman"/>
                <w:bCs/>
                <w:sz w:val="24"/>
                <w:szCs w:val="24"/>
                <w:lang w:eastAsia="ar-SA"/>
              </w:rPr>
              <w:t>кол-во</w:t>
            </w:r>
          </w:p>
        </w:tc>
        <w:tc>
          <w:tcPr>
            <w:tcW w:w="645"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w:t>
            </w:r>
          </w:p>
        </w:tc>
      </w:tr>
      <w:tr w:rsidR="00E650BF" w:rsidRPr="008C46E9" w:rsidTr="008C46E9">
        <w:tc>
          <w:tcPr>
            <w:tcW w:w="154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Cs/>
                <w:sz w:val="24"/>
                <w:szCs w:val="24"/>
                <w:lang w:eastAsia="ar-SA"/>
              </w:rPr>
            </w:pPr>
            <w:r w:rsidRPr="008C46E9">
              <w:rPr>
                <w:rFonts w:ascii="Times New Roman" w:hAnsi="Times New Roman" w:cs="Times New Roman"/>
                <w:bCs/>
                <w:sz w:val="24"/>
                <w:szCs w:val="24"/>
                <w:lang w:eastAsia="ar-SA"/>
              </w:rPr>
              <w:t>Русский язык</w:t>
            </w:r>
          </w:p>
        </w:tc>
        <w:tc>
          <w:tcPr>
            <w:tcW w:w="845"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5</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5</w:t>
            </w:r>
          </w:p>
        </w:tc>
        <w:tc>
          <w:tcPr>
            <w:tcW w:w="993"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40</w:t>
            </w:r>
          </w:p>
        </w:tc>
        <w:tc>
          <w:tcPr>
            <w:tcW w:w="1135"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100</w:t>
            </w:r>
          </w:p>
        </w:tc>
        <w:tc>
          <w:tcPr>
            <w:tcW w:w="851"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3</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60</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0</w:t>
            </w:r>
          </w:p>
        </w:tc>
        <w:tc>
          <w:tcPr>
            <w:tcW w:w="596"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2</w:t>
            </w:r>
          </w:p>
        </w:tc>
        <w:tc>
          <w:tcPr>
            <w:tcW w:w="645"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40</w:t>
            </w:r>
          </w:p>
        </w:tc>
      </w:tr>
      <w:tr w:rsidR="00E650BF" w:rsidRPr="008C46E9" w:rsidTr="008C46E9">
        <w:tc>
          <w:tcPr>
            <w:tcW w:w="154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Cs/>
                <w:sz w:val="24"/>
                <w:szCs w:val="24"/>
                <w:lang w:eastAsia="ar-SA"/>
              </w:rPr>
            </w:pPr>
            <w:r w:rsidRPr="008C46E9">
              <w:rPr>
                <w:rFonts w:ascii="Times New Roman" w:hAnsi="Times New Roman" w:cs="Times New Roman"/>
                <w:bCs/>
                <w:sz w:val="24"/>
                <w:szCs w:val="24"/>
                <w:lang w:eastAsia="ar-SA"/>
              </w:rPr>
              <w:t xml:space="preserve">Математика </w:t>
            </w:r>
          </w:p>
        </w:tc>
        <w:tc>
          <w:tcPr>
            <w:tcW w:w="845"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5</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5</w:t>
            </w:r>
          </w:p>
        </w:tc>
        <w:tc>
          <w:tcPr>
            <w:tcW w:w="993"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80</w:t>
            </w:r>
          </w:p>
        </w:tc>
        <w:tc>
          <w:tcPr>
            <w:tcW w:w="1135"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100</w:t>
            </w:r>
          </w:p>
        </w:tc>
        <w:tc>
          <w:tcPr>
            <w:tcW w:w="851"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4</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80</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1</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20</w:t>
            </w:r>
          </w:p>
        </w:tc>
        <w:tc>
          <w:tcPr>
            <w:tcW w:w="596"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0</w:t>
            </w:r>
          </w:p>
        </w:tc>
        <w:tc>
          <w:tcPr>
            <w:tcW w:w="645"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0</w:t>
            </w:r>
          </w:p>
        </w:tc>
      </w:tr>
      <w:tr w:rsidR="00E650BF" w:rsidRPr="008C46E9" w:rsidTr="008C46E9">
        <w:tc>
          <w:tcPr>
            <w:tcW w:w="154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Cs/>
                <w:sz w:val="24"/>
                <w:szCs w:val="24"/>
                <w:lang w:eastAsia="ar-SA"/>
              </w:rPr>
            </w:pPr>
            <w:r w:rsidRPr="008C46E9">
              <w:rPr>
                <w:rFonts w:ascii="Times New Roman" w:hAnsi="Times New Roman" w:cs="Times New Roman"/>
                <w:bCs/>
                <w:sz w:val="24"/>
                <w:szCs w:val="24"/>
                <w:lang w:eastAsia="ar-SA"/>
              </w:rPr>
              <w:t>Окружающий мир</w:t>
            </w:r>
          </w:p>
        </w:tc>
        <w:tc>
          <w:tcPr>
            <w:tcW w:w="845"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5</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5</w:t>
            </w:r>
          </w:p>
        </w:tc>
        <w:tc>
          <w:tcPr>
            <w:tcW w:w="993"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60</w:t>
            </w:r>
          </w:p>
        </w:tc>
        <w:tc>
          <w:tcPr>
            <w:tcW w:w="1135"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100</w:t>
            </w:r>
          </w:p>
        </w:tc>
        <w:tc>
          <w:tcPr>
            <w:tcW w:w="851"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4</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80</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0</w:t>
            </w:r>
          </w:p>
        </w:tc>
        <w:tc>
          <w:tcPr>
            <w:tcW w:w="596"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1</w:t>
            </w:r>
          </w:p>
        </w:tc>
        <w:tc>
          <w:tcPr>
            <w:tcW w:w="645"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hd w:val="clear" w:color="auto" w:fill="FFFFFF"/>
              <w:spacing w:after="0" w:line="240" w:lineRule="auto"/>
              <w:ind w:right="-2"/>
              <w:jc w:val="both"/>
              <w:rPr>
                <w:rFonts w:ascii="Times New Roman" w:hAnsi="Times New Roman" w:cs="Times New Roman"/>
                <w:b/>
                <w:bCs/>
                <w:sz w:val="24"/>
                <w:szCs w:val="24"/>
                <w:lang w:eastAsia="ar-SA"/>
              </w:rPr>
            </w:pPr>
            <w:r w:rsidRPr="008C46E9">
              <w:rPr>
                <w:rFonts w:ascii="Times New Roman" w:hAnsi="Times New Roman" w:cs="Times New Roman"/>
                <w:b/>
                <w:bCs/>
                <w:sz w:val="24"/>
                <w:szCs w:val="24"/>
                <w:lang w:eastAsia="ar-SA"/>
              </w:rPr>
              <w:t>20</w:t>
            </w:r>
          </w:p>
        </w:tc>
      </w:tr>
    </w:tbl>
    <w:p w:rsidR="00E650BF" w:rsidRPr="008C46E9" w:rsidRDefault="00E650BF" w:rsidP="00894348">
      <w:pPr>
        <w:spacing w:after="0" w:line="240" w:lineRule="auto"/>
        <w:ind w:right="-2"/>
        <w:jc w:val="both"/>
        <w:rPr>
          <w:rFonts w:ascii="Times New Roman" w:hAnsi="Times New Roman" w:cs="Times New Roman"/>
          <w:b/>
          <w:color w:val="000000"/>
          <w:sz w:val="24"/>
          <w:szCs w:val="24"/>
        </w:rPr>
      </w:pPr>
    </w:p>
    <w:p w:rsidR="00E650BF" w:rsidRPr="00894348" w:rsidRDefault="00E650BF" w:rsidP="00894348">
      <w:pPr>
        <w:spacing w:after="0" w:line="240" w:lineRule="auto"/>
        <w:ind w:right="-2" w:firstLine="284"/>
        <w:jc w:val="both"/>
        <w:rPr>
          <w:rFonts w:ascii="Times New Roman" w:hAnsi="Times New Roman" w:cs="Times New Roman"/>
          <w:b/>
          <w:color w:val="000000"/>
          <w:sz w:val="28"/>
          <w:szCs w:val="28"/>
          <w:u w:val="single"/>
        </w:rPr>
      </w:pPr>
      <w:r w:rsidRPr="00894348">
        <w:rPr>
          <w:rFonts w:ascii="Times New Roman" w:hAnsi="Times New Roman" w:cs="Times New Roman"/>
          <w:b/>
          <w:color w:val="000000"/>
          <w:sz w:val="28"/>
          <w:szCs w:val="28"/>
          <w:u w:val="single"/>
        </w:rPr>
        <w:t>Вывод:</w:t>
      </w:r>
    </w:p>
    <w:p w:rsidR="00E650BF" w:rsidRPr="00894348" w:rsidRDefault="00E650BF" w:rsidP="00894348">
      <w:pPr>
        <w:spacing w:after="0" w:line="240" w:lineRule="auto"/>
        <w:ind w:right="-2" w:firstLine="284"/>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Таким образом, сравнение результатов ВПР с результатами промежуточной аттестации показал, что в 4 классе подтвердили результат: по русскому языку 3 ученика (60%), по математике 4 ученика (80%), по окружающему миру 4   </w:t>
      </w:r>
      <w:r w:rsidRPr="00894348">
        <w:rPr>
          <w:rFonts w:ascii="Times New Roman" w:hAnsi="Times New Roman" w:cs="Times New Roman"/>
          <w:color w:val="000000"/>
          <w:sz w:val="28"/>
          <w:szCs w:val="28"/>
        </w:rPr>
        <w:lastRenderedPageBreak/>
        <w:t xml:space="preserve">ученика (80%),  повысили результат по математике 1 ученик (20%), понизили результат по русскому языку 2 ученика (40%), по окружающему миру 1 ученика (20%). </w:t>
      </w:r>
    </w:p>
    <w:p w:rsidR="00E650BF" w:rsidRPr="00894348" w:rsidRDefault="00E650BF" w:rsidP="00894348">
      <w:pPr>
        <w:spacing w:after="0" w:line="240" w:lineRule="auto"/>
        <w:ind w:right="-2" w:firstLine="284"/>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Анализ заданий и успешности их выполнения показал, что среди </w:t>
      </w:r>
      <w:proofErr w:type="spellStart"/>
      <w:r w:rsidRPr="00894348">
        <w:rPr>
          <w:rFonts w:ascii="Times New Roman" w:hAnsi="Times New Roman" w:cs="Times New Roman"/>
          <w:color w:val="000000"/>
          <w:sz w:val="28"/>
          <w:szCs w:val="28"/>
        </w:rPr>
        <w:t>метапредметных</w:t>
      </w:r>
      <w:proofErr w:type="spellEnd"/>
      <w:r w:rsidRPr="00894348">
        <w:rPr>
          <w:rFonts w:ascii="Times New Roman" w:hAnsi="Times New Roman" w:cs="Times New Roman"/>
          <w:color w:val="000000"/>
          <w:sz w:val="28"/>
          <w:szCs w:val="28"/>
        </w:rPr>
        <w:t xml:space="preserve"> умений основные затруднения следующие:</w:t>
      </w:r>
    </w:p>
    <w:p w:rsidR="008C46E9" w:rsidRDefault="00E650BF" w:rsidP="00894348">
      <w:pPr>
        <w:spacing w:after="0" w:line="240" w:lineRule="auto"/>
        <w:ind w:right="-2"/>
        <w:jc w:val="both"/>
        <w:rPr>
          <w:rFonts w:ascii="Times New Roman" w:hAnsi="Times New Roman" w:cs="Times New Roman"/>
          <w:color w:val="000000"/>
          <w:sz w:val="28"/>
          <w:szCs w:val="28"/>
        </w:rPr>
      </w:pPr>
      <w:r w:rsidRPr="00894348">
        <w:rPr>
          <w:rFonts w:ascii="Times New Roman" w:hAnsi="Times New Roman" w:cs="Times New Roman"/>
          <w:sz w:val="28"/>
          <w:szCs w:val="28"/>
        </w:rPr>
        <w:t xml:space="preserve">-умение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w:t>
      </w:r>
    </w:p>
    <w:p w:rsidR="00486C67" w:rsidRPr="00486C67" w:rsidRDefault="00486C67" w:rsidP="00894348">
      <w:pPr>
        <w:spacing w:after="0" w:line="240" w:lineRule="auto"/>
        <w:ind w:right="-2"/>
        <w:jc w:val="both"/>
        <w:rPr>
          <w:rFonts w:ascii="Times New Roman" w:hAnsi="Times New Roman" w:cs="Times New Roman"/>
          <w:color w:val="000000"/>
          <w:sz w:val="28"/>
          <w:szCs w:val="28"/>
        </w:rPr>
      </w:pPr>
    </w:p>
    <w:p w:rsidR="00E650BF" w:rsidRPr="00894348" w:rsidRDefault="00E650BF" w:rsidP="00894348">
      <w:pPr>
        <w:spacing w:after="0" w:line="240" w:lineRule="auto"/>
        <w:ind w:right="-2"/>
        <w:jc w:val="both"/>
        <w:rPr>
          <w:rFonts w:ascii="Times New Roman" w:eastAsia="Times New Roman" w:hAnsi="Times New Roman" w:cs="Times New Roman"/>
          <w:b/>
          <w:color w:val="000000"/>
          <w:sz w:val="28"/>
          <w:szCs w:val="28"/>
        </w:rPr>
      </w:pPr>
      <w:r w:rsidRPr="00894348">
        <w:rPr>
          <w:rFonts w:ascii="Times New Roman" w:eastAsia="Times New Roman" w:hAnsi="Times New Roman" w:cs="Times New Roman"/>
          <w:b/>
          <w:color w:val="000000"/>
          <w:sz w:val="28"/>
          <w:szCs w:val="28"/>
        </w:rPr>
        <w:t xml:space="preserve">ВПР   5 класс  </w:t>
      </w:r>
    </w:p>
    <w:tbl>
      <w:tblPr>
        <w:tblW w:w="10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2"/>
        <w:gridCol w:w="951"/>
        <w:gridCol w:w="850"/>
        <w:gridCol w:w="992"/>
        <w:gridCol w:w="1134"/>
        <w:gridCol w:w="851"/>
        <w:gridCol w:w="850"/>
        <w:gridCol w:w="709"/>
        <w:gridCol w:w="879"/>
        <w:gridCol w:w="539"/>
        <w:gridCol w:w="841"/>
      </w:tblGrid>
      <w:tr w:rsidR="008C46E9" w:rsidRPr="00894348" w:rsidTr="008C46E9">
        <w:trPr>
          <w:trHeight w:val="300"/>
        </w:trPr>
        <w:tc>
          <w:tcPr>
            <w:tcW w:w="1572" w:type="dxa"/>
            <w:vMerge w:val="restart"/>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Предмет</w:t>
            </w:r>
          </w:p>
        </w:tc>
        <w:tc>
          <w:tcPr>
            <w:tcW w:w="951" w:type="dxa"/>
            <w:vMerge w:val="restart"/>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 xml:space="preserve">Всего </w:t>
            </w:r>
          </w:p>
          <w:p w:rsidR="008C46E9" w:rsidRPr="008C46E9" w:rsidRDefault="008C46E9"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уч-ся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 xml:space="preserve">Участвовали </w:t>
            </w:r>
          </w:p>
          <w:p w:rsidR="008C46E9" w:rsidRPr="008C46E9" w:rsidRDefault="008C46E9"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в ВПР</w:t>
            </w:r>
          </w:p>
        </w:tc>
        <w:tc>
          <w:tcPr>
            <w:tcW w:w="992" w:type="dxa"/>
            <w:vMerge w:val="restart"/>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w:t>
            </w:r>
          </w:p>
          <w:p w:rsidR="008C46E9" w:rsidRPr="008C46E9" w:rsidRDefault="008C46E9"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качества знаний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w:t>
            </w:r>
          </w:p>
          <w:p w:rsidR="008C46E9" w:rsidRPr="008C46E9" w:rsidRDefault="008C46E9"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успеваемости</w:t>
            </w:r>
          </w:p>
        </w:tc>
        <w:tc>
          <w:tcPr>
            <w:tcW w:w="1701" w:type="dxa"/>
            <w:gridSpan w:val="2"/>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подтвердили оценку за промежуточную аттестацию</w:t>
            </w:r>
          </w:p>
        </w:tc>
        <w:tc>
          <w:tcPr>
            <w:tcW w:w="1588" w:type="dxa"/>
            <w:gridSpan w:val="2"/>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повысили результата в ходе ВПР</w:t>
            </w:r>
          </w:p>
        </w:tc>
        <w:tc>
          <w:tcPr>
            <w:tcW w:w="1380" w:type="dxa"/>
            <w:gridSpan w:val="2"/>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понизили результат в ходе ВПР</w:t>
            </w:r>
          </w:p>
        </w:tc>
      </w:tr>
      <w:tr w:rsidR="008C46E9" w:rsidRPr="00894348" w:rsidTr="008C46E9">
        <w:trPr>
          <w:trHeight w:val="375"/>
        </w:trPr>
        <w:tc>
          <w:tcPr>
            <w:tcW w:w="1572" w:type="dxa"/>
            <w:vMerge/>
            <w:tcBorders>
              <w:top w:val="single" w:sz="4" w:space="0" w:color="auto"/>
              <w:left w:val="single" w:sz="4" w:space="0" w:color="auto"/>
              <w:bottom w:val="single" w:sz="4" w:space="0" w:color="auto"/>
              <w:right w:val="single" w:sz="4" w:space="0" w:color="auto"/>
            </w:tcBorders>
            <w:vAlign w:val="center"/>
            <w:hideMark/>
          </w:tcPr>
          <w:p w:rsidR="008C46E9" w:rsidRPr="008C46E9" w:rsidRDefault="008C46E9" w:rsidP="00894348">
            <w:pPr>
              <w:spacing w:after="0" w:line="240" w:lineRule="auto"/>
              <w:jc w:val="both"/>
              <w:rPr>
                <w:rFonts w:ascii="Times New Roman" w:eastAsia="Times New Roman" w:hAnsi="Times New Roman" w:cs="Times New Roman"/>
                <w:color w:val="000000"/>
                <w:sz w:val="24"/>
                <w:szCs w:val="24"/>
                <w:lang w:eastAsia="en-US"/>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8C46E9" w:rsidRPr="008C46E9" w:rsidRDefault="008C46E9" w:rsidP="00894348">
            <w:pPr>
              <w:spacing w:after="0" w:line="240" w:lineRule="auto"/>
              <w:jc w:val="both"/>
              <w:rPr>
                <w:rFonts w:ascii="Times New Roman" w:eastAsia="Times New Roman" w:hAnsi="Times New Roman" w:cs="Times New Roman"/>
                <w:color w:val="000000"/>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C46E9" w:rsidRPr="008C46E9" w:rsidRDefault="008C46E9" w:rsidP="00894348">
            <w:pPr>
              <w:spacing w:after="0" w:line="240" w:lineRule="auto"/>
              <w:jc w:val="both"/>
              <w:rPr>
                <w:rFonts w:ascii="Times New Roman" w:eastAsia="Times New Roman" w:hAnsi="Times New Roman" w:cs="Times New Roman"/>
                <w:color w:val="000000"/>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C46E9" w:rsidRPr="008C46E9" w:rsidRDefault="008C46E9" w:rsidP="00894348">
            <w:pPr>
              <w:spacing w:after="0" w:line="240" w:lineRule="auto"/>
              <w:jc w:val="both"/>
              <w:rPr>
                <w:rFonts w:ascii="Times New Roman" w:eastAsia="Times New Roman" w:hAnsi="Times New Roman" w:cs="Times New Roman"/>
                <w:color w:val="000000"/>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C46E9" w:rsidRPr="008C46E9" w:rsidRDefault="008C46E9" w:rsidP="00894348">
            <w:pPr>
              <w:spacing w:after="0" w:line="240" w:lineRule="auto"/>
              <w:jc w:val="both"/>
              <w:rPr>
                <w:rFonts w:ascii="Times New Roman" w:eastAsia="Times New Roman" w:hAnsi="Times New Roman" w:cs="Times New Roman"/>
                <w:color w:val="000000"/>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кол-во</w:t>
            </w:r>
          </w:p>
        </w:tc>
        <w:tc>
          <w:tcPr>
            <w:tcW w:w="850"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кол-во</w:t>
            </w:r>
          </w:p>
        </w:tc>
        <w:tc>
          <w:tcPr>
            <w:tcW w:w="879"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w:t>
            </w:r>
          </w:p>
        </w:tc>
        <w:tc>
          <w:tcPr>
            <w:tcW w:w="539"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кол-во</w:t>
            </w:r>
          </w:p>
        </w:tc>
        <w:tc>
          <w:tcPr>
            <w:tcW w:w="841" w:type="dxa"/>
            <w:tcBorders>
              <w:top w:val="single" w:sz="4" w:space="0" w:color="auto"/>
              <w:left w:val="single" w:sz="4" w:space="0" w:color="auto"/>
              <w:bottom w:val="single" w:sz="4" w:space="0" w:color="auto"/>
              <w:right w:val="single" w:sz="4" w:space="0" w:color="auto"/>
            </w:tcBorders>
            <w:hideMark/>
          </w:tcPr>
          <w:p w:rsidR="008C46E9" w:rsidRPr="00894348" w:rsidRDefault="008C46E9" w:rsidP="00894348">
            <w:pPr>
              <w:spacing w:after="0" w:line="240" w:lineRule="auto"/>
              <w:jc w:val="both"/>
              <w:rPr>
                <w:rFonts w:ascii="Times New Roman" w:eastAsia="Times New Roman" w:hAnsi="Times New Roman" w:cs="Times New Roman"/>
                <w:b/>
                <w:color w:val="000000"/>
                <w:sz w:val="28"/>
                <w:szCs w:val="28"/>
                <w:lang w:eastAsia="en-US"/>
              </w:rPr>
            </w:pPr>
            <w:r w:rsidRPr="00894348">
              <w:rPr>
                <w:rFonts w:ascii="Times New Roman" w:eastAsia="Times New Roman" w:hAnsi="Times New Roman" w:cs="Times New Roman"/>
                <w:b/>
                <w:color w:val="000000"/>
                <w:sz w:val="28"/>
                <w:szCs w:val="28"/>
                <w:lang w:eastAsia="en-US"/>
              </w:rPr>
              <w:t>%</w:t>
            </w:r>
          </w:p>
        </w:tc>
      </w:tr>
      <w:tr w:rsidR="008C46E9" w:rsidRPr="00894348" w:rsidTr="008C46E9">
        <w:tc>
          <w:tcPr>
            <w:tcW w:w="1572"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Русский язык</w:t>
            </w:r>
          </w:p>
        </w:tc>
        <w:tc>
          <w:tcPr>
            <w:tcW w:w="951"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50</w:t>
            </w:r>
          </w:p>
        </w:tc>
        <w:tc>
          <w:tcPr>
            <w:tcW w:w="1134"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66,68</w:t>
            </w:r>
          </w:p>
        </w:tc>
        <w:tc>
          <w:tcPr>
            <w:tcW w:w="709"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2</w:t>
            </w:r>
          </w:p>
        </w:tc>
        <w:tc>
          <w:tcPr>
            <w:tcW w:w="879"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33,34</w:t>
            </w:r>
          </w:p>
        </w:tc>
        <w:tc>
          <w:tcPr>
            <w:tcW w:w="539"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841" w:type="dxa"/>
            <w:tcBorders>
              <w:top w:val="single" w:sz="4" w:space="0" w:color="auto"/>
              <w:left w:val="single" w:sz="4" w:space="0" w:color="auto"/>
              <w:bottom w:val="single" w:sz="4" w:space="0" w:color="auto"/>
              <w:right w:val="single" w:sz="4" w:space="0" w:color="auto"/>
            </w:tcBorders>
            <w:hideMark/>
          </w:tcPr>
          <w:p w:rsidR="008C46E9" w:rsidRPr="00894348" w:rsidRDefault="008C46E9" w:rsidP="00894348">
            <w:pPr>
              <w:spacing w:after="0" w:line="240" w:lineRule="auto"/>
              <w:jc w:val="both"/>
              <w:rPr>
                <w:rFonts w:ascii="Times New Roman" w:eastAsia="Times New Roman" w:hAnsi="Times New Roman" w:cs="Times New Roman"/>
                <w:b/>
                <w:color w:val="000000"/>
                <w:sz w:val="28"/>
                <w:szCs w:val="28"/>
                <w:lang w:eastAsia="en-US"/>
              </w:rPr>
            </w:pPr>
            <w:r w:rsidRPr="00894348">
              <w:rPr>
                <w:rFonts w:ascii="Times New Roman" w:eastAsia="Times New Roman" w:hAnsi="Times New Roman" w:cs="Times New Roman"/>
                <w:b/>
                <w:color w:val="000000"/>
                <w:sz w:val="28"/>
                <w:szCs w:val="28"/>
                <w:lang w:eastAsia="en-US"/>
              </w:rPr>
              <w:t>0</w:t>
            </w:r>
          </w:p>
        </w:tc>
      </w:tr>
      <w:tr w:rsidR="008C46E9" w:rsidRPr="00894348" w:rsidTr="008C46E9">
        <w:tc>
          <w:tcPr>
            <w:tcW w:w="1572"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 xml:space="preserve">Математика </w:t>
            </w:r>
          </w:p>
        </w:tc>
        <w:tc>
          <w:tcPr>
            <w:tcW w:w="951"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33,3</w:t>
            </w:r>
          </w:p>
        </w:tc>
        <w:tc>
          <w:tcPr>
            <w:tcW w:w="1134"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879"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539"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841" w:type="dxa"/>
            <w:tcBorders>
              <w:top w:val="single" w:sz="4" w:space="0" w:color="auto"/>
              <w:left w:val="single" w:sz="4" w:space="0" w:color="auto"/>
              <w:bottom w:val="single" w:sz="4" w:space="0" w:color="auto"/>
              <w:right w:val="single" w:sz="4" w:space="0" w:color="auto"/>
            </w:tcBorders>
            <w:hideMark/>
          </w:tcPr>
          <w:p w:rsidR="008C46E9" w:rsidRPr="00894348" w:rsidRDefault="008C46E9" w:rsidP="00894348">
            <w:pPr>
              <w:spacing w:after="0" w:line="240" w:lineRule="auto"/>
              <w:jc w:val="both"/>
              <w:rPr>
                <w:rFonts w:ascii="Times New Roman" w:eastAsia="Times New Roman" w:hAnsi="Times New Roman" w:cs="Times New Roman"/>
                <w:b/>
                <w:color w:val="000000"/>
                <w:sz w:val="28"/>
                <w:szCs w:val="28"/>
                <w:lang w:eastAsia="en-US"/>
              </w:rPr>
            </w:pPr>
            <w:r w:rsidRPr="00894348">
              <w:rPr>
                <w:rFonts w:ascii="Times New Roman" w:eastAsia="Times New Roman" w:hAnsi="Times New Roman" w:cs="Times New Roman"/>
                <w:b/>
                <w:color w:val="000000"/>
                <w:sz w:val="28"/>
                <w:szCs w:val="28"/>
                <w:lang w:eastAsia="en-US"/>
              </w:rPr>
              <w:t>0</w:t>
            </w:r>
          </w:p>
        </w:tc>
      </w:tr>
      <w:tr w:rsidR="008C46E9" w:rsidRPr="00894348" w:rsidTr="008C46E9">
        <w:tc>
          <w:tcPr>
            <w:tcW w:w="1572"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Биология</w:t>
            </w:r>
          </w:p>
        </w:tc>
        <w:tc>
          <w:tcPr>
            <w:tcW w:w="951"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60</w:t>
            </w:r>
          </w:p>
        </w:tc>
        <w:tc>
          <w:tcPr>
            <w:tcW w:w="709"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879"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539"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2</w:t>
            </w:r>
          </w:p>
        </w:tc>
        <w:tc>
          <w:tcPr>
            <w:tcW w:w="841" w:type="dxa"/>
            <w:tcBorders>
              <w:top w:val="single" w:sz="4" w:space="0" w:color="auto"/>
              <w:left w:val="single" w:sz="4" w:space="0" w:color="auto"/>
              <w:bottom w:val="single" w:sz="4" w:space="0" w:color="auto"/>
              <w:right w:val="single" w:sz="4" w:space="0" w:color="auto"/>
            </w:tcBorders>
            <w:hideMark/>
          </w:tcPr>
          <w:p w:rsidR="008C46E9" w:rsidRPr="00894348" w:rsidRDefault="008C46E9" w:rsidP="00894348">
            <w:pPr>
              <w:spacing w:after="0" w:line="240" w:lineRule="auto"/>
              <w:jc w:val="both"/>
              <w:rPr>
                <w:rFonts w:ascii="Times New Roman" w:eastAsia="Times New Roman" w:hAnsi="Times New Roman" w:cs="Times New Roman"/>
                <w:b/>
                <w:color w:val="000000"/>
                <w:sz w:val="28"/>
                <w:szCs w:val="28"/>
                <w:lang w:eastAsia="en-US"/>
              </w:rPr>
            </w:pPr>
            <w:r w:rsidRPr="00894348">
              <w:rPr>
                <w:rFonts w:ascii="Times New Roman" w:eastAsia="Times New Roman" w:hAnsi="Times New Roman" w:cs="Times New Roman"/>
                <w:b/>
                <w:color w:val="000000"/>
                <w:sz w:val="28"/>
                <w:szCs w:val="28"/>
                <w:lang w:eastAsia="en-US"/>
              </w:rPr>
              <w:t>40</w:t>
            </w:r>
          </w:p>
        </w:tc>
      </w:tr>
      <w:tr w:rsidR="008C46E9" w:rsidRPr="00894348" w:rsidTr="008C46E9">
        <w:tc>
          <w:tcPr>
            <w:tcW w:w="1572"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 xml:space="preserve">История </w:t>
            </w:r>
          </w:p>
        </w:tc>
        <w:tc>
          <w:tcPr>
            <w:tcW w:w="951"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33,3</w:t>
            </w:r>
          </w:p>
        </w:tc>
        <w:tc>
          <w:tcPr>
            <w:tcW w:w="1134"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83,33</w:t>
            </w:r>
          </w:p>
        </w:tc>
        <w:tc>
          <w:tcPr>
            <w:tcW w:w="709"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879"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539" w:type="dxa"/>
            <w:tcBorders>
              <w:top w:val="single" w:sz="4" w:space="0" w:color="auto"/>
              <w:left w:val="single" w:sz="4" w:space="0" w:color="auto"/>
              <w:bottom w:val="single" w:sz="4" w:space="0" w:color="auto"/>
              <w:right w:val="single" w:sz="4" w:space="0" w:color="auto"/>
            </w:tcBorders>
            <w:hideMark/>
          </w:tcPr>
          <w:p w:rsidR="008C46E9" w:rsidRPr="008C46E9" w:rsidRDefault="008C46E9"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1</w:t>
            </w:r>
          </w:p>
        </w:tc>
        <w:tc>
          <w:tcPr>
            <w:tcW w:w="841" w:type="dxa"/>
            <w:tcBorders>
              <w:top w:val="single" w:sz="4" w:space="0" w:color="auto"/>
              <w:left w:val="single" w:sz="4" w:space="0" w:color="auto"/>
              <w:bottom w:val="single" w:sz="4" w:space="0" w:color="auto"/>
              <w:right w:val="single" w:sz="4" w:space="0" w:color="auto"/>
            </w:tcBorders>
            <w:hideMark/>
          </w:tcPr>
          <w:p w:rsidR="008C46E9" w:rsidRPr="00894348" w:rsidRDefault="008C46E9" w:rsidP="00894348">
            <w:pPr>
              <w:spacing w:after="0" w:line="240" w:lineRule="auto"/>
              <w:jc w:val="both"/>
              <w:rPr>
                <w:rFonts w:ascii="Times New Roman" w:eastAsia="Times New Roman" w:hAnsi="Times New Roman" w:cs="Times New Roman"/>
                <w:b/>
                <w:color w:val="000000"/>
                <w:sz w:val="28"/>
                <w:szCs w:val="28"/>
                <w:lang w:eastAsia="en-US"/>
              </w:rPr>
            </w:pPr>
            <w:r w:rsidRPr="00894348">
              <w:rPr>
                <w:rFonts w:ascii="Times New Roman" w:eastAsia="Times New Roman" w:hAnsi="Times New Roman" w:cs="Times New Roman"/>
                <w:b/>
                <w:color w:val="000000"/>
                <w:sz w:val="28"/>
                <w:szCs w:val="28"/>
                <w:lang w:eastAsia="en-US"/>
              </w:rPr>
              <w:t>16,67</w:t>
            </w:r>
          </w:p>
        </w:tc>
      </w:tr>
    </w:tbl>
    <w:p w:rsidR="00E650BF" w:rsidRPr="00894348" w:rsidRDefault="00E650BF" w:rsidP="00894348">
      <w:pPr>
        <w:spacing w:after="0" w:line="240" w:lineRule="auto"/>
        <w:ind w:right="-2"/>
        <w:jc w:val="both"/>
        <w:rPr>
          <w:rFonts w:ascii="Times New Roman" w:hAnsi="Times New Roman" w:cs="Times New Roman"/>
          <w:b/>
          <w:color w:val="000000"/>
          <w:sz w:val="28"/>
          <w:szCs w:val="28"/>
        </w:rPr>
      </w:pPr>
    </w:p>
    <w:p w:rsidR="00E650BF" w:rsidRPr="00894348" w:rsidRDefault="00E650BF" w:rsidP="00894348">
      <w:pPr>
        <w:spacing w:after="0" w:line="240" w:lineRule="auto"/>
        <w:ind w:right="-2" w:firstLine="284"/>
        <w:jc w:val="both"/>
        <w:rPr>
          <w:rFonts w:ascii="Times New Roman" w:hAnsi="Times New Roman" w:cs="Times New Roman"/>
          <w:b/>
          <w:color w:val="000000"/>
          <w:sz w:val="28"/>
          <w:szCs w:val="28"/>
          <w:u w:val="single"/>
        </w:rPr>
      </w:pPr>
      <w:r w:rsidRPr="00894348">
        <w:rPr>
          <w:rFonts w:ascii="Times New Roman" w:hAnsi="Times New Roman" w:cs="Times New Roman"/>
          <w:b/>
          <w:color w:val="000000"/>
          <w:sz w:val="28"/>
          <w:szCs w:val="28"/>
          <w:u w:val="single"/>
        </w:rPr>
        <w:t>Вывод:</w:t>
      </w:r>
    </w:p>
    <w:p w:rsidR="00E650BF" w:rsidRPr="00894348" w:rsidRDefault="00E650BF" w:rsidP="00894348">
      <w:pPr>
        <w:spacing w:after="0" w:line="240" w:lineRule="auto"/>
        <w:ind w:right="-2" w:firstLine="284"/>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В 5 классе  подтвердили отметки по русскому языку  4 ученика (66,68%), по математике 6 учеников (100%) по биологии 5 учеников (69%), по истории 5 учеников (83,33%); повысили результат по русскому языку 2 ученика (33,34%; понизили по биологии 2 ученика (40%), по истории 1 ученик (16,67%).</w:t>
      </w:r>
    </w:p>
    <w:p w:rsidR="00E650BF" w:rsidRPr="00894348" w:rsidRDefault="00E650BF" w:rsidP="00894348">
      <w:pPr>
        <w:spacing w:after="0" w:line="240" w:lineRule="auto"/>
        <w:ind w:right="-2" w:firstLine="284"/>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Анализ заданий и успешности их выполнения показал, что основные затруднения  среди </w:t>
      </w:r>
      <w:proofErr w:type="spellStart"/>
      <w:r w:rsidRPr="00894348">
        <w:rPr>
          <w:rFonts w:ascii="Times New Roman" w:hAnsi="Times New Roman" w:cs="Times New Roman"/>
          <w:color w:val="000000"/>
          <w:sz w:val="28"/>
          <w:szCs w:val="28"/>
        </w:rPr>
        <w:t>метапредметных</w:t>
      </w:r>
      <w:proofErr w:type="spellEnd"/>
      <w:r w:rsidRPr="00894348">
        <w:rPr>
          <w:rFonts w:ascii="Times New Roman" w:hAnsi="Times New Roman" w:cs="Times New Roman"/>
          <w:color w:val="000000"/>
          <w:sz w:val="28"/>
          <w:szCs w:val="28"/>
        </w:rPr>
        <w:t xml:space="preserve"> умений представляют:</w:t>
      </w:r>
    </w:p>
    <w:p w:rsidR="00E650BF" w:rsidRPr="00894348" w:rsidRDefault="00E650BF" w:rsidP="00894348">
      <w:pPr>
        <w:spacing w:after="0" w:line="240" w:lineRule="auto"/>
        <w:ind w:right="-2"/>
        <w:jc w:val="both"/>
        <w:rPr>
          <w:rFonts w:ascii="Times New Roman" w:hAnsi="Times New Roman" w:cs="Times New Roman"/>
          <w:sz w:val="28"/>
          <w:szCs w:val="28"/>
        </w:rPr>
      </w:pPr>
      <w:r w:rsidRPr="00894348">
        <w:rPr>
          <w:rFonts w:ascii="Times New Roman" w:hAnsi="Times New Roman" w:cs="Times New Roman"/>
          <w:color w:val="000000"/>
          <w:sz w:val="28"/>
          <w:szCs w:val="28"/>
        </w:rPr>
        <w:t xml:space="preserve">-работа с различными видами чтения  </w:t>
      </w:r>
      <w:r w:rsidRPr="00894348">
        <w:rPr>
          <w:rFonts w:ascii="Times New Roman" w:hAnsi="Times New Roman" w:cs="Times New Roman"/>
          <w:sz w:val="28"/>
          <w:szCs w:val="28"/>
        </w:rPr>
        <w:t>(изучающим, ознакомительным, просмотровым) и информационной переработкой прочитанного материала; адекватное понимание текстов различных функционально-смысловых типов речи и функциональных разновидностей языка; анализ текста с точки зрения его темы, цели, основной мысли, основной и дополнительной информации.</w:t>
      </w:r>
    </w:p>
    <w:p w:rsidR="00E650BF" w:rsidRPr="00894348" w:rsidRDefault="00E650BF" w:rsidP="00894348">
      <w:pPr>
        <w:spacing w:after="0" w:line="240" w:lineRule="auto"/>
        <w:ind w:left="360" w:right="-2"/>
        <w:contextualSpacing/>
        <w:jc w:val="both"/>
        <w:rPr>
          <w:rFonts w:ascii="Times New Roman" w:hAnsi="Times New Roman" w:cs="Times New Roman"/>
          <w:b/>
          <w:color w:val="000000"/>
          <w:sz w:val="28"/>
          <w:szCs w:val="28"/>
        </w:rPr>
      </w:pPr>
    </w:p>
    <w:p w:rsidR="00E650BF" w:rsidRPr="00894348" w:rsidRDefault="00E650BF" w:rsidP="00894348">
      <w:pPr>
        <w:spacing w:after="0" w:line="240" w:lineRule="auto"/>
        <w:ind w:left="360" w:right="-2"/>
        <w:contextualSpacing/>
        <w:jc w:val="both"/>
        <w:rPr>
          <w:rFonts w:ascii="Times New Roman" w:eastAsia="Times New Roman" w:hAnsi="Times New Roman" w:cs="Times New Roman"/>
          <w:b/>
          <w:color w:val="000000"/>
          <w:sz w:val="28"/>
          <w:szCs w:val="28"/>
        </w:rPr>
      </w:pPr>
      <w:r w:rsidRPr="00894348">
        <w:rPr>
          <w:rFonts w:ascii="Times New Roman" w:hAnsi="Times New Roman" w:cs="Times New Roman"/>
          <w:b/>
          <w:color w:val="000000"/>
          <w:sz w:val="28"/>
          <w:szCs w:val="28"/>
        </w:rPr>
        <w:t>ВПР   6</w:t>
      </w:r>
      <w:r w:rsidRPr="00894348">
        <w:rPr>
          <w:rFonts w:ascii="Times New Roman" w:eastAsia="Times New Roman" w:hAnsi="Times New Roman" w:cs="Times New Roman"/>
          <w:b/>
          <w:color w:val="000000"/>
          <w:sz w:val="28"/>
          <w:szCs w:val="28"/>
        </w:rPr>
        <w:t xml:space="preserve"> класс  </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969"/>
        <w:gridCol w:w="850"/>
        <w:gridCol w:w="992"/>
        <w:gridCol w:w="1134"/>
        <w:gridCol w:w="851"/>
        <w:gridCol w:w="850"/>
        <w:gridCol w:w="709"/>
        <w:gridCol w:w="709"/>
        <w:gridCol w:w="744"/>
        <w:gridCol w:w="844"/>
      </w:tblGrid>
      <w:tr w:rsidR="00E650BF" w:rsidRPr="008C46E9" w:rsidTr="008C46E9">
        <w:trPr>
          <w:trHeight w:val="300"/>
        </w:trPr>
        <w:tc>
          <w:tcPr>
            <w:tcW w:w="1555" w:type="dxa"/>
            <w:vMerge w:val="restart"/>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Предмет</w:t>
            </w:r>
          </w:p>
        </w:tc>
        <w:tc>
          <w:tcPr>
            <w:tcW w:w="969" w:type="dxa"/>
            <w:vMerge w:val="restart"/>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 xml:space="preserve">Всего </w:t>
            </w:r>
          </w:p>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уч-ся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 xml:space="preserve">Участвовали </w:t>
            </w:r>
          </w:p>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в ВПР</w:t>
            </w:r>
          </w:p>
        </w:tc>
        <w:tc>
          <w:tcPr>
            <w:tcW w:w="992" w:type="dxa"/>
            <w:vMerge w:val="restart"/>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w:t>
            </w:r>
          </w:p>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качества знаний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w:t>
            </w:r>
          </w:p>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успеваемости</w:t>
            </w:r>
          </w:p>
        </w:tc>
        <w:tc>
          <w:tcPr>
            <w:tcW w:w="1701" w:type="dxa"/>
            <w:gridSpan w:val="2"/>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подтвердили оценку за промежуточную аттестацию</w:t>
            </w:r>
          </w:p>
        </w:tc>
        <w:tc>
          <w:tcPr>
            <w:tcW w:w="1418" w:type="dxa"/>
            <w:gridSpan w:val="2"/>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повысили результата в ходе ВПР</w:t>
            </w:r>
          </w:p>
        </w:tc>
        <w:tc>
          <w:tcPr>
            <w:tcW w:w="1588" w:type="dxa"/>
            <w:gridSpan w:val="2"/>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понизили результат в ходе ВПР</w:t>
            </w:r>
          </w:p>
        </w:tc>
      </w:tr>
      <w:tr w:rsidR="00E650BF" w:rsidRPr="008C46E9" w:rsidTr="008C46E9">
        <w:trPr>
          <w:trHeight w:val="375"/>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кол-во</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кол-во</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w:t>
            </w:r>
          </w:p>
        </w:tc>
        <w:tc>
          <w:tcPr>
            <w:tcW w:w="74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кол-во</w:t>
            </w:r>
          </w:p>
        </w:tc>
        <w:tc>
          <w:tcPr>
            <w:tcW w:w="84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w:t>
            </w:r>
          </w:p>
        </w:tc>
      </w:tr>
      <w:tr w:rsidR="00E650BF" w:rsidRPr="008C46E9" w:rsidTr="008C46E9">
        <w:tc>
          <w:tcPr>
            <w:tcW w:w="1555"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lastRenderedPageBreak/>
              <w:t>Русский язык</w:t>
            </w:r>
          </w:p>
        </w:tc>
        <w:tc>
          <w:tcPr>
            <w:tcW w:w="96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74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84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r>
      <w:tr w:rsidR="00E650BF" w:rsidRPr="008C46E9" w:rsidTr="008C46E9">
        <w:tc>
          <w:tcPr>
            <w:tcW w:w="1555"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 xml:space="preserve">Математика </w:t>
            </w:r>
          </w:p>
        </w:tc>
        <w:tc>
          <w:tcPr>
            <w:tcW w:w="96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74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84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r>
      <w:tr w:rsidR="00E650BF" w:rsidRPr="008C46E9" w:rsidTr="008C46E9">
        <w:tc>
          <w:tcPr>
            <w:tcW w:w="1555"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Биология</w:t>
            </w:r>
          </w:p>
        </w:tc>
        <w:tc>
          <w:tcPr>
            <w:tcW w:w="96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33,33</w:t>
            </w:r>
          </w:p>
        </w:tc>
        <w:tc>
          <w:tcPr>
            <w:tcW w:w="113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74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84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r>
      <w:tr w:rsidR="00E650BF" w:rsidRPr="008C46E9" w:rsidTr="008C46E9">
        <w:tc>
          <w:tcPr>
            <w:tcW w:w="1555"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История</w:t>
            </w:r>
          </w:p>
        </w:tc>
        <w:tc>
          <w:tcPr>
            <w:tcW w:w="96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74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84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r>
    </w:tbl>
    <w:p w:rsidR="00E650BF" w:rsidRPr="008C46E9" w:rsidRDefault="00E650BF" w:rsidP="00894348">
      <w:pPr>
        <w:spacing w:after="0" w:line="240" w:lineRule="auto"/>
        <w:jc w:val="both"/>
        <w:rPr>
          <w:rFonts w:ascii="Times New Roman" w:hAnsi="Times New Roman" w:cs="Times New Roman"/>
          <w:b/>
          <w:color w:val="000000"/>
          <w:sz w:val="24"/>
          <w:szCs w:val="24"/>
        </w:rPr>
      </w:pPr>
    </w:p>
    <w:p w:rsidR="00E650BF" w:rsidRPr="00894348" w:rsidRDefault="00E650BF" w:rsidP="00894348">
      <w:pPr>
        <w:spacing w:after="0" w:line="240" w:lineRule="auto"/>
        <w:ind w:right="-2" w:firstLine="284"/>
        <w:jc w:val="both"/>
        <w:rPr>
          <w:rFonts w:ascii="Times New Roman" w:hAnsi="Times New Roman" w:cs="Times New Roman"/>
          <w:b/>
          <w:color w:val="000000"/>
          <w:sz w:val="28"/>
          <w:szCs w:val="28"/>
          <w:u w:val="single"/>
        </w:rPr>
      </w:pPr>
      <w:r w:rsidRPr="00894348">
        <w:rPr>
          <w:rFonts w:ascii="Times New Roman" w:hAnsi="Times New Roman" w:cs="Times New Roman"/>
          <w:b/>
          <w:color w:val="000000"/>
          <w:sz w:val="28"/>
          <w:szCs w:val="28"/>
          <w:u w:val="single"/>
        </w:rPr>
        <w:t>Вывод:</w:t>
      </w:r>
    </w:p>
    <w:p w:rsidR="00E650BF" w:rsidRPr="00894348" w:rsidRDefault="00E650BF" w:rsidP="00894348">
      <w:pPr>
        <w:spacing w:after="0" w:line="240" w:lineRule="auto"/>
        <w:ind w:right="-2" w:firstLine="284"/>
        <w:jc w:val="both"/>
        <w:rPr>
          <w:rFonts w:ascii="Times New Roman" w:hAnsi="Times New Roman" w:cs="Times New Roman"/>
          <w:sz w:val="28"/>
          <w:szCs w:val="28"/>
        </w:rPr>
      </w:pPr>
      <w:r w:rsidRPr="00894348">
        <w:rPr>
          <w:rFonts w:ascii="Times New Roman" w:hAnsi="Times New Roman" w:cs="Times New Roman"/>
          <w:sz w:val="28"/>
          <w:szCs w:val="28"/>
        </w:rPr>
        <w:t>В 6  классе все ученики (100%) подтвердили результат  по всем предметам</w:t>
      </w:r>
    </w:p>
    <w:p w:rsidR="00E650BF" w:rsidRPr="00894348" w:rsidRDefault="00E650BF" w:rsidP="00894348">
      <w:pPr>
        <w:spacing w:after="0" w:line="240" w:lineRule="auto"/>
        <w:ind w:right="-2" w:firstLine="284"/>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Анализ заданий и успешности их выполнения показал, что основные затруднения  среди </w:t>
      </w:r>
      <w:proofErr w:type="spellStart"/>
      <w:r w:rsidRPr="00894348">
        <w:rPr>
          <w:rFonts w:ascii="Times New Roman" w:hAnsi="Times New Roman" w:cs="Times New Roman"/>
          <w:color w:val="000000"/>
          <w:sz w:val="28"/>
          <w:szCs w:val="28"/>
        </w:rPr>
        <w:t>метапредметных</w:t>
      </w:r>
      <w:proofErr w:type="spellEnd"/>
      <w:r w:rsidRPr="00894348">
        <w:rPr>
          <w:rFonts w:ascii="Times New Roman" w:hAnsi="Times New Roman" w:cs="Times New Roman"/>
          <w:color w:val="000000"/>
          <w:sz w:val="28"/>
          <w:szCs w:val="28"/>
        </w:rPr>
        <w:t xml:space="preserve"> умений представляют:</w:t>
      </w:r>
    </w:p>
    <w:p w:rsidR="00E650BF" w:rsidRPr="00894348" w:rsidRDefault="00E650BF" w:rsidP="00894348">
      <w:pPr>
        <w:numPr>
          <w:ilvl w:val="0"/>
          <w:numId w:val="73"/>
        </w:numPr>
        <w:tabs>
          <w:tab w:val="num" w:pos="180"/>
        </w:tabs>
        <w:spacing w:after="0" w:line="240" w:lineRule="auto"/>
        <w:ind w:left="0" w:right="-2" w:firstLine="0"/>
        <w:jc w:val="both"/>
        <w:rPr>
          <w:rFonts w:ascii="Times New Roman" w:hAnsi="Times New Roman" w:cs="Times New Roman"/>
          <w:sz w:val="28"/>
          <w:szCs w:val="28"/>
        </w:rPr>
      </w:pPr>
      <w:r w:rsidRPr="00894348">
        <w:rPr>
          <w:rFonts w:ascii="Times New Roman" w:hAnsi="Times New Roman" w:cs="Times New Roman"/>
          <w:sz w:val="28"/>
          <w:szCs w:val="28"/>
        </w:rPr>
        <w:t>работа в картами, схемами</w:t>
      </w:r>
      <w:r w:rsidRPr="00894348">
        <w:rPr>
          <w:rFonts w:ascii="Times New Roman" w:hAnsi="Times New Roman" w:cs="Times New Roman"/>
          <w:color w:val="000000"/>
          <w:sz w:val="28"/>
          <w:szCs w:val="28"/>
        </w:rPr>
        <w:t xml:space="preserve"> (извлекать необходимую/запрашиваемую информацию из различных </w:t>
      </w:r>
      <w:proofErr w:type="spellStart"/>
      <w:r w:rsidRPr="00894348">
        <w:rPr>
          <w:rFonts w:ascii="Times New Roman" w:hAnsi="Times New Roman" w:cs="Times New Roman"/>
          <w:color w:val="000000"/>
          <w:sz w:val="28"/>
          <w:szCs w:val="28"/>
        </w:rPr>
        <w:t>аудиотекстов</w:t>
      </w:r>
      <w:proofErr w:type="spellEnd"/>
      <w:r w:rsidRPr="00894348">
        <w:rPr>
          <w:rFonts w:ascii="Times New Roman" w:hAnsi="Times New Roman" w:cs="Times New Roman"/>
          <w:color w:val="000000"/>
          <w:sz w:val="28"/>
          <w:szCs w:val="28"/>
        </w:rPr>
        <w:t xml:space="preserve"> соответствующей тематики;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E650BF" w:rsidRPr="00894348" w:rsidRDefault="00E650BF" w:rsidP="00894348">
      <w:pPr>
        <w:spacing w:after="0" w:line="240" w:lineRule="auto"/>
        <w:ind w:left="360" w:right="-2"/>
        <w:contextualSpacing/>
        <w:jc w:val="both"/>
        <w:rPr>
          <w:rFonts w:ascii="Times New Roman" w:hAnsi="Times New Roman" w:cs="Times New Roman"/>
          <w:b/>
          <w:color w:val="000000"/>
          <w:sz w:val="28"/>
          <w:szCs w:val="28"/>
        </w:rPr>
      </w:pPr>
    </w:p>
    <w:p w:rsidR="00E650BF" w:rsidRPr="00894348" w:rsidRDefault="00E650BF" w:rsidP="00894348">
      <w:pPr>
        <w:spacing w:after="0" w:line="240" w:lineRule="auto"/>
        <w:ind w:left="360" w:right="-2"/>
        <w:contextualSpacing/>
        <w:jc w:val="both"/>
        <w:rPr>
          <w:rFonts w:ascii="Times New Roman" w:eastAsia="Times New Roman" w:hAnsi="Times New Roman" w:cs="Times New Roman"/>
          <w:b/>
          <w:color w:val="000000"/>
          <w:sz w:val="28"/>
          <w:szCs w:val="28"/>
        </w:rPr>
      </w:pPr>
      <w:r w:rsidRPr="00894348">
        <w:rPr>
          <w:rFonts w:ascii="Times New Roman" w:hAnsi="Times New Roman" w:cs="Times New Roman"/>
          <w:b/>
          <w:color w:val="000000"/>
          <w:sz w:val="28"/>
          <w:szCs w:val="28"/>
        </w:rPr>
        <w:t>ВПР   7</w:t>
      </w:r>
      <w:r w:rsidRPr="00894348">
        <w:rPr>
          <w:rFonts w:ascii="Times New Roman" w:eastAsia="Times New Roman" w:hAnsi="Times New Roman" w:cs="Times New Roman"/>
          <w:b/>
          <w:color w:val="000000"/>
          <w:sz w:val="28"/>
          <w:szCs w:val="28"/>
        </w:rPr>
        <w:t xml:space="preserve"> класс  </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969"/>
        <w:gridCol w:w="850"/>
        <w:gridCol w:w="992"/>
        <w:gridCol w:w="1134"/>
        <w:gridCol w:w="851"/>
        <w:gridCol w:w="850"/>
        <w:gridCol w:w="709"/>
        <w:gridCol w:w="709"/>
        <w:gridCol w:w="744"/>
        <w:gridCol w:w="844"/>
      </w:tblGrid>
      <w:tr w:rsidR="00E650BF" w:rsidRPr="00894348" w:rsidTr="008C46E9">
        <w:trPr>
          <w:trHeight w:val="300"/>
        </w:trPr>
        <w:tc>
          <w:tcPr>
            <w:tcW w:w="1555" w:type="dxa"/>
            <w:vMerge w:val="restart"/>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Предмет</w:t>
            </w:r>
          </w:p>
        </w:tc>
        <w:tc>
          <w:tcPr>
            <w:tcW w:w="969" w:type="dxa"/>
            <w:vMerge w:val="restart"/>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 xml:space="preserve">Всего </w:t>
            </w:r>
          </w:p>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уч-ся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 xml:space="preserve">Участвовали </w:t>
            </w:r>
          </w:p>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в ВПР</w:t>
            </w:r>
          </w:p>
        </w:tc>
        <w:tc>
          <w:tcPr>
            <w:tcW w:w="992" w:type="dxa"/>
            <w:vMerge w:val="restart"/>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w:t>
            </w:r>
          </w:p>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качества знаний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w:t>
            </w:r>
          </w:p>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успеваемости</w:t>
            </w:r>
          </w:p>
        </w:tc>
        <w:tc>
          <w:tcPr>
            <w:tcW w:w="1701" w:type="dxa"/>
            <w:gridSpan w:val="2"/>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подтвердили оценку за промежуточную аттестацию</w:t>
            </w:r>
          </w:p>
        </w:tc>
        <w:tc>
          <w:tcPr>
            <w:tcW w:w="1418" w:type="dxa"/>
            <w:gridSpan w:val="2"/>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повысили результата в ходе ВПР</w:t>
            </w:r>
          </w:p>
        </w:tc>
        <w:tc>
          <w:tcPr>
            <w:tcW w:w="1588" w:type="dxa"/>
            <w:gridSpan w:val="2"/>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понизили результат в ходе ВПР</w:t>
            </w:r>
          </w:p>
        </w:tc>
      </w:tr>
      <w:tr w:rsidR="00E650BF" w:rsidRPr="00894348" w:rsidTr="008C46E9">
        <w:trPr>
          <w:trHeight w:val="375"/>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кол-во</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кол-во</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w:t>
            </w:r>
          </w:p>
        </w:tc>
        <w:tc>
          <w:tcPr>
            <w:tcW w:w="74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кол-во</w:t>
            </w:r>
          </w:p>
        </w:tc>
        <w:tc>
          <w:tcPr>
            <w:tcW w:w="84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w:t>
            </w:r>
          </w:p>
        </w:tc>
      </w:tr>
      <w:tr w:rsidR="00E650BF" w:rsidRPr="00894348" w:rsidTr="008C46E9">
        <w:tc>
          <w:tcPr>
            <w:tcW w:w="1555"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Русский язык</w:t>
            </w:r>
          </w:p>
        </w:tc>
        <w:tc>
          <w:tcPr>
            <w:tcW w:w="96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33,33</w:t>
            </w:r>
          </w:p>
        </w:tc>
        <w:tc>
          <w:tcPr>
            <w:tcW w:w="113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83,33</w:t>
            </w:r>
          </w:p>
        </w:tc>
        <w:tc>
          <w:tcPr>
            <w:tcW w:w="851"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83,33</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74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1</w:t>
            </w:r>
          </w:p>
        </w:tc>
        <w:tc>
          <w:tcPr>
            <w:tcW w:w="84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16,67</w:t>
            </w:r>
          </w:p>
        </w:tc>
      </w:tr>
      <w:tr w:rsidR="00E650BF" w:rsidRPr="00894348" w:rsidTr="008C46E9">
        <w:tc>
          <w:tcPr>
            <w:tcW w:w="1555"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 xml:space="preserve">Математика </w:t>
            </w:r>
          </w:p>
        </w:tc>
        <w:tc>
          <w:tcPr>
            <w:tcW w:w="96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16,67</w:t>
            </w:r>
          </w:p>
        </w:tc>
        <w:tc>
          <w:tcPr>
            <w:tcW w:w="113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66,67</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74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2</w:t>
            </w:r>
          </w:p>
        </w:tc>
        <w:tc>
          <w:tcPr>
            <w:tcW w:w="84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33,33</w:t>
            </w:r>
          </w:p>
        </w:tc>
      </w:tr>
      <w:tr w:rsidR="00E650BF" w:rsidRPr="00894348" w:rsidTr="008C46E9">
        <w:tc>
          <w:tcPr>
            <w:tcW w:w="1555"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Физика</w:t>
            </w:r>
          </w:p>
        </w:tc>
        <w:tc>
          <w:tcPr>
            <w:tcW w:w="96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33,33</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74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4</w:t>
            </w:r>
          </w:p>
        </w:tc>
        <w:tc>
          <w:tcPr>
            <w:tcW w:w="84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66,67</w:t>
            </w:r>
          </w:p>
        </w:tc>
      </w:tr>
      <w:tr w:rsidR="00E650BF" w:rsidRPr="00894348" w:rsidTr="008C46E9">
        <w:tc>
          <w:tcPr>
            <w:tcW w:w="1555"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География</w:t>
            </w:r>
          </w:p>
        </w:tc>
        <w:tc>
          <w:tcPr>
            <w:tcW w:w="96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80</w:t>
            </w:r>
          </w:p>
        </w:tc>
        <w:tc>
          <w:tcPr>
            <w:tcW w:w="851"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40</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74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3</w:t>
            </w:r>
          </w:p>
        </w:tc>
        <w:tc>
          <w:tcPr>
            <w:tcW w:w="84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60</w:t>
            </w:r>
          </w:p>
        </w:tc>
      </w:tr>
    </w:tbl>
    <w:p w:rsidR="00E650BF" w:rsidRPr="00894348" w:rsidRDefault="00E650BF" w:rsidP="00894348">
      <w:pPr>
        <w:spacing w:after="0" w:line="240" w:lineRule="auto"/>
        <w:jc w:val="both"/>
        <w:rPr>
          <w:rFonts w:ascii="Times New Roman" w:hAnsi="Times New Roman" w:cs="Times New Roman"/>
          <w:b/>
          <w:color w:val="000000"/>
          <w:sz w:val="28"/>
          <w:szCs w:val="28"/>
        </w:rPr>
      </w:pPr>
    </w:p>
    <w:p w:rsidR="00E650BF" w:rsidRPr="00894348" w:rsidRDefault="00E650BF" w:rsidP="00894348">
      <w:pPr>
        <w:spacing w:after="0" w:line="240" w:lineRule="auto"/>
        <w:ind w:right="-2" w:firstLine="284"/>
        <w:jc w:val="both"/>
        <w:rPr>
          <w:rFonts w:ascii="Times New Roman" w:hAnsi="Times New Roman" w:cs="Times New Roman"/>
          <w:b/>
          <w:color w:val="000000"/>
          <w:sz w:val="28"/>
          <w:szCs w:val="28"/>
          <w:u w:val="single"/>
        </w:rPr>
      </w:pPr>
      <w:r w:rsidRPr="00894348">
        <w:rPr>
          <w:rFonts w:ascii="Times New Roman" w:hAnsi="Times New Roman" w:cs="Times New Roman"/>
          <w:b/>
          <w:color w:val="000000"/>
          <w:sz w:val="28"/>
          <w:szCs w:val="28"/>
          <w:u w:val="single"/>
        </w:rPr>
        <w:t>Вывод:</w:t>
      </w:r>
    </w:p>
    <w:p w:rsidR="00E650BF" w:rsidRPr="00894348" w:rsidRDefault="00E650BF" w:rsidP="00894348">
      <w:pPr>
        <w:spacing w:after="0" w:line="240" w:lineRule="auto"/>
        <w:ind w:right="-2" w:firstLine="284"/>
        <w:jc w:val="both"/>
        <w:rPr>
          <w:rFonts w:ascii="Times New Roman" w:hAnsi="Times New Roman" w:cs="Times New Roman"/>
          <w:sz w:val="28"/>
          <w:szCs w:val="28"/>
        </w:rPr>
      </w:pPr>
      <w:r w:rsidRPr="00894348">
        <w:rPr>
          <w:rFonts w:ascii="Times New Roman" w:hAnsi="Times New Roman" w:cs="Times New Roman"/>
          <w:sz w:val="28"/>
          <w:szCs w:val="28"/>
        </w:rPr>
        <w:t xml:space="preserve">В 7  классе подтвердили результат  по русскому языку 5 учеников (83,33%), по математике 4 ученика (66,67%(, по физике 2ученика (33,33%), по географии 2 ученика (40%); учеников, повысивших результат, нет; понизили результат по русскому зыку 1 ученик (16,67%), по математике 2 ученика (33,33%), по физике 4 ученика (66,67%), по географии 3 ученика (60%). Существенные расхождения в отметках по физике и географии. Видимо, учителя по данным предметам необъективно оценивают знания учащихся. </w:t>
      </w:r>
    </w:p>
    <w:p w:rsidR="00E650BF" w:rsidRPr="00894348" w:rsidRDefault="00E650BF" w:rsidP="00894348">
      <w:pPr>
        <w:spacing w:after="0" w:line="240" w:lineRule="auto"/>
        <w:ind w:right="-2" w:firstLine="284"/>
        <w:jc w:val="both"/>
        <w:rPr>
          <w:rFonts w:ascii="Times New Roman" w:hAnsi="Times New Roman" w:cs="Times New Roman"/>
          <w:sz w:val="28"/>
          <w:szCs w:val="28"/>
        </w:rPr>
      </w:pPr>
    </w:p>
    <w:p w:rsidR="00E650BF" w:rsidRPr="00894348" w:rsidRDefault="00E650BF" w:rsidP="00894348">
      <w:pPr>
        <w:spacing w:after="0" w:line="240" w:lineRule="auto"/>
        <w:ind w:left="360" w:right="-2"/>
        <w:contextualSpacing/>
        <w:jc w:val="both"/>
        <w:rPr>
          <w:rFonts w:ascii="Times New Roman" w:eastAsia="Times New Roman" w:hAnsi="Times New Roman" w:cs="Times New Roman"/>
          <w:b/>
          <w:color w:val="000000"/>
          <w:sz w:val="28"/>
          <w:szCs w:val="28"/>
        </w:rPr>
      </w:pPr>
      <w:r w:rsidRPr="00894348">
        <w:rPr>
          <w:rFonts w:ascii="Times New Roman" w:hAnsi="Times New Roman" w:cs="Times New Roman"/>
          <w:b/>
          <w:color w:val="000000"/>
          <w:sz w:val="28"/>
          <w:szCs w:val="28"/>
        </w:rPr>
        <w:t>ВПР   8</w:t>
      </w:r>
      <w:r w:rsidRPr="00894348">
        <w:rPr>
          <w:rFonts w:ascii="Times New Roman" w:eastAsia="Times New Roman" w:hAnsi="Times New Roman" w:cs="Times New Roman"/>
          <w:b/>
          <w:color w:val="000000"/>
          <w:sz w:val="28"/>
          <w:szCs w:val="28"/>
        </w:rPr>
        <w:t xml:space="preserve"> класс  </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969"/>
        <w:gridCol w:w="850"/>
        <w:gridCol w:w="992"/>
        <w:gridCol w:w="1134"/>
        <w:gridCol w:w="851"/>
        <w:gridCol w:w="850"/>
        <w:gridCol w:w="709"/>
        <w:gridCol w:w="709"/>
        <w:gridCol w:w="744"/>
        <w:gridCol w:w="844"/>
      </w:tblGrid>
      <w:tr w:rsidR="00E650BF" w:rsidRPr="008C46E9" w:rsidTr="008C46E9">
        <w:trPr>
          <w:trHeight w:val="300"/>
        </w:trPr>
        <w:tc>
          <w:tcPr>
            <w:tcW w:w="1555" w:type="dxa"/>
            <w:vMerge w:val="restart"/>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Предмет</w:t>
            </w:r>
          </w:p>
        </w:tc>
        <w:tc>
          <w:tcPr>
            <w:tcW w:w="969" w:type="dxa"/>
            <w:vMerge w:val="restart"/>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 xml:space="preserve">Всего </w:t>
            </w:r>
          </w:p>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уч-ся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 xml:space="preserve">Участвовали </w:t>
            </w:r>
          </w:p>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в ВПР</w:t>
            </w:r>
          </w:p>
        </w:tc>
        <w:tc>
          <w:tcPr>
            <w:tcW w:w="992" w:type="dxa"/>
            <w:vMerge w:val="restart"/>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w:t>
            </w:r>
          </w:p>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качества знаний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w:t>
            </w:r>
          </w:p>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успеваемости</w:t>
            </w:r>
          </w:p>
        </w:tc>
        <w:tc>
          <w:tcPr>
            <w:tcW w:w="1701" w:type="dxa"/>
            <w:gridSpan w:val="2"/>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подтвердили оценку за промежуточную аттестацию</w:t>
            </w:r>
          </w:p>
        </w:tc>
        <w:tc>
          <w:tcPr>
            <w:tcW w:w="1418" w:type="dxa"/>
            <w:gridSpan w:val="2"/>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повысили результата в ходе ВПР</w:t>
            </w:r>
          </w:p>
        </w:tc>
        <w:tc>
          <w:tcPr>
            <w:tcW w:w="1588" w:type="dxa"/>
            <w:gridSpan w:val="2"/>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понизили результат в ходе ВПР</w:t>
            </w:r>
          </w:p>
        </w:tc>
      </w:tr>
      <w:tr w:rsidR="00E650BF" w:rsidRPr="008C46E9" w:rsidTr="008C46E9">
        <w:trPr>
          <w:trHeight w:val="375"/>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кол-во</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кол-во</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w:t>
            </w:r>
          </w:p>
        </w:tc>
        <w:tc>
          <w:tcPr>
            <w:tcW w:w="74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кол-во</w:t>
            </w:r>
          </w:p>
        </w:tc>
        <w:tc>
          <w:tcPr>
            <w:tcW w:w="84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w:t>
            </w:r>
          </w:p>
        </w:tc>
      </w:tr>
      <w:tr w:rsidR="00E650BF" w:rsidRPr="008C46E9" w:rsidTr="008C46E9">
        <w:tc>
          <w:tcPr>
            <w:tcW w:w="1555"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lastRenderedPageBreak/>
              <w:t>Русский язык</w:t>
            </w:r>
          </w:p>
        </w:tc>
        <w:tc>
          <w:tcPr>
            <w:tcW w:w="96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50</w:t>
            </w:r>
          </w:p>
        </w:tc>
        <w:tc>
          <w:tcPr>
            <w:tcW w:w="113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74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84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r>
      <w:tr w:rsidR="00E650BF" w:rsidRPr="008C46E9" w:rsidTr="008C46E9">
        <w:tc>
          <w:tcPr>
            <w:tcW w:w="1555"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 xml:space="preserve">Математика </w:t>
            </w:r>
          </w:p>
        </w:tc>
        <w:tc>
          <w:tcPr>
            <w:tcW w:w="96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50</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74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1</w:t>
            </w:r>
          </w:p>
        </w:tc>
        <w:tc>
          <w:tcPr>
            <w:tcW w:w="84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50</w:t>
            </w:r>
          </w:p>
        </w:tc>
      </w:tr>
      <w:tr w:rsidR="00E650BF" w:rsidRPr="008C46E9" w:rsidTr="008C46E9">
        <w:tc>
          <w:tcPr>
            <w:tcW w:w="1555"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Физика</w:t>
            </w:r>
          </w:p>
        </w:tc>
        <w:tc>
          <w:tcPr>
            <w:tcW w:w="96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74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2</w:t>
            </w:r>
          </w:p>
        </w:tc>
        <w:tc>
          <w:tcPr>
            <w:tcW w:w="84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100</w:t>
            </w:r>
          </w:p>
        </w:tc>
      </w:tr>
      <w:tr w:rsidR="00E650BF" w:rsidRPr="008C46E9" w:rsidTr="008C46E9">
        <w:tc>
          <w:tcPr>
            <w:tcW w:w="1555"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color w:val="000000"/>
                <w:sz w:val="24"/>
                <w:szCs w:val="24"/>
                <w:lang w:eastAsia="en-US"/>
              </w:rPr>
            </w:pPr>
            <w:r w:rsidRPr="008C46E9">
              <w:rPr>
                <w:rFonts w:ascii="Times New Roman" w:eastAsia="Times New Roman" w:hAnsi="Times New Roman" w:cs="Times New Roman"/>
                <w:color w:val="000000"/>
                <w:sz w:val="24"/>
                <w:szCs w:val="24"/>
                <w:lang w:eastAsia="en-US"/>
              </w:rPr>
              <w:t>История</w:t>
            </w:r>
          </w:p>
        </w:tc>
        <w:tc>
          <w:tcPr>
            <w:tcW w:w="96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50</w:t>
            </w:r>
          </w:p>
        </w:tc>
        <w:tc>
          <w:tcPr>
            <w:tcW w:w="113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74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c>
          <w:tcPr>
            <w:tcW w:w="844" w:type="dxa"/>
            <w:tcBorders>
              <w:top w:val="single" w:sz="4" w:space="0" w:color="auto"/>
              <w:left w:val="single" w:sz="4" w:space="0" w:color="auto"/>
              <w:bottom w:val="single" w:sz="4" w:space="0" w:color="auto"/>
              <w:right w:val="single" w:sz="4" w:space="0" w:color="auto"/>
            </w:tcBorders>
            <w:hideMark/>
          </w:tcPr>
          <w:p w:rsidR="00E650BF" w:rsidRPr="008C46E9" w:rsidRDefault="00E650BF" w:rsidP="00894348">
            <w:pPr>
              <w:spacing w:after="0" w:line="240" w:lineRule="auto"/>
              <w:jc w:val="both"/>
              <w:rPr>
                <w:rFonts w:ascii="Times New Roman" w:eastAsia="Times New Roman" w:hAnsi="Times New Roman" w:cs="Times New Roman"/>
                <w:b/>
                <w:color w:val="000000"/>
                <w:sz w:val="24"/>
                <w:szCs w:val="24"/>
                <w:lang w:eastAsia="en-US"/>
              </w:rPr>
            </w:pPr>
            <w:r w:rsidRPr="008C46E9">
              <w:rPr>
                <w:rFonts w:ascii="Times New Roman" w:eastAsia="Times New Roman" w:hAnsi="Times New Roman" w:cs="Times New Roman"/>
                <w:b/>
                <w:color w:val="000000"/>
                <w:sz w:val="24"/>
                <w:szCs w:val="24"/>
                <w:lang w:eastAsia="en-US"/>
              </w:rPr>
              <w:t>0</w:t>
            </w:r>
          </w:p>
        </w:tc>
      </w:tr>
    </w:tbl>
    <w:p w:rsidR="00E650BF" w:rsidRPr="008C46E9" w:rsidRDefault="00E650BF" w:rsidP="00894348">
      <w:pPr>
        <w:spacing w:after="0" w:line="240" w:lineRule="auto"/>
        <w:jc w:val="both"/>
        <w:rPr>
          <w:rFonts w:ascii="Times New Roman" w:hAnsi="Times New Roman" w:cs="Times New Roman"/>
          <w:b/>
          <w:color w:val="000000"/>
          <w:sz w:val="24"/>
          <w:szCs w:val="24"/>
        </w:rPr>
      </w:pPr>
    </w:p>
    <w:p w:rsidR="00E650BF" w:rsidRPr="00894348" w:rsidRDefault="00E650BF" w:rsidP="00894348">
      <w:pPr>
        <w:spacing w:after="0" w:line="240" w:lineRule="auto"/>
        <w:ind w:right="-2" w:firstLine="284"/>
        <w:jc w:val="both"/>
        <w:rPr>
          <w:rFonts w:ascii="Times New Roman" w:hAnsi="Times New Roman" w:cs="Times New Roman"/>
          <w:b/>
          <w:color w:val="000000"/>
          <w:sz w:val="28"/>
          <w:szCs w:val="28"/>
          <w:u w:val="single"/>
        </w:rPr>
      </w:pPr>
      <w:r w:rsidRPr="00894348">
        <w:rPr>
          <w:rFonts w:ascii="Times New Roman" w:hAnsi="Times New Roman" w:cs="Times New Roman"/>
          <w:b/>
          <w:color w:val="000000"/>
          <w:sz w:val="28"/>
          <w:szCs w:val="28"/>
          <w:u w:val="single"/>
        </w:rPr>
        <w:t>Вывод:</w:t>
      </w:r>
    </w:p>
    <w:p w:rsidR="00E650BF" w:rsidRPr="00894348" w:rsidRDefault="00E650BF" w:rsidP="00894348">
      <w:pPr>
        <w:spacing w:after="0" w:line="240" w:lineRule="auto"/>
        <w:ind w:right="-2" w:firstLine="284"/>
        <w:jc w:val="both"/>
        <w:rPr>
          <w:rFonts w:ascii="Times New Roman" w:hAnsi="Times New Roman" w:cs="Times New Roman"/>
          <w:sz w:val="28"/>
          <w:szCs w:val="28"/>
        </w:rPr>
      </w:pPr>
      <w:r w:rsidRPr="00894348">
        <w:rPr>
          <w:rFonts w:ascii="Times New Roman" w:hAnsi="Times New Roman" w:cs="Times New Roman"/>
          <w:sz w:val="28"/>
          <w:szCs w:val="28"/>
        </w:rPr>
        <w:t xml:space="preserve">В 8  классе подтвердили результат  по русскому языку 2 ученика (100%), по математике 1 ученика (50%), по истории 2 ученика (100%); учеников, повысивших результат, нет; понизили результат по математике 1 ученик (50%), по физике 2 ученика (100%).  </w:t>
      </w:r>
    </w:p>
    <w:p w:rsidR="00E650BF" w:rsidRPr="00894348" w:rsidRDefault="00E650BF" w:rsidP="00894348">
      <w:pPr>
        <w:spacing w:after="0" w:line="240" w:lineRule="auto"/>
        <w:ind w:right="-2" w:firstLine="284"/>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Анализ заданий и успешности их выполнения показал, что основные затруднения  среди </w:t>
      </w:r>
      <w:proofErr w:type="spellStart"/>
      <w:r w:rsidRPr="00894348">
        <w:rPr>
          <w:rFonts w:ascii="Times New Roman" w:hAnsi="Times New Roman" w:cs="Times New Roman"/>
          <w:color w:val="000000"/>
          <w:sz w:val="28"/>
          <w:szCs w:val="28"/>
        </w:rPr>
        <w:t>метапредметных</w:t>
      </w:r>
      <w:proofErr w:type="spellEnd"/>
      <w:r w:rsidRPr="00894348">
        <w:rPr>
          <w:rFonts w:ascii="Times New Roman" w:hAnsi="Times New Roman" w:cs="Times New Roman"/>
          <w:color w:val="000000"/>
          <w:sz w:val="28"/>
          <w:szCs w:val="28"/>
        </w:rPr>
        <w:t xml:space="preserve"> умений представляют:</w:t>
      </w:r>
    </w:p>
    <w:p w:rsidR="00E650BF" w:rsidRPr="00894348" w:rsidRDefault="00E650BF" w:rsidP="00894348">
      <w:pPr>
        <w:numPr>
          <w:ilvl w:val="0"/>
          <w:numId w:val="73"/>
        </w:numPr>
        <w:tabs>
          <w:tab w:val="num" w:pos="180"/>
        </w:tabs>
        <w:spacing w:after="0" w:line="240" w:lineRule="auto"/>
        <w:ind w:left="0" w:right="-2" w:firstLine="284"/>
        <w:jc w:val="both"/>
        <w:rPr>
          <w:rFonts w:ascii="Times New Roman" w:hAnsi="Times New Roman" w:cs="Times New Roman"/>
          <w:b/>
          <w:color w:val="000000"/>
          <w:sz w:val="28"/>
          <w:szCs w:val="28"/>
        </w:rPr>
      </w:pPr>
      <w:r w:rsidRPr="00894348">
        <w:rPr>
          <w:rFonts w:ascii="Times New Roman" w:hAnsi="Times New Roman" w:cs="Times New Roman"/>
          <w:sz w:val="28"/>
          <w:szCs w:val="28"/>
        </w:rPr>
        <w:t>работа в картами, схемами</w:t>
      </w:r>
      <w:r w:rsidRPr="00894348">
        <w:rPr>
          <w:rFonts w:ascii="Times New Roman" w:hAnsi="Times New Roman" w:cs="Times New Roman"/>
          <w:color w:val="000000"/>
          <w:sz w:val="28"/>
          <w:szCs w:val="28"/>
        </w:rPr>
        <w:t xml:space="preserve"> (извлекать необходимую/запрашиваемую информацию из различных </w:t>
      </w:r>
      <w:proofErr w:type="spellStart"/>
      <w:r w:rsidRPr="00894348">
        <w:rPr>
          <w:rFonts w:ascii="Times New Roman" w:hAnsi="Times New Roman" w:cs="Times New Roman"/>
          <w:color w:val="000000"/>
          <w:sz w:val="28"/>
          <w:szCs w:val="28"/>
        </w:rPr>
        <w:t>аудиотекстов</w:t>
      </w:r>
      <w:proofErr w:type="spellEnd"/>
      <w:r w:rsidRPr="00894348">
        <w:rPr>
          <w:rFonts w:ascii="Times New Roman" w:hAnsi="Times New Roman" w:cs="Times New Roman"/>
          <w:color w:val="000000"/>
          <w:sz w:val="28"/>
          <w:szCs w:val="28"/>
        </w:rPr>
        <w:t xml:space="preserve"> соответствующей тематики; использовать административную карту как источник информации о территории.</w:t>
      </w:r>
    </w:p>
    <w:p w:rsidR="00E650BF" w:rsidRPr="00894348" w:rsidRDefault="00E650BF" w:rsidP="00894348">
      <w:pPr>
        <w:spacing w:after="0" w:line="240" w:lineRule="auto"/>
        <w:ind w:right="-2"/>
        <w:jc w:val="both"/>
        <w:rPr>
          <w:rFonts w:ascii="Times New Roman" w:hAnsi="Times New Roman" w:cs="Times New Roman"/>
          <w:color w:val="000000"/>
          <w:sz w:val="28"/>
          <w:szCs w:val="28"/>
        </w:rPr>
      </w:pPr>
    </w:p>
    <w:p w:rsidR="00E650BF" w:rsidRPr="00894348" w:rsidRDefault="00E650BF" w:rsidP="00894348">
      <w:pPr>
        <w:spacing w:after="0" w:line="240" w:lineRule="auto"/>
        <w:ind w:right="-2" w:firstLine="284"/>
        <w:jc w:val="both"/>
        <w:rPr>
          <w:rFonts w:ascii="Times New Roman" w:hAnsi="Times New Roman" w:cs="Times New Roman"/>
          <w:b/>
          <w:color w:val="000000"/>
          <w:sz w:val="28"/>
          <w:szCs w:val="28"/>
          <w:u w:val="single"/>
        </w:rPr>
      </w:pPr>
      <w:r w:rsidRPr="00894348">
        <w:rPr>
          <w:rFonts w:ascii="Times New Roman" w:hAnsi="Times New Roman" w:cs="Times New Roman"/>
          <w:b/>
          <w:color w:val="000000"/>
          <w:sz w:val="28"/>
          <w:szCs w:val="28"/>
          <w:u w:val="single"/>
        </w:rPr>
        <w:t>Общий вывод:</w:t>
      </w:r>
    </w:p>
    <w:p w:rsidR="00E650BF" w:rsidRPr="00894348" w:rsidRDefault="00E650BF" w:rsidP="00894348">
      <w:pPr>
        <w:spacing w:after="0" w:line="240" w:lineRule="auto"/>
        <w:ind w:right="-2" w:firstLine="284"/>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Результаты проведенного анализа всероссийских проверочных работ говорят о том, что все учащиеся справились с работами (успеваемость 100%), за исключением учеников 7 класса (по русскому языку и географии).</w:t>
      </w:r>
    </w:p>
    <w:p w:rsidR="00E650BF" w:rsidRPr="00894348" w:rsidRDefault="00E650BF" w:rsidP="00894348">
      <w:pPr>
        <w:spacing w:after="0" w:line="240" w:lineRule="auto"/>
        <w:ind w:right="-2" w:firstLine="284"/>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Результаты проведенного анализа заставляют еще раз указать на необходимость дифференцированного подхода в процессе обучения: учителю необходимо иметь реальные представления об уровне подготовки каждого обучающегося и ставить перед ним ту цель, которую он может реализовать.</w:t>
      </w:r>
    </w:p>
    <w:p w:rsidR="00E650BF" w:rsidRPr="00894348" w:rsidRDefault="00E650BF" w:rsidP="00894348">
      <w:pPr>
        <w:autoSpaceDE w:val="0"/>
        <w:autoSpaceDN w:val="0"/>
        <w:adjustRightInd w:val="0"/>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bCs/>
          <w:sz w:val="28"/>
          <w:szCs w:val="28"/>
        </w:rPr>
        <w:t xml:space="preserve">Налицо </w:t>
      </w:r>
      <w:r w:rsidRPr="00894348">
        <w:rPr>
          <w:rFonts w:ascii="Times New Roman" w:hAnsi="Times New Roman" w:cs="Times New Roman"/>
          <w:iCs/>
          <w:sz w:val="28"/>
          <w:szCs w:val="28"/>
        </w:rPr>
        <w:t xml:space="preserve">наличие признаков объективности (очень низкий процент завышения или занижения отметок по сравнению с годовыми отметками), возможные причины этого: </w:t>
      </w:r>
      <w:r w:rsidRPr="00894348">
        <w:rPr>
          <w:rFonts w:ascii="Times New Roman" w:hAnsi="Times New Roman" w:cs="Times New Roman"/>
          <w:sz w:val="28"/>
          <w:szCs w:val="28"/>
        </w:rPr>
        <w:t>необъективная оценка при выставлении текущих и итоговых отметок, недостаточная работа по информированию всех участников образовательного процесса.</w:t>
      </w:r>
    </w:p>
    <w:p w:rsidR="008567BB" w:rsidRPr="00894348" w:rsidRDefault="00E650BF" w:rsidP="00894348">
      <w:pPr>
        <w:autoSpaceDE w:val="0"/>
        <w:autoSpaceDN w:val="0"/>
        <w:adjustRightInd w:val="0"/>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iCs/>
          <w:sz w:val="28"/>
          <w:szCs w:val="28"/>
        </w:rPr>
        <w:t>По исправлению ситуации на 2025</w:t>
      </w:r>
      <w:r w:rsidR="008567BB" w:rsidRPr="00894348">
        <w:rPr>
          <w:rFonts w:ascii="Times New Roman" w:hAnsi="Times New Roman" w:cs="Times New Roman"/>
          <w:iCs/>
          <w:sz w:val="28"/>
          <w:szCs w:val="28"/>
        </w:rPr>
        <w:t>-</w:t>
      </w:r>
      <w:r w:rsidRPr="00894348">
        <w:rPr>
          <w:rFonts w:ascii="Times New Roman" w:hAnsi="Times New Roman" w:cs="Times New Roman"/>
          <w:iCs/>
          <w:sz w:val="28"/>
          <w:szCs w:val="28"/>
        </w:rPr>
        <w:t>2026</w:t>
      </w:r>
      <w:r w:rsidR="002D5B8B" w:rsidRPr="00894348">
        <w:rPr>
          <w:rFonts w:ascii="Times New Roman" w:hAnsi="Times New Roman" w:cs="Times New Roman"/>
          <w:iCs/>
          <w:sz w:val="28"/>
          <w:szCs w:val="28"/>
        </w:rPr>
        <w:t xml:space="preserve"> учебный</w:t>
      </w:r>
      <w:r w:rsidR="008567BB" w:rsidRPr="00894348">
        <w:rPr>
          <w:rFonts w:ascii="Times New Roman" w:hAnsi="Times New Roman" w:cs="Times New Roman"/>
          <w:iCs/>
          <w:sz w:val="28"/>
          <w:szCs w:val="28"/>
        </w:rPr>
        <w:t xml:space="preserve"> год был разработан </w:t>
      </w:r>
      <w:r w:rsidR="008567BB" w:rsidRPr="00894348">
        <w:rPr>
          <w:rFonts w:ascii="Times New Roman" w:hAnsi="Times New Roman" w:cs="Times New Roman"/>
          <w:sz w:val="28"/>
          <w:szCs w:val="28"/>
        </w:rPr>
        <w:t>комплекс мер, направленный   на повышение объективности проверки работ учащихся и  ликвидацию допущенных учащимися типичных ошибок при выполнении заданий</w:t>
      </w:r>
      <w:r w:rsidR="008567BB" w:rsidRPr="00894348">
        <w:rPr>
          <w:rFonts w:ascii="Times New Roman" w:hAnsi="Times New Roman" w:cs="Times New Roman"/>
          <w:b/>
          <w:bCs/>
          <w:sz w:val="28"/>
          <w:szCs w:val="28"/>
        </w:rPr>
        <w:t xml:space="preserve">. </w:t>
      </w:r>
      <w:r w:rsidR="008567BB" w:rsidRPr="00894348">
        <w:rPr>
          <w:rFonts w:ascii="Times New Roman" w:hAnsi="Times New Roman" w:cs="Times New Roman"/>
          <w:i/>
          <w:iCs/>
          <w:sz w:val="28"/>
          <w:szCs w:val="28"/>
        </w:rPr>
        <w:t xml:space="preserve"> </w:t>
      </w:r>
    </w:p>
    <w:p w:rsidR="008567BB" w:rsidRPr="00894348" w:rsidRDefault="008567BB" w:rsidP="00894348">
      <w:pPr>
        <w:shd w:val="clear" w:color="auto" w:fill="FFFFFF"/>
        <w:spacing w:after="0" w:line="240" w:lineRule="auto"/>
        <w:ind w:right="-2" w:firstLine="360"/>
        <w:jc w:val="both"/>
        <w:rPr>
          <w:rFonts w:ascii="Times New Roman" w:eastAsia="Times New Roman" w:hAnsi="Times New Roman" w:cs="Times New Roman"/>
          <w:sz w:val="28"/>
          <w:szCs w:val="28"/>
          <w:lang w:eastAsia="en-US"/>
        </w:rPr>
      </w:pPr>
      <w:r w:rsidRPr="00894348">
        <w:rPr>
          <w:rFonts w:ascii="Times New Roman" w:hAnsi="Times New Roman" w:cs="Times New Roman"/>
          <w:sz w:val="28"/>
          <w:szCs w:val="28"/>
          <w:lang w:eastAsia="en-US"/>
        </w:rPr>
        <w:t xml:space="preserve">Учителя - предметники разработали индивидуальные маршруты по коррекции знаний учащихся по предметам и внесли изменения в </w:t>
      </w:r>
      <w:proofErr w:type="spellStart"/>
      <w:r w:rsidRPr="00894348">
        <w:rPr>
          <w:rFonts w:ascii="Times New Roman" w:hAnsi="Times New Roman" w:cs="Times New Roman"/>
          <w:sz w:val="28"/>
          <w:szCs w:val="28"/>
          <w:lang w:eastAsia="en-US"/>
        </w:rPr>
        <w:t>каледарно</w:t>
      </w:r>
      <w:proofErr w:type="spellEnd"/>
      <w:r w:rsidRPr="00894348">
        <w:rPr>
          <w:rFonts w:ascii="Times New Roman" w:hAnsi="Times New Roman" w:cs="Times New Roman"/>
          <w:sz w:val="28"/>
          <w:szCs w:val="28"/>
          <w:lang w:eastAsia="en-US"/>
        </w:rPr>
        <w:t xml:space="preserve"> – тематическое планирование, т.е.:</w:t>
      </w:r>
    </w:p>
    <w:p w:rsidR="008567BB" w:rsidRPr="00894348" w:rsidRDefault="008567BB" w:rsidP="00894348">
      <w:pPr>
        <w:numPr>
          <w:ilvl w:val="0"/>
          <w:numId w:val="10"/>
        </w:numPr>
        <w:shd w:val="clear" w:color="auto" w:fill="FFFFFF"/>
        <w:spacing w:after="0" w:line="240" w:lineRule="auto"/>
        <w:ind w:right="-2"/>
        <w:jc w:val="both"/>
        <w:rPr>
          <w:rFonts w:ascii="Times New Roman" w:hAnsi="Times New Roman" w:cs="Times New Roman"/>
          <w:sz w:val="28"/>
          <w:szCs w:val="28"/>
        </w:rPr>
      </w:pPr>
      <w:r w:rsidRPr="00894348">
        <w:rPr>
          <w:rFonts w:ascii="Times New Roman" w:hAnsi="Times New Roman" w:cs="Times New Roman"/>
          <w:sz w:val="28"/>
          <w:szCs w:val="28"/>
        </w:rPr>
        <w:t>спланировали коррекционную работу, чтобы устранить пробелы;</w:t>
      </w:r>
    </w:p>
    <w:p w:rsidR="008567BB" w:rsidRPr="00894348" w:rsidRDefault="008567BB" w:rsidP="00894348">
      <w:pPr>
        <w:numPr>
          <w:ilvl w:val="0"/>
          <w:numId w:val="10"/>
        </w:numPr>
        <w:shd w:val="clear" w:color="auto" w:fill="FFFFFF"/>
        <w:spacing w:after="0" w:line="240" w:lineRule="auto"/>
        <w:ind w:right="-2"/>
        <w:jc w:val="both"/>
        <w:rPr>
          <w:rFonts w:ascii="Times New Roman" w:hAnsi="Times New Roman" w:cs="Times New Roman"/>
          <w:sz w:val="28"/>
          <w:szCs w:val="28"/>
        </w:rPr>
      </w:pPr>
      <w:r w:rsidRPr="00894348">
        <w:rPr>
          <w:rFonts w:ascii="Times New Roman" w:hAnsi="Times New Roman" w:cs="Times New Roman"/>
          <w:sz w:val="28"/>
          <w:szCs w:val="28"/>
        </w:rPr>
        <w:t>организовали повторение по темам, проблемным для класса в целом;</w:t>
      </w:r>
    </w:p>
    <w:p w:rsidR="008567BB" w:rsidRPr="00894348" w:rsidRDefault="008567BB" w:rsidP="00894348">
      <w:pPr>
        <w:numPr>
          <w:ilvl w:val="0"/>
          <w:numId w:val="10"/>
        </w:numPr>
        <w:shd w:val="clear" w:color="auto" w:fill="FFFFFF"/>
        <w:spacing w:after="0" w:line="240" w:lineRule="auto"/>
        <w:ind w:right="-2"/>
        <w:jc w:val="both"/>
        <w:rPr>
          <w:rFonts w:ascii="Times New Roman" w:hAnsi="Times New Roman" w:cs="Times New Roman"/>
          <w:sz w:val="28"/>
          <w:szCs w:val="28"/>
        </w:rPr>
      </w:pPr>
      <w:r w:rsidRPr="00894348">
        <w:rPr>
          <w:rFonts w:ascii="Times New Roman" w:hAnsi="Times New Roman" w:cs="Times New Roman"/>
          <w:sz w:val="28"/>
          <w:szCs w:val="28"/>
        </w:rPr>
        <w:t>проводили индивидуальные тренировочные упражнения по разделам учебного курса, которые вызвали наибольшие затруднения;</w:t>
      </w:r>
    </w:p>
    <w:p w:rsidR="008567BB" w:rsidRPr="00894348" w:rsidRDefault="008567BB" w:rsidP="00894348">
      <w:pPr>
        <w:numPr>
          <w:ilvl w:val="0"/>
          <w:numId w:val="10"/>
        </w:numPr>
        <w:shd w:val="clear" w:color="auto" w:fill="FFFFFF"/>
        <w:spacing w:after="0" w:line="240" w:lineRule="auto"/>
        <w:ind w:right="-2"/>
        <w:jc w:val="both"/>
        <w:rPr>
          <w:rFonts w:ascii="Times New Roman" w:hAnsi="Times New Roman" w:cs="Times New Roman"/>
          <w:sz w:val="28"/>
          <w:szCs w:val="28"/>
        </w:rPr>
      </w:pPr>
      <w:r w:rsidRPr="00894348">
        <w:rPr>
          <w:rFonts w:ascii="Times New Roman" w:hAnsi="Times New Roman" w:cs="Times New Roman"/>
          <w:sz w:val="28"/>
          <w:szCs w:val="28"/>
        </w:rPr>
        <w:t xml:space="preserve">организовывали на уроках работу с текстовой информацией, что должно сформировать коммуникативную компетентность школьника: </w:t>
      </w:r>
      <w:r w:rsidRPr="00894348">
        <w:rPr>
          <w:rFonts w:ascii="Times New Roman" w:hAnsi="Times New Roman" w:cs="Times New Roman"/>
          <w:sz w:val="28"/>
          <w:szCs w:val="28"/>
        </w:rPr>
        <w:lastRenderedPageBreak/>
        <w:t>погружаясь в текст, грамотно его интерпретировать, выделять разные виды информации и использовать ее в своей работе;</w:t>
      </w:r>
    </w:p>
    <w:p w:rsidR="008567BB" w:rsidRPr="00894348" w:rsidRDefault="008567BB" w:rsidP="00894348">
      <w:pPr>
        <w:numPr>
          <w:ilvl w:val="0"/>
          <w:numId w:val="10"/>
        </w:numPr>
        <w:shd w:val="clear" w:color="auto" w:fill="FFFFFF"/>
        <w:spacing w:after="0" w:line="240" w:lineRule="auto"/>
        <w:ind w:right="-2"/>
        <w:jc w:val="both"/>
        <w:rPr>
          <w:rFonts w:ascii="Times New Roman" w:hAnsi="Times New Roman" w:cs="Times New Roman"/>
          <w:sz w:val="28"/>
          <w:szCs w:val="28"/>
        </w:rPr>
      </w:pPr>
      <w:r w:rsidRPr="00894348">
        <w:rPr>
          <w:rFonts w:ascii="Times New Roman" w:hAnsi="Times New Roman" w:cs="Times New Roman"/>
          <w:sz w:val="28"/>
          <w:szCs w:val="28"/>
        </w:rPr>
        <w:t>совершенствовали навыки работы учеников со справочной литературой.</w:t>
      </w:r>
    </w:p>
    <w:p w:rsidR="008567BB" w:rsidRPr="008C46E9" w:rsidRDefault="008567BB" w:rsidP="00894348">
      <w:pPr>
        <w:autoSpaceDE w:val="0"/>
        <w:autoSpaceDN w:val="0"/>
        <w:adjustRightInd w:val="0"/>
        <w:spacing w:after="0" w:line="240" w:lineRule="auto"/>
        <w:ind w:right="-2"/>
        <w:jc w:val="both"/>
        <w:rPr>
          <w:rFonts w:ascii="Times New Roman" w:eastAsia="Times New Roman" w:hAnsi="Times New Roman" w:cs="Times New Roman"/>
          <w:sz w:val="28"/>
          <w:szCs w:val="28"/>
        </w:rPr>
      </w:pPr>
      <w:r w:rsidRPr="008C46E9">
        <w:rPr>
          <w:rFonts w:ascii="Times New Roman" w:eastAsia="Times New Roman" w:hAnsi="Times New Roman" w:cs="Times New Roman"/>
          <w:sz w:val="28"/>
          <w:szCs w:val="28"/>
        </w:rPr>
        <w:t xml:space="preserve">   </w:t>
      </w:r>
    </w:p>
    <w:p w:rsidR="008567BB" w:rsidRPr="008C46E9" w:rsidRDefault="008567BB" w:rsidP="00894348">
      <w:pPr>
        <w:autoSpaceDE w:val="0"/>
        <w:autoSpaceDN w:val="0"/>
        <w:adjustRightInd w:val="0"/>
        <w:spacing w:after="0" w:line="240" w:lineRule="auto"/>
        <w:ind w:right="-2"/>
        <w:jc w:val="both"/>
        <w:rPr>
          <w:rFonts w:ascii="Times New Roman" w:eastAsia="Times New Roman" w:hAnsi="Times New Roman" w:cs="Times New Roman"/>
          <w:b/>
          <w:sz w:val="28"/>
          <w:szCs w:val="28"/>
        </w:rPr>
      </w:pPr>
      <w:r w:rsidRPr="008C46E9">
        <w:rPr>
          <w:rFonts w:ascii="Times New Roman" w:eastAsia="Times New Roman" w:hAnsi="Times New Roman" w:cs="Times New Roman"/>
          <w:b/>
          <w:sz w:val="28"/>
          <w:szCs w:val="28"/>
        </w:rPr>
        <w:t>Достижения учащихся в интеллектуальных, творческих, спортивных олимпиадах,  конкурсах, состязаниях.</w:t>
      </w:r>
    </w:p>
    <w:p w:rsidR="008C46E9" w:rsidRDefault="008C46E9" w:rsidP="00894348">
      <w:pPr>
        <w:spacing w:after="0" w:line="240" w:lineRule="auto"/>
        <w:ind w:right="-2"/>
        <w:jc w:val="both"/>
        <w:rPr>
          <w:rFonts w:ascii="Times New Roman" w:hAnsi="Times New Roman" w:cs="Times New Roman"/>
          <w:b/>
          <w:bCs/>
          <w:i/>
          <w:sz w:val="28"/>
          <w:szCs w:val="28"/>
          <w:u w:val="single"/>
        </w:rPr>
      </w:pPr>
    </w:p>
    <w:p w:rsidR="008567BB" w:rsidRPr="008C46E9" w:rsidRDefault="008567BB" w:rsidP="00894348">
      <w:pPr>
        <w:spacing w:after="0" w:line="240" w:lineRule="auto"/>
        <w:ind w:right="-2"/>
        <w:jc w:val="both"/>
        <w:rPr>
          <w:rFonts w:ascii="Times New Roman" w:hAnsi="Times New Roman" w:cs="Times New Roman"/>
          <w:b/>
          <w:bCs/>
          <w:i/>
          <w:sz w:val="28"/>
          <w:szCs w:val="28"/>
          <w:u w:val="single"/>
        </w:rPr>
      </w:pPr>
      <w:r w:rsidRPr="008C46E9">
        <w:rPr>
          <w:rFonts w:ascii="Times New Roman" w:hAnsi="Times New Roman" w:cs="Times New Roman"/>
          <w:b/>
          <w:bCs/>
          <w:i/>
          <w:sz w:val="28"/>
          <w:szCs w:val="28"/>
          <w:u w:val="single"/>
        </w:rPr>
        <w:t>Работа с одаренными детьми.</w:t>
      </w:r>
    </w:p>
    <w:p w:rsidR="008567BB" w:rsidRPr="00894348" w:rsidRDefault="008567BB" w:rsidP="00894348">
      <w:pPr>
        <w:widowControl w:val="0"/>
        <w:spacing w:after="0" w:line="240" w:lineRule="auto"/>
        <w:ind w:right="-2" w:firstLine="709"/>
        <w:jc w:val="both"/>
        <w:rPr>
          <w:rFonts w:ascii="Times New Roman" w:hAnsi="Times New Roman" w:cs="Times New Roman"/>
          <w:sz w:val="28"/>
          <w:szCs w:val="28"/>
        </w:rPr>
      </w:pPr>
      <w:r w:rsidRPr="00894348">
        <w:rPr>
          <w:rFonts w:ascii="Times New Roman" w:hAnsi="Times New Roman" w:cs="Times New Roman"/>
          <w:sz w:val="28"/>
          <w:szCs w:val="28"/>
        </w:rPr>
        <w:t>Работа с одаренными детьми проводится в  школе в рамках специальной программы «Одарённые дети». Основными целями  работы с одаренными детьми являются:</w:t>
      </w:r>
    </w:p>
    <w:p w:rsidR="008567BB" w:rsidRPr="00894348" w:rsidRDefault="008567BB" w:rsidP="00894348">
      <w:pPr>
        <w:widowControl w:val="0"/>
        <w:shd w:val="clear" w:color="auto" w:fill="FFFFFF"/>
        <w:tabs>
          <w:tab w:val="left" w:pos="10204"/>
        </w:tabs>
        <w:adjustRightInd w:val="0"/>
        <w:spacing w:after="0" w:line="240" w:lineRule="auto"/>
        <w:ind w:right="-2" w:firstLine="709"/>
        <w:jc w:val="both"/>
        <w:rPr>
          <w:rFonts w:ascii="Times New Roman" w:hAnsi="Times New Roman" w:cs="Times New Roman"/>
          <w:sz w:val="28"/>
          <w:szCs w:val="28"/>
        </w:rPr>
      </w:pPr>
      <w:r w:rsidRPr="00894348">
        <w:rPr>
          <w:rFonts w:ascii="Times New Roman" w:hAnsi="Times New Roman" w:cs="Times New Roman"/>
          <w:sz w:val="28"/>
          <w:szCs w:val="28"/>
        </w:rPr>
        <w:t>- выявление одаренных детей;</w:t>
      </w:r>
    </w:p>
    <w:p w:rsidR="008567BB" w:rsidRPr="00894348" w:rsidRDefault="008567BB" w:rsidP="00894348">
      <w:pPr>
        <w:widowControl w:val="0"/>
        <w:shd w:val="clear" w:color="auto" w:fill="FFFFFF"/>
        <w:tabs>
          <w:tab w:val="left" w:pos="10204"/>
        </w:tabs>
        <w:adjustRightInd w:val="0"/>
        <w:spacing w:after="0" w:line="240" w:lineRule="auto"/>
        <w:ind w:right="-2" w:firstLine="709"/>
        <w:jc w:val="both"/>
        <w:rPr>
          <w:rFonts w:ascii="Times New Roman" w:hAnsi="Times New Roman" w:cs="Times New Roman"/>
          <w:sz w:val="28"/>
          <w:szCs w:val="28"/>
        </w:rPr>
      </w:pPr>
      <w:r w:rsidRPr="00894348">
        <w:rPr>
          <w:rFonts w:ascii="Times New Roman" w:hAnsi="Times New Roman" w:cs="Times New Roman"/>
          <w:sz w:val="28"/>
          <w:szCs w:val="28"/>
        </w:rPr>
        <w:t>- создание условий, способствующих их оптимальному развитию;</w:t>
      </w:r>
    </w:p>
    <w:p w:rsidR="008567BB" w:rsidRPr="00894348" w:rsidRDefault="008567BB" w:rsidP="00894348">
      <w:pPr>
        <w:widowControl w:val="0"/>
        <w:shd w:val="clear" w:color="auto" w:fill="FFFFFF"/>
        <w:tabs>
          <w:tab w:val="left" w:pos="10204"/>
        </w:tabs>
        <w:adjustRightInd w:val="0"/>
        <w:spacing w:after="0" w:line="240" w:lineRule="auto"/>
        <w:ind w:right="-2" w:firstLine="709"/>
        <w:jc w:val="both"/>
        <w:rPr>
          <w:rFonts w:ascii="Times New Roman" w:hAnsi="Times New Roman" w:cs="Times New Roman"/>
          <w:sz w:val="28"/>
          <w:szCs w:val="28"/>
        </w:rPr>
      </w:pPr>
      <w:r w:rsidRPr="00894348">
        <w:rPr>
          <w:rFonts w:ascii="Times New Roman" w:hAnsi="Times New Roman" w:cs="Times New Roman"/>
          <w:sz w:val="28"/>
          <w:szCs w:val="28"/>
        </w:rPr>
        <w:t>- работа в роли наставника одарённого ребёнка.</w:t>
      </w:r>
    </w:p>
    <w:p w:rsidR="008567BB" w:rsidRPr="00894348" w:rsidRDefault="008567BB" w:rsidP="00894348">
      <w:pPr>
        <w:widowControl w:val="0"/>
        <w:spacing w:after="0" w:line="240" w:lineRule="auto"/>
        <w:ind w:right="-2" w:firstLine="709"/>
        <w:jc w:val="both"/>
        <w:rPr>
          <w:rFonts w:ascii="Times New Roman" w:hAnsi="Times New Roman" w:cs="Times New Roman"/>
          <w:sz w:val="28"/>
          <w:szCs w:val="28"/>
        </w:rPr>
      </w:pPr>
      <w:r w:rsidRPr="00894348">
        <w:rPr>
          <w:rFonts w:ascii="Times New Roman" w:hAnsi="Times New Roman" w:cs="Times New Roman"/>
          <w:sz w:val="28"/>
          <w:szCs w:val="28"/>
        </w:rPr>
        <w:t xml:space="preserve">Традиционными видами работ с одаренными детьми являются предметные недели, которые позволяют как учащимся, так и учителям дополнительно раскрыть свой творческий потенциал. В рамках предметных декад применяются самые разнообразные формы и методы проведения: концерт, викторина, исследовательская деятельность, и т.п. </w:t>
      </w:r>
    </w:p>
    <w:p w:rsidR="008567BB" w:rsidRPr="00894348" w:rsidRDefault="008567BB" w:rsidP="00894348">
      <w:pPr>
        <w:widowControl w:val="0"/>
        <w:spacing w:after="0" w:line="240" w:lineRule="auto"/>
        <w:ind w:right="-2" w:firstLine="709"/>
        <w:jc w:val="both"/>
        <w:rPr>
          <w:rFonts w:ascii="Times New Roman" w:hAnsi="Times New Roman" w:cs="Times New Roman"/>
          <w:sz w:val="28"/>
          <w:szCs w:val="28"/>
        </w:rPr>
      </w:pPr>
      <w:r w:rsidRPr="00894348">
        <w:rPr>
          <w:rFonts w:ascii="Times New Roman" w:hAnsi="Times New Roman" w:cs="Times New Roman"/>
          <w:sz w:val="28"/>
          <w:szCs w:val="28"/>
        </w:rPr>
        <w:t>Кроме предметных декад мы выделяем такие формы работы с одарёнными детьми как:</w:t>
      </w:r>
    </w:p>
    <w:p w:rsidR="008567BB" w:rsidRPr="00894348" w:rsidRDefault="008567BB" w:rsidP="00894348">
      <w:pPr>
        <w:widowControl w:val="0"/>
        <w:tabs>
          <w:tab w:val="left" w:pos="1276"/>
        </w:tabs>
        <w:spacing w:after="0" w:line="240" w:lineRule="auto"/>
        <w:ind w:right="-2" w:firstLine="709"/>
        <w:jc w:val="both"/>
        <w:rPr>
          <w:rFonts w:ascii="Times New Roman" w:hAnsi="Times New Roman" w:cs="Times New Roman"/>
          <w:sz w:val="28"/>
          <w:szCs w:val="28"/>
        </w:rPr>
      </w:pPr>
      <w:r w:rsidRPr="00894348">
        <w:rPr>
          <w:rFonts w:ascii="Times New Roman" w:eastAsia="Wingdings" w:hAnsi="Times New Roman" w:cs="Times New Roman"/>
          <w:sz w:val="28"/>
          <w:szCs w:val="28"/>
        </w:rPr>
        <w:t>-</w:t>
      </w:r>
      <w:r w:rsidRPr="00894348">
        <w:rPr>
          <w:rFonts w:ascii="Times New Roman" w:hAnsi="Times New Roman" w:cs="Times New Roman"/>
          <w:sz w:val="28"/>
          <w:szCs w:val="28"/>
        </w:rPr>
        <w:t xml:space="preserve">индивидуально-групповые занятия с сильными учениками на протяжении всего учебного года; </w:t>
      </w:r>
    </w:p>
    <w:p w:rsidR="008567BB" w:rsidRPr="00894348" w:rsidRDefault="008567BB" w:rsidP="00894348">
      <w:pPr>
        <w:widowControl w:val="0"/>
        <w:tabs>
          <w:tab w:val="left" w:pos="1276"/>
        </w:tabs>
        <w:spacing w:after="0" w:line="240" w:lineRule="auto"/>
        <w:ind w:right="-2" w:firstLine="709"/>
        <w:jc w:val="both"/>
        <w:rPr>
          <w:rFonts w:ascii="Times New Roman" w:hAnsi="Times New Roman" w:cs="Times New Roman"/>
          <w:sz w:val="28"/>
          <w:szCs w:val="28"/>
        </w:rPr>
      </w:pPr>
      <w:r w:rsidRPr="00894348">
        <w:rPr>
          <w:rFonts w:ascii="Times New Roman" w:eastAsia="Wingdings" w:hAnsi="Times New Roman" w:cs="Times New Roman"/>
          <w:sz w:val="28"/>
          <w:szCs w:val="28"/>
        </w:rPr>
        <w:t>-</w:t>
      </w:r>
      <w:r w:rsidRPr="00894348">
        <w:rPr>
          <w:rFonts w:ascii="Times New Roman" w:hAnsi="Times New Roman" w:cs="Times New Roman"/>
          <w:sz w:val="28"/>
          <w:szCs w:val="28"/>
        </w:rPr>
        <w:t xml:space="preserve">участие в школьных, муниципальных,  всероссийских конкурсах, олимпиадах, соревнованиях, творческих конкурсах (очных, заочных); </w:t>
      </w:r>
    </w:p>
    <w:p w:rsidR="008567BB" w:rsidRPr="00894348" w:rsidRDefault="008567BB" w:rsidP="00894348">
      <w:pPr>
        <w:widowControl w:val="0"/>
        <w:tabs>
          <w:tab w:val="left" w:pos="1276"/>
        </w:tabs>
        <w:spacing w:after="0" w:line="240" w:lineRule="auto"/>
        <w:ind w:right="-2" w:firstLine="709"/>
        <w:jc w:val="both"/>
        <w:rPr>
          <w:rFonts w:ascii="Times New Roman" w:hAnsi="Times New Roman" w:cs="Times New Roman"/>
          <w:sz w:val="28"/>
          <w:szCs w:val="28"/>
        </w:rPr>
      </w:pPr>
      <w:r w:rsidRPr="00894348">
        <w:rPr>
          <w:rFonts w:ascii="Times New Roman" w:eastAsia="Wingdings" w:hAnsi="Times New Roman" w:cs="Times New Roman"/>
          <w:sz w:val="28"/>
          <w:szCs w:val="28"/>
        </w:rPr>
        <w:t xml:space="preserve">- </w:t>
      </w:r>
      <w:r w:rsidRPr="00894348">
        <w:rPr>
          <w:rFonts w:ascii="Times New Roman" w:hAnsi="Times New Roman" w:cs="Times New Roman"/>
          <w:sz w:val="28"/>
          <w:szCs w:val="28"/>
        </w:rPr>
        <w:t xml:space="preserve">организация внеклассных мероприятий, классных часов, способствующих формированию творческой, успешной личности, стремящейся к самореализации; </w:t>
      </w:r>
    </w:p>
    <w:p w:rsidR="008567BB" w:rsidRPr="00894348" w:rsidRDefault="008567BB" w:rsidP="00894348">
      <w:pPr>
        <w:widowControl w:val="0"/>
        <w:tabs>
          <w:tab w:val="left" w:pos="1276"/>
        </w:tabs>
        <w:spacing w:after="0" w:line="240" w:lineRule="auto"/>
        <w:ind w:right="-2" w:firstLine="709"/>
        <w:jc w:val="both"/>
        <w:rPr>
          <w:rFonts w:ascii="Times New Roman" w:hAnsi="Times New Roman" w:cs="Times New Roman"/>
          <w:sz w:val="28"/>
          <w:szCs w:val="28"/>
        </w:rPr>
      </w:pPr>
      <w:r w:rsidRPr="00894348">
        <w:rPr>
          <w:rFonts w:ascii="Times New Roman" w:eastAsia="Wingdings" w:hAnsi="Times New Roman" w:cs="Times New Roman"/>
          <w:sz w:val="28"/>
          <w:szCs w:val="28"/>
        </w:rPr>
        <w:t xml:space="preserve">- </w:t>
      </w:r>
      <w:r w:rsidRPr="00894348">
        <w:rPr>
          <w:rFonts w:ascii="Times New Roman" w:hAnsi="Times New Roman" w:cs="Times New Roman"/>
          <w:sz w:val="28"/>
          <w:szCs w:val="28"/>
        </w:rPr>
        <w:t xml:space="preserve">включение в образовательный процесс интеллектуальных игр, проектной деятельности; </w:t>
      </w:r>
    </w:p>
    <w:p w:rsidR="008567BB" w:rsidRPr="00894348" w:rsidRDefault="008567BB" w:rsidP="00894348">
      <w:pPr>
        <w:widowControl w:val="0"/>
        <w:tabs>
          <w:tab w:val="left" w:pos="1276"/>
        </w:tabs>
        <w:spacing w:after="0" w:line="240" w:lineRule="auto"/>
        <w:jc w:val="both"/>
        <w:rPr>
          <w:rFonts w:ascii="Times New Roman" w:hAnsi="Times New Roman" w:cs="Times New Roman"/>
          <w:sz w:val="28"/>
          <w:szCs w:val="28"/>
        </w:rPr>
      </w:pPr>
      <w:r w:rsidRPr="00894348">
        <w:rPr>
          <w:rFonts w:ascii="Times New Roman" w:eastAsia="Wingdings" w:hAnsi="Times New Roman" w:cs="Times New Roman"/>
          <w:sz w:val="28"/>
          <w:szCs w:val="28"/>
        </w:rPr>
        <w:t xml:space="preserve">          -  </w:t>
      </w:r>
      <w:r w:rsidRPr="00894348">
        <w:rPr>
          <w:rFonts w:ascii="Times New Roman" w:hAnsi="Times New Roman" w:cs="Times New Roman"/>
          <w:sz w:val="28"/>
          <w:szCs w:val="28"/>
        </w:rPr>
        <w:t>формирование банка данных одаренных детей;</w:t>
      </w:r>
    </w:p>
    <w:p w:rsidR="008567BB" w:rsidRPr="00894348" w:rsidRDefault="008567BB" w:rsidP="00894348">
      <w:pPr>
        <w:shd w:val="clear" w:color="auto" w:fill="FFFFFF"/>
        <w:spacing w:after="0" w:line="240" w:lineRule="auto"/>
        <w:jc w:val="both"/>
        <w:rPr>
          <w:rFonts w:ascii="Times New Roman" w:eastAsia="Times New Roman" w:hAnsi="Times New Roman" w:cs="Times New Roman"/>
          <w:b/>
          <w:i/>
          <w:sz w:val="28"/>
          <w:szCs w:val="28"/>
          <w:lang w:eastAsia="en-US"/>
        </w:rPr>
      </w:pPr>
    </w:p>
    <w:p w:rsidR="008567BB" w:rsidRPr="00894348" w:rsidRDefault="008567BB" w:rsidP="00894348">
      <w:pPr>
        <w:shd w:val="clear" w:color="auto" w:fill="FFFFFF"/>
        <w:spacing w:after="0" w:line="240" w:lineRule="auto"/>
        <w:jc w:val="both"/>
        <w:rPr>
          <w:rFonts w:ascii="Times New Roman" w:eastAsia="Times New Roman" w:hAnsi="Times New Roman" w:cs="Times New Roman"/>
          <w:b/>
          <w:i/>
          <w:sz w:val="28"/>
          <w:szCs w:val="28"/>
          <w:lang w:eastAsia="en-US"/>
        </w:rPr>
      </w:pPr>
      <w:r w:rsidRPr="00894348">
        <w:rPr>
          <w:rFonts w:ascii="Times New Roman" w:eastAsia="Times New Roman" w:hAnsi="Times New Roman" w:cs="Times New Roman"/>
          <w:b/>
          <w:i/>
          <w:sz w:val="28"/>
          <w:szCs w:val="28"/>
          <w:lang w:eastAsia="en-US"/>
        </w:rPr>
        <w:t>Всероссийская олимпиада школьников</w:t>
      </w:r>
    </w:p>
    <w:p w:rsidR="00EF7BE9" w:rsidRPr="00894348" w:rsidRDefault="00EF7BE9"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b/>
          <w:bCs/>
          <w:color w:val="000000"/>
          <w:sz w:val="28"/>
          <w:szCs w:val="28"/>
        </w:rPr>
        <w:t>Активность и результативность участия в олимпиадах</w:t>
      </w:r>
    </w:p>
    <w:p w:rsidR="00EF7BE9" w:rsidRPr="00894348" w:rsidRDefault="00EF7BE9" w:rsidP="008C46E9">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В 2024 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rsidR="00EF7BE9" w:rsidRPr="00894348" w:rsidRDefault="00EF7BE9" w:rsidP="008C46E9">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В 2024/25 году в рамках </w:t>
      </w:r>
      <w:proofErr w:type="spellStart"/>
      <w:r w:rsidRPr="00894348">
        <w:rPr>
          <w:rFonts w:ascii="Times New Roman" w:hAnsi="Times New Roman" w:cs="Times New Roman"/>
          <w:color w:val="000000"/>
          <w:sz w:val="28"/>
          <w:szCs w:val="28"/>
        </w:rPr>
        <w:t>ВсОШ</w:t>
      </w:r>
      <w:proofErr w:type="spellEnd"/>
      <w:r w:rsidRPr="00894348">
        <w:rPr>
          <w:rFonts w:ascii="Times New Roman" w:hAnsi="Times New Roman" w:cs="Times New Roman"/>
          <w:color w:val="000000"/>
          <w:sz w:val="28"/>
          <w:szCs w:val="28"/>
        </w:rPr>
        <w:t xml:space="preserve"> прошли школьный и муниципальный этапы. Сравнивая результаты двух этапов с результатами аналогичных этапов, которые прошли осенью 2023 года, можно сделать вывод, что количественные показатели не изменились, а качественные – стали выше на 5 процентов.</w:t>
      </w:r>
    </w:p>
    <w:p w:rsidR="00EF7BE9" w:rsidRPr="00894348" w:rsidRDefault="00EF7BE9" w:rsidP="008C46E9">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В 2024 году был проанализирован объем участников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w:t>
      </w:r>
      <w:r w:rsidRPr="00894348">
        <w:rPr>
          <w:rFonts w:ascii="Times New Roman" w:hAnsi="Times New Roman" w:cs="Times New Roman"/>
          <w:color w:val="000000"/>
          <w:sz w:val="28"/>
          <w:szCs w:val="28"/>
        </w:rPr>
        <w:lastRenderedPageBreak/>
        <w:t>всероссийского и международного уровней. Результат – положительная динамика участия в олимпиадах и конкурсах, привлечение к участию в интеллектуальных соревнованиях большего количества обучающихся Школы.</w:t>
      </w:r>
    </w:p>
    <w:p w:rsidR="00EF7BE9" w:rsidRPr="00894348" w:rsidRDefault="00EF7BE9" w:rsidP="00894348">
      <w:pPr>
        <w:spacing w:after="0" w:line="240" w:lineRule="auto"/>
        <w:jc w:val="both"/>
        <w:rPr>
          <w:rFonts w:ascii="Times New Roman" w:hAnsi="Times New Roman" w:cs="Times New Roman"/>
          <w:color w:val="000000"/>
          <w:sz w:val="28"/>
          <w:szCs w:val="28"/>
        </w:rPr>
      </w:pPr>
    </w:p>
    <w:p w:rsidR="00EF7BE9" w:rsidRPr="008C46E9" w:rsidRDefault="00EF7BE9" w:rsidP="008C46E9">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b/>
          <w:bCs/>
          <w:color w:val="000000"/>
          <w:sz w:val="28"/>
          <w:szCs w:val="28"/>
        </w:rPr>
        <w:t xml:space="preserve">Диаграмма по результатам участия школьников во </w:t>
      </w:r>
      <w:proofErr w:type="spellStart"/>
      <w:r w:rsidRPr="00894348">
        <w:rPr>
          <w:rFonts w:ascii="Times New Roman" w:hAnsi="Times New Roman" w:cs="Times New Roman"/>
          <w:b/>
          <w:bCs/>
          <w:color w:val="000000"/>
          <w:sz w:val="28"/>
          <w:szCs w:val="28"/>
        </w:rPr>
        <w:t>ВсОШ</w:t>
      </w:r>
      <w:proofErr w:type="spellEnd"/>
      <w:r w:rsidRPr="00894348">
        <w:rPr>
          <w:rFonts w:ascii="Times New Roman" w:hAnsi="Times New Roman" w:cs="Times New Roman"/>
          <w:b/>
          <w:bCs/>
          <w:color w:val="000000"/>
          <w:sz w:val="28"/>
          <w:szCs w:val="28"/>
        </w:rPr>
        <w:t> </w:t>
      </w:r>
    </w:p>
    <w:p w:rsidR="008567BB" w:rsidRPr="00894348" w:rsidRDefault="004A75FD" w:rsidP="00894348">
      <w:pPr>
        <w:shd w:val="clear" w:color="auto" w:fill="FFFFFF"/>
        <w:spacing w:after="0" w:line="240" w:lineRule="auto"/>
        <w:ind w:firstLine="708"/>
        <w:jc w:val="both"/>
        <w:rPr>
          <w:rFonts w:ascii="Times New Roman" w:eastAsia="Times New Roman" w:hAnsi="Times New Roman" w:cs="Times New Roman"/>
          <w:sz w:val="28"/>
          <w:szCs w:val="28"/>
          <w:lang w:eastAsia="en-US"/>
        </w:rPr>
      </w:pPr>
      <w:r w:rsidRPr="00894348">
        <w:rPr>
          <w:rFonts w:ascii="Times New Roman" w:eastAsia="Times New Roman" w:hAnsi="Times New Roman" w:cs="Times New Roman"/>
          <w:sz w:val="28"/>
          <w:szCs w:val="28"/>
          <w:lang w:eastAsia="en-US"/>
        </w:rPr>
        <w:t>В 2024</w:t>
      </w:r>
      <w:r w:rsidR="00F655F8" w:rsidRPr="00894348">
        <w:rPr>
          <w:rFonts w:ascii="Times New Roman" w:eastAsia="Times New Roman" w:hAnsi="Times New Roman" w:cs="Times New Roman"/>
          <w:sz w:val="28"/>
          <w:szCs w:val="28"/>
          <w:lang w:eastAsia="en-US"/>
        </w:rPr>
        <w:t>/</w:t>
      </w:r>
      <w:r w:rsidRPr="00894348">
        <w:rPr>
          <w:rFonts w:ascii="Times New Roman" w:eastAsia="Times New Roman" w:hAnsi="Times New Roman" w:cs="Times New Roman"/>
          <w:sz w:val="28"/>
          <w:szCs w:val="28"/>
          <w:lang w:eastAsia="en-US"/>
        </w:rPr>
        <w:t>25 учебном</w:t>
      </w:r>
      <w:r w:rsidR="008567BB" w:rsidRPr="00894348">
        <w:rPr>
          <w:rFonts w:ascii="Times New Roman" w:eastAsia="Times New Roman" w:hAnsi="Times New Roman" w:cs="Times New Roman"/>
          <w:sz w:val="28"/>
          <w:szCs w:val="28"/>
          <w:lang w:eastAsia="en-US"/>
        </w:rPr>
        <w:t xml:space="preserve"> году в рамках всероссийской олимпиады школьников прошли школьный и муниципальный этапы.</w:t>
      </w:r>
    </w:p>
    <w:p w:rsidR="008567BB" w:rsidRPr="00894348" w:rsidRDefault="008567BB" w:rsidP="00894348">
      <w:pPr>
        <w:shd w:val="clear" w:color="auto" w:fill="FFFFFF"/>
        <w:spacing w:after="0" w:line="240" w:lineRule="auto"/>
        <w:ind w:right="-2" w:firstLine="708"/>
        <w:jc w:val="both"/>
        <w:rPr>
          <w:rFonts w:ascii="Times New Roman" w:eastAsia="Times New Roman" w:hAnsi="Times New Roman" w:cs="Times New Roman"/>
          <w:sz w:val="28"/>
          <w:szCs w:val="28"/>
          <w:lang w:eastAsia="en-US"/>
        </w:rPr>
      </w:pPr>
      <w:r w:rsidRPr="00894348">
        <w:rPr>
          <w:rFonts w:ascii="Times New Roman" w:eastAsia="Times New Roman" w:hAnsi="Times New Roman" w:cs="Times New Roman"/>
          <w:sz w:val="28"/>
          <w:szCs w:val="28"/>
          <w:lang w:eastAsia="en-US"/>
        </w:rPr>
        <w:t>В школьном этапе всероссийской олимпиады школьников приняли участие учащихся 5-8 классов (суммарное количество школьнико</w:t>
      </w:r>
      <w:r w:rsidR="00850F33" w:rsidRPr="00894348">
        <w:rPr>
          <w:rFonts w:ascii="Times New Roman" w:eastAsia="Times New Roman" w:hAnsi="Times New Roman" w:cs="Times New Roman"/>
          <w:sz w:val="28"/>
          <w:szCs w:val="28"/>
          <w:lang w:eastAsia="en-US"/>
        </w:rPr>
        <w:t>в 8, фактическое количество – 12</w:t>
      </w:r>
      <w:r w:rsidR="00F655F8" w:rsidRPr="00894348">
        <w:rPr>
          <w:rFonts w:ascii="Times New Roman" w:eastAsia="Times New Roman" w:hAnsi="Times New Roman" w:cs="Times New Roman"/>
          <w:sz w:val="28"/>
          <w:szCs w:val="28"/>
          <w:lang w:eastAsia="en-US"/>
        </w:rPr>
        <w:t>, по предметам: русский язык</w:t>
      </w:r>
      <w:r w:rsidR="00850F33" w:rsidRPr="00894348">
        <w:rPr>
          <w:rFonts w:ascii="Times New Roman" w:eastAsia="Times New Roman" w:hAnsi="Times New Roman" w:cs="Times New Roman"/>
          <w:sz w:val="28"/>
          <w:szCs w:val="28"/>
          <w:lang w:eastAsia="en-US"/>
        </w:rPr>
        <w:t>, математика</w:t>
      </w:r>
      <w:r w:rsidRPr="00894348">
        <w:rPr>
          <w:rFonts w:ascii="Times New Roman" w:eastAsia="Times New Roman" w:hAnsi="Times New Roman" w:cs="Times New Roman"/>
          <w:sz w:val="28"/>
          <w:szCs w:val="28"/>
          <w:lang w:eastAsia="en-US"/>
        </w:rPr>
        <w:t xml:space="preserve">, биология, физика. </w:t>
      </w:r>
      <w:r w:rsidR="00F655F8" w:rsidRPr="00894348">
        <w:rPr>
          <w:rFonts w:ascii="Times New Roman" w:eastAsia="Times New Roman" w:hAnsi="Times New Roman" w:cs="Times New Roman"/>
          <w:sz w:val="28"/>
          <w:szCs w:val="28"/>
          <w:lang w:eastAsia="en-US"/>
        </w:rPr>
        <w:t>По</w:t>
      </w:r>
      <w:r w:rsidR="00850F33" w:rsidRPr="00894348">
        <w:rPr>
          <w:rFonts w:ascii="Times New Roman" w:eastAsia="Times New Roman" w:hAnsi="Times New Roman" w:cs="Times New Roman"/>
          <w:sz w:val="28"/>
          <w:szCs w:val="28"/>
          <w:lang w:eastAsia="en-US"/>
        </w:rPr>
        <w:t>бедителями школьного этапа стала 1 учениц</w:t>
      </w:r>
      <w:r w:rsidR="00F655F8" w:rsidRPr="00894348">
        <w:rPr>
          <w:rFonts w:ascii="Times New Roman" w:eastAsia="Times New Roman" w:hAnsi="Times New Roman" w:cs="Times New Roman"/>
          <w:sz w:val="28"/>
          <w:szCs w:val="28"/>
          <w:lang w:eastAsia="en-US"/>
        </w:rPr>
        <w:t>а</w:t>
      </w:r>
      <w:r w:rsidR="00850F33" w:rsidRPr="00894348">
        <w:rPr>
          <w:rFonts w:ascii="Times New Roman" w:eastAsia="Times New Roman" w:hAnsi="Times New Roman" w:cs="Times New Roman"/>
          <w:sz w:val="28"/>
          <w:szCs w:val="28"/>
          <w:lang w:eastAsia="en-US"/>
        </w:rPr>
        <w:t xml:space="preserve"> по русскому языку в 4 классе</w:t>
      </w:r>
      <w:r w:rsidR="00F655F8" w:rsidRPr="00894348">
        <w:rPr>
          <w:rFonts w:ascii="Times New Roman" w:eastAsia="Times New Roman" w:hAnsi="Times New Roman" w:cs="Times New Roman"/>
          <w:sz w:val="28"/>
          <w:szCs w:val="28"/>
          <w:lang w:eastAsia="en-US"/>
        </w:rPr>
        <w:t xml:space="preserve">. </w:t>
      </w:r>
      <w:r w:rsidR="00850F33" w:rsidRPr="00894348">
        <w:rPr>
          <w:rFonts w:ascii="Times New Roman" w:eastAsia="Times New Roman" w:hAnsi="Times New Roman" w:cs="Times New Roman"/>
          <w:sz w:val="28"/>
          <w:szCs w:val="28"/>
          <w:lang w:eastAsia="en-US"/>
        </w:rPr>
        <w:t xml:space="preserve">Но она не принимала участие в муниципальном этапе, так как участие 4 учащихся класса в муниципальном этапе не предусмотрено. </w:t>
      </w:r>
      <w:r w:rsidRPr="00894348">
        <w:rPr>
          <w:rFonts w:ascii="Times New Roman" w:eastAsia="Times New Roman" w:hAnsi="Times New Roman" w:cs="Times New Roman"/>
          <w:sz w:val="28"/>
          <w:szCs w:val="28"/>
          <w:lang w:eastAsia="en-US"/>
        </w:rPr>
        <w:t xml:space="preserve">Анализируя результаты двух этапов, можно сделать вывод, что количественные </w:t>
      </w:r>
      <w:r w:rsidR="00850F33" w:rsidRPr="00894348">
        <w:rPr>
          <w:rFonts w:ascii="Times New Roman" w:eastAsia="Times New Roman" w:hAnsi="Times New Roman" w:cs="Times New Roman"/>
          <w:sz w:val="28"/>
          <w:szCs w:val="28"/>
          <w:lang w:eastAsia="en-US"/>
        </w:rPr>
        <w:t xml:space="preserve">и качественные </w:t>
      </w:r>
      <w:r w:rsidRPr="00894348">
        <w:rPr>
          <w:rFonts w:ascii="Times New Roman" w:eastAsia="Times New Roman" w:hAnsi="Times New Roman" w:cs="Times New Roman"/>
          <w:sz w:val="28"/>
          <w:szCs w:val="28"/>
          <w:lang w:eastAsia="en-US"/>
        </w:rPr>
        <w:t xml:space="preserve">показатели </w:t>
      </w:r>
      <w:r w:rsidR="00850F33" w:rsidRPr="00894348">
        <w:rPr>
          <w:rFonts w:ascii="Times New Roman" w:eastAsia="Times New Roman" w:hAnsi="Times New Roman" w:cs="Times New Roman"/>
          <w:sz w:val="28"/>
          <w:szCs w:val="28"/>
          <w:lang w:eastAsia="en-US"/>
        </w:rPr>
        <w:t>изменились совсем немного  (5% и 3%).</w:t>
      </w:r>
    </w:p>
    <w:p w:rsidR="008567BB" w:rsidRPr="00894348" w:rsidRDefault="008567BB" w:rsidP="00894348">
      <w:pPr>
        <w:spacing w:after="0" w:line="240" w:lineRule="auto"/>
        <w:ind w:right="-2"/>
        <w:jc w:val="both"/>
        <w:rPr>
          <w:rFonts w:ascii="Times New Roman" w:hAnsi="Times New Roman" w:cs="Times New Roman"/>
          <w:b/>
          <w:sz w:val="28"/>
          <w:szCs w:val="28"/>
        </w:rPr>
      </w:pPr>
    </w:p>
    <w:p w:rsidR="008567BB" w:rsidRPr="00894348" w:rsidRDefault="008567BB" w:rsidP="00894348">
      <w:pPr>
        <w:spacing w:after="0" w:line="240" w:lineRule="auto"/>
        <w:ind w:right="530"/>
        <w:jc w:val="both"/>
        <w:rPr>
          <w:rFonts w:ascii="Times New Roman" w:hAnsi="Times New Roman" w:cs="Times New Roman"/>
          <w:b/>
          <w:sz w:val="28"/>
          <w:szCs w:val="28"/>
        </w:rPr>
      </w:pPr>
      <w:r w:rsidRPr="00894348">
        <w:rPr>
          <w:rFonts w:ascii="Times New Roman" w:hAnsi="Times New Roman" w:cs="Times New Roman"/>
          <w:b/>
          <w:sz w:val="28"/>
          <w:szCs w:val="28"/>
        </w:rPr>
        <w:t xml:space="preserve">Количественные </w:t>
      </w:r>
      <w:r w:rsidR="008C46E9">
        <w:rPr>
          <w:rFonts w:ascii="Times New Roman" w:hAnsi="Times New Roman" w:cs="Times New Roman"/>
          <w:b/>
          <w:sz w:val="28"/>
          <w:szCs w:val="28"/>
        </w:rPr>
        <w:t>и</w:t>
      </w:r>
      <w:r w:rsidRPr="00894348">
        <w:rPr>
          <w:rFonts w:ascii="Times New Roman" w:hAnsi="Times New Roman" w:cs="Times New Roman"/>
          <w:b/>
          <w:sz w:val="28"/>
          <w:szCs w:val="28"/>
        </w:rPr>
        <w:t xml:space="preserve"> качественные данные по школьному этапу Всероссийской олимпиады школьников </w:t>
      </w:r>
    </w:p>
    <w:p w:rsidR="008567BB" w:rsidRPr="00894348" w:rsidRDefault="008567BB" w:rsidP="00894348">
      <w:pPr>
        <w:spacing w:after="0" w:line="240" w:lineRule="auto"/>
        <w:ind w:right="530"/>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2"/>
        <w:gridCol w:w="977"/>
        <w:gridCol w:w="999"/>
        <w:gridCol w:w="1046"/>
        <w:gridCol w:w="1046"/>
        <w:gridCol w:w="1046"/>
        <w:gridCol w:w="1502"/>
        <w:gridCol w:w="1510"/>
      </w:tblGrid>
      <w:tr w:rsidR="008567BB" w:rsidRPr="00894348" w:rsidTr="00F655F8">
        <w:trPr>
          <w:trHeight w:val="578"/>
        </w:trPr>
        <w:tc>
          <w:tcPr>
            <w:tcW w:w="1370" w:type="dxa"/>
            <w:vMerge w:val="restart"/>
          </w:tcPr>
          <w:p w:rsidR="008567BB" w:rsidRPr="008C46E9" w:rsidRDefault="008567BB" w:rsidP="00894348">
            <w:pPr>
              <w:spacing w:after="0" w:line="240" w:lineRule="auto"/>
              <w:jc w:val="both"/>
              <w:rPr>
                <w:rFonts w:ascii="Times New Roman" w:hAnsi="Times New Roman" w:cs="Times New Roman"/>
                <w:sz w:val="24"/>
                <w:szCs w:val="24"/>
              </w:rPr>
            </w:pPr>
            <w:r w:rsidRPr="008C46E9">
              <w:rPr>
                <w:rFonts w:ascii="Times New Roman" w:hAnsi="Times New Roman" w:cs="Times New Roman"/>
                <w:sz w:val="24"/>
                <w:szCs w:val="24"/>
              </w:rPr>
              <w:t>Учебные годы</w:t>
            </w:r>
          </w:p>
        </w:tc>
        <w:tc>
          <w:tcPr>
            <w:tcW w:w="1089" w:type="dxa"/>
            <w:vMerge w:val="restart"/>
          </w:tcPr>
          <w:p w:rsidR="008567BB" w:rsidRPr="008C46E9" w:rsidRDefault="008567BB" w:rsidP="00894348">
            <w:pPr>
              <w:spacing w:after="0" w:line="240" w:lineRule="auto"/>
              <w:jc w:val="both"/>
              <w:rPr>
                <w:rFonts w:ascii="Times New Roman" w:hAnsi="Times New Roman" w:cs="Times New Roman"/>
                <w:sz w:val="24"/>
                <w:szCs w:val="24"/>
              </w:rPr>
            </w:pPr>
            <w:r w:rsidRPr="008C46E9">
              <w:rPr>
                <w:rFonts w:ascii="Times New Roman" w:hAnsi="Times New Roman" w:cs="Times New Roman"/>
                <w:sz w:val="24"/>
                <w:szCs w:val="24"/>
              </w:rPr>
              <w:t>Общее</w:t>
            </w:r>
          </w:p>
          <w:p w:rsidR="008567BB" w:rsidRPr="008C46E9" w:rsidRDefault="008567BB" w:rsidP="00894348">
            <w:pPr>
              <w:spacing w:after="0" w:line="240" w:lineRule="auto"/>
              <w:jc w:val="both"/>
              <w:rPr>
                <w:rFonts w:ascii="Times New Roman" w:hAnsi="Times New Roman" w:cs="Times New Roman"/>
                <w:sz w:val="24"/>
                <w:szCs w:val="24"/>
              </w:rPr>
            </w:pPr>
            <w:r w:rsidRPr="008C46E9">
              <w:rPr>
                <w:rFonts w:ascii="Times New Roman" w:hAnsi="Times New Roman" w:cs="Times New Roman"/>
                <w:sz w:val="24"/>
                <w:szCs w:val="24"/>
              </w:rPr>
              <w:t>кол-во</w:t>
            </w:r>
          </w:p>
          <w:p w:rsidR="008567BB" w:rsidRPr="008C46E9" w:rsidRDefault="008567BB" w:rsidP="00894348">
            <w:pPr>
              <w:spacing w:after="0" w:line="240" w:lineRule="auto"/>
              <w:jc w:val="both"/>
              <w:rPr>
                <w:rFonts w:ascii="Times New Roman" w:hAnsi="Times New Roman" w:cs="Times New Roman"/>
                <w:sz w:val="24"/>
                <w:szCs w:val="24"/>
              </w:rPr>
            </w:pPr>
            <w:proofErr w:type="spellStart"/>
            <w:r w:rsidRPr="008C46E9">
              <w:rPr>
                <w:rFonts w:ascii="Times New Roman" w:hAnsi="Times New Roman" w:cs="Times New Roman"/>
                <w:sz w:val="24"/>
                <w:szCs w:val="24"/>
              </w:rPr>
              <w:t>обуч-ся</w:t>
            </w:r>
            <w:proofErr w:type="spellEnd"/>
          </w:p>
          <w:p w:rsidR="008567BB" w:rsidRPr="008C46E9" w:rsidRDefault="008567BB" w:rsidP="00894348">
            <w:pPr>
              <w:spacing w:after="0" w:line="240" w:lineRule="auto"/>
              <w:jc w:val="both"/>
              <w:rPr>
                <w:rFonts w:ascii="Times New Roman" w:hAnsi="Times New Roman" w:cs="Times New Roman"/>
                <w:sz w:val="24"/>
                <w:szCs w:val="24"/>
              </w:rPr>
            </w:pPr>
            <w:r w:rsidRPr="008C46E9">
              <w:rPr>
                <w:rFonts w:ascii="Times New Roman" w:hAnsi="Times New Roman" w:cs="Times New Roman"/>
                <w:sz w:val="24"/>
                <w:szCs w:val="24"/>
              </w:rPr>
              <w:t>в ОУ (чел.)</w:t>
            </w:r>
          </w:p>
        </w:tc>
        <w:tc>
          <w:tcPr>
            <w:tcW w:w="925" w:type="dxa"/>
            <w:vMerge w:val="restart"/>
          </w:tcPr>
          <w:p w:rsidR="008567BB" w:rsidRPr="008C46E9" w:rsidRDefault="008567BB" w:rsidP="00894348">
            <w:pPr>
              <w:spacing w:after="0" w:line="240" w:lineRule="auto"/>
              <w:jc w:val="both"/>
              <w:rPr>
                <w:rFonts w:ascii="Times New Roman" w:hAnsi="Times New Roman" w:cs="Times New Roman"/>
                <w:sz w:val="24"/>
                <w:szCs w:val="24"/>
              </w:rPr>
            </w:pPr>
            <w:r w:rsidRPr="008C46E9">
              <w:rPr>
                <w:rFonts w:ascii="Times New Roman" w:hAnsi="Times New Roman" w:cs="Times New Roman"/>
                <w:sz w:val="24"/>
                <w:szCs w:val="24"/>
              </w:rPr>
              <w:t xml:space="preserve">Кол-во </w:t>
            </w:r>
            <w:proofErr w:type="spellStart"/>
            <w:r w:rsidRPr="008C46E9">
              <w:rPr>
                <w:rFonts w:ascii="Times New Roman" w:hAnsi="Times New Roman" w:cs="Times New Roman"/>
                <w:sz w:val="24"/>
                <w:szCs w:val="24"/>
              </w:rPr>
              <w:t>обуч-ся</w:t>
            </w:r>
            <w:proofErr w:type="spellEnd"/>
            <w:r w:rsidRPr="008C46E9">
              <w:rPr>
                <w:rFonts w:ascii="Times New Roman" w:hAnsi="Times New Roman" w:cs="Times New Roman"/>
                <w:sz w:val="24"/>
                <w:szCs w:val="24"/>
              </w:rPr>
              <w:t xml:space="preserve"> в 4-х классах</w:t>
            </w:r>
          </w:p>
        </w:tc>
        <w:tc>
          <w:tcPr>
            <w:tcW w:w="1126" w:type="dxa"/>
            <w:vMerge w:val="restart"/>
          </w:tcPr>
          <w:p w:rsidR="008567BB" w:rsidRPr="008C46E9" w:rsidRDefault="008567BB" w:rsidP="00894348">
            <w:pPr>
              <w:spacing w:after="0" w:line="240" w:lineRule="auto"/>
              <w:jc w:val="both"/>
              <w:rPr>
                <w:rFonts w:ascii="Times New Roman" w:hAnsi="Times New Roman" w:cs="Times New Roman"/>
                <w:sz w:val="24"/>
                <w:szCs w:val="24"/>
              </w:rPr>
            </w:pPr>
            <w:r w:rsidRPr="008C46E9">
              <w:rPr>
                <w:rFonts w:ascii="Times New Roman" w:hAnsi="Times New Roman" w:cs="Times New Roman"/>
                <w:sz w:val="24"/>
                <w:szCs w:val="24"/>
              </w:rPr>
              <w:t>Кол-во</w:t>
            </w:r>
          </w:p>
          <w:p w:rsidR="008567BB" w:rsidRPr="008C46E9" w:rsidRDefault="008567BB" w:rsidP="00894348">
            <w:pPr>
              <w:spacing w:after="0" w:line="240" w:lineRule="auto"/>
              <w:jc w:val="both"/>
              <w:rPr>
                <w:rFonts w:ascii="Times New Roman" w:hAnsi="Times New Roman" w:cs="Times New Roman"/>
                <w:sz w:val="24"/>
                <w:szCs w:val="24"/>
              </w:rPr>
            </w:pPr>
            <w:proofErr w:type="spellStart"/>
            <w:r w:rsidRPr="008C46E9">
              <w:rPr>
                <w:rFonts w:ascii="Times New Roman" w:hAnsi="Times New Roman" w:cs="Times New Roman"/>
                <w:sz w:val="24"/>
                <w:szCs w:val="24"/>
              </w:rPr>
              <w:t>обуч-ся</w:t>
            </w:r>
            <w:proofErr w:type="spellEnd"/>
          </w:p>
          <w:p w:rsidR="008567BB" w:rsidRPr="008C46E9" w:rsidRDefault="008567BB" w:rsidP="00894348">
            <w:pPr>
              <w:spacing w:after="0" w:line="240" w:lineRule="auto"/>
              <w:jc w:val="both"/>
              <w:rPr>
                <w:rFonts w:ascii="Times New Roman" w:hAnsi="Times New Roman" w:cs="Times New Roman"/>
                <w:sz w:val="24"/>
                <w:szCs w:val="24"/>
              </w:rPr>
            </w:pPr>
            <w:r w:rsidRPr="008C46E9">
              <w:rPr>
                <w:rFonts w:ascii="Times New Roman" w:hAnsi="Times New Roman" w:cs="Times New Roman"/>
                <w:sz w:val="24"/>
                <w:szCs w:val="24"/>
              </w:rPr>
              <w:t>в 5-6 классах (чел.)</w:t>
            </w:r>
          </w:p>
        </w:tc>
        <w:tc>
          <w:tcPr>
            <w:tcW w:w="1126" w:type="dxa"/>
            <w:vMerge w:val="restart"/>
          </w:tcPr>
          <w:p w:rsidR="008567BB" w:rsidRPr="008C46E9" w:rsidRDefault="008567BB" w:rsidP="00894348">
            <w:pPr>
              <w:spacing w:after="0" w:line="240" w:lineRule="auto"/>
              <w:jc w:val="both"/>
              <w:rPr>
                <w:rFonts w:ascii="Times New Roman" w:hAnsi="Times New Roman" w:cs="Times New Roman"/>
                <w:sz w:val="24"/>
                <w:szCs w:val="24"/>
              </w:rPr>
            </w:pPr>
            <w:r w:rsidRPr="008C46E9">
              <w:rPr>
                <w:rFonts w:ascii="Times New Roman" w:hAnsi="Times New Roman" w:cs="Times New Roman"/>
                <w:sz w:val="24"/>
                <w:szCs w:val="24"/>
              </w:rPr>
              <w:t>Кол-во</w:t>
            </w:r>
          </w:p>
          <w:p w:rsidR="008567BB" w:rsidRPr="008C46E9" w:rsidRDefault="008567BB" w:rsidP="00894348">
            <w:pPr>
              <w:spacing w:after="0" w:line="240" w:lineRule="auto"/>
              <w:jc w:val="both"/>
              <w:rPr>
                <w:rFonts w:ascii="Times New Roman" w:hAnsi="Times New Roman" w:cs="Times New Roman"/>
                <w:sz w:val="24"/>
                <w:szCs w:val="24"/>
              </w:rPr>
            </w:pPr>
            <w:proofErr w:type="spellStart"/>
            <w:r w:rsidRPr="008C46E9">
              <w:rPr>
                <w:rFonts w:ascii="Times New Roman" w:hAnsi="Times New Roman" w:cs="Times New Roman"/>
                <w:sz w:val="24"/>
                <w:szCs w:val="24"/>
              </w:rPr>
              <w:t>обуч-ся</w:t>
            </w:r>
            <w:proofErr w:type="spellEnd"/>
          </w:p>
          <w:p w:rsidR="008567BB" w:rsidRPr="008C46E9" w:rsidRDefault="008567BB" w:rsidP="00894348">
            <w:pPr>
              <w:spacing w:after="0" w:line="240" w:lineRule="auto"/>
              <w:jc w:val="both"/>
              <w:rPr>
                <w:rFonts w:ascii="Times New Roman" w:hAnsi="Times New Roman" w:cs="Times New Roman"/>
                <w:sz w:val="24"/>
                <w:szCs w:val="24"/>
              </w:rPr>
            </w:pPr>
            <w:r w:rsidRPr="008C46E9">
              <w:rPr>
                <w:rFonts w:ascii="Times New Roman" w:hAnsi="Times New Roman" w:cs="Times New Roman"/>
                <w:sz w:val="24"/>
                <w:szCs w:val="24"/>
              </w:rPr>
              <w:t>в 7-8 классах (чел.)</w:t>
            </w:r>
          </w:p>
        </w:tc>
        <w:tc>
          <w:tcPr>
            <w:tcW w:w="1126" w:type="dxa"/>
            <w:vMerge w:val="restart"/>
          </w:tcPr>
          <w:p w:rsidR="008567BB" w:rsidRPr="008C46E9" w:rsidRDefault="008567BB" w:rsidP="00894348">
            <w:pPr>
              <w:spacing w:after="0" w:line="240" w:lineRule="auto"/>
              <w:jc w:val="both"/>
              <w:rPr>
                <w:rFonts w:ascii="Times New Roman" w:hAnsi="Times New Roman" w:cs="Times New Roman"/>
                <w:sz w:val="24"/>
                <w:szCs w:val="24"/>
              </w:rPr>
            </w:pPr>
            <w:r w:rsidRPr="008C46E9">
              <w:rPr>
                <w:rFonts w:ascii="Times New Roman" w:hAnsi="Times New Roman" w:cs="Times New Roman"/>
                <w:sz w:val="24"/>
                <w:szCs w:val="24"/>
              </w:rPr>
              <w:t>Кол-во</w:t>
            </w:r>
          </w:p>
          <w:p w:rsidR="008567BB" w:rsidRPr="008C46E9" w:rsidRDefault="008567BB" w:rsidP="00894348">
            <w:pPr>
              <w:spacing w:after="0" w:line="240" w:lineRule="auto"/>
              <w:jc w:val="both"/>
              <w:rPr>
                <w:rFonts w:ascii="Times New Roman" w:hAnsi="Times New Roman" w:cs="Times New Roman"/>
                <w:sz w:val="24"/>
                <w:szCs w:val="24"/>
              </w:rPr>
            </w:pPr>
            <w:proofErr w:type="spellStart"/>
            <w:r w:rsidRPr="008C46E9">
              <w:rPr>
                <w:rFonts w:ascii="Times New Roman" w:hAnsi="Times New Roman" w:cs="Times New Roman"/>
                <w:sz w:val="24"/>
                <w:szCs w:val="24"/>
              </w:rPr>
              <w:t>обуч-ся</w:t>
            </w:r>
            <w:proofErr w:type="spellEnd"/>
          </w:p>
          <w:p w:rsidR="008567BB" w:rsidRPr="008C46E9" w:rsidRDefault="008567BB" w:rsidP="00894348">
            <w:pPr>
              <w:spacing w:after="0" w:line="240" w:lineRule="auto"/>
              <w:jc w:val="both"/>
              <w:rPr>
                <w:rFonts w:ascii="Times New Roman" w:hAnsi="Times New Roman" w:cs="Times New Roman"/>
                <w:sz w:val="24"/>
                <w:szCs w:val="24"/>
              </w:rPr>
            </w:pPr>
            <w:r w:rsidRPr="008C46E9">
              <w:rPr>
                <w:rFonts w:ascii="Times New Roman" w:hAnsi="Times New Roman" w:cs="Times New Roman"/>
                <w:sz w:val="24"/>
                <w:szCs w:val="24"/>
              </w:rPr>
              <w:t>в 9классе (чел.)</w:t>
            </w:r>
          </w:p>
        </w:tc>
        <w:tc>
          <w:tcPr>
            <w:tcW w:w="2583" w:type="dxa"/>
            <w:gridSpan w:val="2"/>
          </w:tcPr>
          <w:p w:rsidR="008567BB" w:rsidRPr="008C46E9" w:rsidRDefault="008567BB" w:rsidP="00894348">
            <w:pPr>
              <w:spacing w:after="0" w:line="240" w:lineRule="auto"/>
              <w:jc w:val="both"/>
              <w:rPr>
                <w:rFonts w:ascii="Times New Roman" w:hAnsi="Times New Roman" w:cs="Times New Roman"/>
                <w:sz w:val="24"/>
                <w:szCs w:val="24"/>
              </w:rPr>
            </w:pPr>
            <w:r w:rsidRPr="008C46E9">
              <w:rPr>
                <w:rFonts w:ascii="Times New Roman" w:hAnsi="Times New Roman" w:cs="Times New Roman"/>
                <w:sz w:val="24"/>
                <w:szCs w:val="24"/>
              </w:rPr>
              <w:t>Школьный этап</w:t>
            </w:r>
          </w:p>
        </w:tc>
      </w:tr>
      <w:tr w:rsidR="008567BB" w:rsidRPr="00894348" w:rsidTr="00F655F8">
        <w:trPr>
          <w:trHeight w:val="577"/>
        </w:trPr>
        <w:tc>
          <w:tcPr>
            <w:tcW w:w="1370" w:type="dxa"/>
            <w:vMerge/>
          </w:tcPr>
          <w:p w:rsidR="008567BB" w:rsidRPr="008C46E9" w:rsidRDefault="008567BB" w:rsidP="00894348">
            <w:pPr>
              <w:spacing w:after="0" w:line="240" w:lineRule="auto"/>
              <w:jc w:val="both"/>
              <w:rPr>
                <w:rFonts w:ascii="Times New Roman" w:hAnsi="Times New Roman" w:cs="Times New Roman"/>
                <w:sz w:val="24"/>
                <w:szCs w:val="24"/>
              </w:rPr>
            </w:pPr>
          </w:p>
        </w:tc>
        <w:tc>
          <w:tcPr>
            <w:tcW w:w="1089" w:type="dxa"/>
            <w:vMerge/>
          </w:tcPr>
          <w:p w:rsidR="008567BB" w:rsidRPr="008C46E9" w:rsidRDefault="008567BB" w:rsidP="00894348">
            <w:pPr>
              <w:spacing w:after="0" w:line="240" w:lineRule="auto"/>
              <w:jc w:val="both"/>
              <w:rPr>
                <w:rFonts w:ascii="Times New Roman" w:hAnsi="Times New Roman" w:cs="Times New Roman"/>
                <w:sz w:val="24"/>
                <w:szCs w:val="24"/>
              </w:rPr>
            </w:pPr>
          </w:p>
        </w:tc>
        <w:tc>
          <w:tcPr>
            <w:tcW w:w="925" w:type="dxa"/>
            <w:vMerge/>
          </w:tcPr>
          <w:p w:rsidR="008567BB" w:rsidRPr="008C46E9" w:rsidRDefault="008567BB" w:rsidP="00894348">
            <w:pPr>
              <w:spacing w:after="0" w:line="240" w:lineRule="auto"/>
              <w:jc w:val="both"/>
              <w:rPr>
                <w:rFonts w:ascii="Times New Roman" w:hAnsi="Times New Roman" w:cs="Times New Roman"/>
                <w:sz w:val="24"/>
                <w:szCs w:val="24"/>
              </w:rPr>
            </w:pPr>
          </w:p>
        </w:tc>
        <w:tc>
          <w:tcPr>
            <w:tcW w:w="1126" w:type="dxa"/>
            <w:vMerge/>
          </w:tcPr>
          <w:p w:rsidR="008567BB" w:rsidRPr="008C46E9" w:rsidRDefault="008567BB" w:rsidP="00894348">
            <w:pPr>
              <w:spacing w:after="0" w:line="240" w:lineRule="auto"/>
              <w:jc w:val="both"/>
              <w:rPr>
                <w:rFonts w:ascii="Times New Roman" w:hAnsi="Times New Roman" w:cs="Times New Roman"/>
                <w:sz w:val="24"/>
                <w:szCs w:val="24"/>
              </w:rPr>
            </w:pPr>
          </w:p>
        </w:tc>
        <w:tc>
          <w:tcPr>
            <w:tcW w:w="1126" w:type="dxa"/>
            <w:vMerge/>
          </w:tcPr>
          <w:p w:rsidR="008567BB" w:rsidRPr="008C46E9" w:rsidRDefault="008567BB" w:rsidP="00894348">
            <w:pPr>
              <w:spacing w:after="0" w:line="240" w:lineRule="auto"/>
              <w:jc w:val="both"/>
              <w:rPr>
                <w:rFonts w:ascii="Times New Roman" w:hAnsi="Times New Roman" w:cs="Times New Roman"/>
                <w:sz w:val="24"/>
                <w:szCs w:val="24"/>
              </w:rPr>
            </w:pPr>
          </w:p>
        </w:tc>
        <w:tc>
          <w:tcPr>
            <w:tcW w:w="1126" w:type="dxa"/>
            <w:vMerge/>
          </w:tcPr>
          <w:p w:rsidR="008567BB" w:rsidRPr="008C46E9" w:rsidRDefault="008567BB" w:rsidP="00894348">
            <w:pPr>
              <w:spacing w:after="0" w:line="240" w:lineRule="auto"/>
              <w:jc w:val="both"/>
              <w:rPr>
                <w:rFonts w:ascii="Times New Roman" w:hAnsi="Times New Roman" w:cs="Times New Roman"/>
                <w:sz w:val="24"/>
                <w:szCs w:val="24"/>
              </w:rPr>
            </w:pPr>
          </w:p>
        </w:tc>
        <w:tc>
          <w:tcPr>
            <w:tcW w:w="1288" w:type="dxa"/>
          </w:tcPr>
          <w:p w:rsidR="008567BB" w:rsidRPr="008C46E9" w:rsidRDefault="008567BB" w:rsidP="00894348">
            <w:pPr>
              <w:spacing w:after="0" w:line="240" w:lineRule="auto"/>
              <w:jc w:val="both"/>
              <w:rPr>
                <w:rFonts w:ascii="Times New Roman" w:hAnsi="Times New Roman" w:cs="Times New Roman"/>
                <w:sz w:val="24"/>
                <w:szCs w:val="24"/>
              </w:rPr>
            </w:pPr>
            <w:r w:rsidRPr="008C46E9">
              <w:rPr>
                <w:rFonts w:ascii="Times New Roman" w:hAnsi="Times New Roman" w:cs="Times New Roman"/>
                <w:sz w:val="24"/>
                <w:szCs w:val="24"/>
              </w:rPr>
              <w:t>Кол-во</w:t>
            </w:r>
          </w:p>
          <w:p w:rsidR="008567BB" w:rsidRPr="008C46E9" w:rsidRDefault="008567BB" w:rsidP="00894348">
            <w:pPr>
              <w:spacing w:after="0" w:line="240" w:lineRule="auto"/>
              <w:jc w:val="both"/>
              <w:rPr>
                <w:rFonts w:ascii="Times New Roman" w:hAnsi="Times New Roman" w:cs="Times New Roman"/>
                <w:sz w:val="24"/>
                <w:szCs w:val="24"/>
              </w:rPr>
            </w:pPr>
            <w:r w:rsidRPr="008C46E9">
              <w:rPr>
                <w:rFonts w:ascii="Times New Roman" w:hAnsi="Times New Roman" w:cs="Times New Roman"/>
                <w:sz w:val="24"/>
                <w:szCs w:val="24"/>
              </w:rPr>
              <w:t>участников*</w:t>
            </w:r>
          </w:p>
        </w:tc>
        <w:tc>
          <w:tcPr>
            <w:tcW w:w="1295" w:type="dxa"/>
          </w:tcPr>
          <w:p w:rsidR="008567BB" w:rsidRPr="008C46E9" w:rsidRDefault="008567BB" w:rsidP="00894348">
            <w:pPr>
              <w:spacing w:after="0" w:line="240" w:lineRule="auto"/>
              <w:jc w:val="both"/>
              <w:rPr>
                <w:rFonts w:ascii="Times New Roman" w:hAnsi="Times New Roman" w:cs="Times New Roman"/>
                <w:sz w:val="24"/>
                <w:szCs w:val="24"/>
              </w:rPr>
            </w:pPr>
            <w:r w:rsidRPr="008C46E9">
              <w:rPr>
                <w:rFonts w:ascii="Times New Roman" w:hAnsi="Times New Roman" w:cs="Times New Roman"/>
                <w:sz w:val="24"/>
                <w:szCs w:val="24"/>
              </w:rPr>
              <w:t>Кол-во</w:t>
            </w:r>
          </w:p>
          <w:p w:rsidR="008567BB" w:rsidRPr="008C46E9" w:rsidRDefault="008567BB" w:rsidP="00894348">
            <w:pPr>
              <w:spacing w:after="0" w:line="240" w:lineRule="auto"/>
              <w:jc w:val="both"/>
              <w:rPr>
                <w:rFonts w:ascii="Times New Roman" w:hAnsi="Times New Roman" w:cs="Times New Roman"/>
                <w:sz w:val="24"/>
                <w:szCs w:val="24"/>
              </w:rPr>
            </w:pPr>
            <w:r w:rsidRPr="008C46E9">
              <w:rPr>
                <w:rFonts w:ascii="Times New Roman" w:hAnsi="Times New Roman" w:cs="Times New Roman"/>
                <w:sz w:val="24"/>
                <w:szCs w:val="24"/>
              </w:rPr>
              <w:t>победителей</w:t>
            </w:r>
          </w:p>
          <w:p w:rsidR="008567BB" w:rsidRPr="008C46E9" w:rsidRDefault="008567BB" w:rsidP="00894348">
            <w:pPr>
              <w:spacing w:after="0" w:line="240" w:lineRule="auto"/>
              <w:jc w:val="both"/>
              <w:rPr>
                <w:rFonts w:ascii="Times New Roman" w:hAnsi="Times New Roman" w:cs="Times New Roman"/>
                <w:sz w:val="24"/>
                <w:szCs w:val="24"/>
              </w:rPr>
            </w:pPr>
            <w:r w:rsidRPr="008C46E9">
              <w:rPr>
                <w:rFonts w:ascii="Times New Roman" w:hAnsi="Times New Roman" w:cs="Times New Roman"/>
                <w:sz w:val="24"/>
                <w:szCs w:val="24"/>
              </w:rPr>
              <w:t>и призеров</w:t>
            </w:r>
          </w:p>
        </w:tc>
      </w:tr>
      <w:tr w:rsidR="008567BB" w:rsidRPr="00894348" w:rsidTr="00F655F8">
        <w:trPr>
          <w:trHeight w:val="454"/>
        </w:trPr>
        <w:tc>
          <w:tcPr>
            <w:tcW w:w="1370" w:type="dxa"/>
          </w:tcPr>
          <w:p w:rsidR="008567BB" w:rsidRPr="008C46E9" w:rsidRDefault="008567BB" w:rsidP="00894348">
            <w:pPr>
              <w:spacing w:after="0" w:line="240" w:lineRule="auto"/>
              <w:jc w:val="both"/>
              <w:rPr>
                <w:rFonts w:ascii="Times New Roman" w:hAnsi="Times New Roman" w:cs="Times New Roman"/>
                <w:sz w:val="24"/>
                <w:szCs w:val="24"/>
              </w:rPr>
            </w:pPr>
            <w:r w:rsidRPr="008C46E9">
              <w:rPr>
                <w:rFonts w:ascii="Times New Roman" w:hAnsi="Times New Roman" w:cs="Times New Roman"/>
                <w:sz w:val="24"/>
                <w:szCs w:val="24"/>
              </w:rPr>
              <w:t>2020-2021</w:t>
            </w:r>
          </w:p>
        </w:tc>
        <w:tc>
          <w:tcPr>
            <w:tcW w:w="1089" w:type="dxa"/>
            <w:vAlign w:val="center"/>
          </w:tcPr>
          <w:p w:rsidR="008567BB" w:rsidRPr="008C46E9" w:rsidRDefault="008567BB"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40</w:t>
            </w:r>
          </w:p>
        </w:tc>
        <w:tc>
          <w:tcPr>
            <w:tcW w:w="925" w:type="dxa"/>
          </w:tcPr>
          <w:p w:rsidR="008567BB" w:rsidRPr="008C46E9" w:rsidRDefault="008567BB"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5</w:t>
            </w:r>
          </w:p>
        </w:tc>
        <w:tc>
          <w:tcPr>
            <w:tcW w:w="1126" w:type="dxa"/>
            <w:vAlign w:val="center"/>
          </w:tcPr>
          <w:p w:rsidR="008567BB" w:rsidRPr="008C46E9" w:rsidRDefault="008567BB"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6</w:t>
            </w:r>
          </w:p>
        </w:tc>
        <w:tc>
          <w:tcPr>
            <w:tcW w:w="1126" w:type="dxa"/>
            <w:vAlign w:val="center"/>
          </w:tcPr>
          <w:p w:rsidR="008567BB" w:rsidRPr="008C46E9" w:rsidRDefault="008567BB"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8</w:t>
            </w:r>
          </w:p>
        </w:tc>
        <w:tc>
          <w:tcPr>
            <w:tcW w:w="1126" w:type="dxa"/>
            <w:vAlign w:val="center"/>
          </w:tcPr>
          <w:p w:rsidR="008567BB" w:rsidRPr="008C46E9" w:rsidRDefault="008567BB"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3</w:t>
            </w:r>
          </w:p>
        </w:tc>
        <w:tc>
          <w:tcPr>
            <w:tcW w:w="1288" w:type="dxa"/>
            <w:vAlign w:val="center"/>
          </w:tcPr>
          <w:p w:rsidR="008567BB" w:rsidRPr="008C46E9" w:rsidRDefault="008567BB"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9</w:t>
            </w:r>
          </w:p>
        </w:tc>
        <w:tc>
          <w:tcPr>
            <w:tcW w:w="1295" w:type="dxa"/>
            <w:vAlign w:val="center"/>
          </w:tcPr>
          <w:p w:rsidR="008567BB" w:rsidRPr="008C46E9" w:rsidRDefault="008567BB"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4</w:t>
            </w:r>
          </w:p>
        </w:tc>
      </w:tr>
      <w:tr w:rsidR="008567BB" w:rsidRPr="00894348" w:rsidTr="00F655F8">
        <w:trPr>
          <w:trHeight w:val="454"/>
        </w:trPr>
        <w:tc>
          <w:tcPr>
            <w:tcW w:w="1370" w:type="dxa"/>
          </w:tcPr>
          <w:p w:rsidR="008567BB" w:rsidRPr="008C46E9" w:rsidRDefault="008567BB" w:rsidP="00894348">
            <w:pPr>
              <w:spacing w:after="0" w:line="240" w:lineRule="auto"/>
              <w:jc w:val="both"/>
              <w:rPr>
                <w:rFonts w:ascii="Times New Roman" w:hAnsi="Times New Roman" w:cs="Times New Roman"/>
                <w:sz w:val="24"/>
                <w:szCs w:val="24"/>
              </w:rPr>
            </w:pPr>
            <w:r w:rsidRPr="008C46E9">
              <w:rPr>
                <w:rFonts w:ascii="Times New Roman" w:hAnsi="Times New Roman" w:cs="Times New Roman"/>
                <w:sz w:val="24"/>
                <w:szCs w:val="24"/>
              </w:rPr>
              <w:t>2021-2022</w:t>
            </w:r>
          </w:p>
        </w:tc>
        <w:tc>
          <w:tcPr>
            <w:tcW w:w="1089" w:type="dxa"/>
            <w:vAlign w:val="center"/>
          </w:tcPr>
          <w:p w:rsidR="008567BB" w:rsidRPr="008C46E9" w:rsidRDefault="008567BB"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33</w:t>
            </w:r>
          </w:p>
        </w:tc>
        <w:tc>
          <w:tcPr>
            <w:tcW w:w="925" w:type="dxa"/>
          </w:tcPr>
          <w:p w:rsidR="008567BB" w:rsidRPr="008C46E9" w:rsidRDefault="008567BB"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4</w:t>
            </w:r>
          </w:p>
        </w:tc>
        <w:tc>
          <w:tcPr>
            <w:tcW w:w="1126" w:type="dxa"/>
            <w:vAlign w:val="center"/>
          </w:tcPr>
          <w:p w:rsidR="008567BB" w:rsidRPr="008C46E9" w:rsidRDefault="008567BB"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8</w:t>
            </w:r>
          </w:p>
        </w:tc>
        <w:tc>
          <w:tcPr>
            <w:tcW w:w="1126" w:type="dxa"/>
            <w:vAlign w:val="center"/>
          </w:tcPr>
          <w:p w:rsidR="008567BB" w:rsidRPr="008C46E9" w:rsidRDefault="008567BB"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5</w:t>
            </w:r>
          </w:p>
        </w:tc>
        <w:tc>
          <w:tcPr>
            <w:tcW w:w="1126" w:type="dxa"/>
            <w:vAlign w:val="center"/>
          </w:tcPr>
          <w:p w:rsidR="008567BB" w:rsidRPr="008C46E9" w:rsidRDefault="008567BB"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5</w:t>
            </w:r>
          </w:p>
        </w:tc>
        <w:tc>
          <w:tcPr>
            <w:tcW w:w="1288" w:type="dxa"/>
            <w:vAlign w:val="center"/>
          </w:tcPr>
          <w:p w:rsidR="008567BB" w:rsidRPr="008C46E9" w:rsidRDefault="008567BB"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6</w:t>
            </w:r>
          </w:p>
        </w:tc>
        <w:tc>
          <w:tcPr>
            <w:tcW w:w="1295" w:type="dxa"/>
            <w:vAlign w:val="center"/>
          </w:tcPr>
          <w:p w:rsidR="008567BB" w:rsidRPr="008C46E9" w:rsidRDefault="008567BB"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1</w:t>
            </w:r>
          </w:p>
        </w:tc>
      </w:tr>
      <w:tr w:rsidR="008567BB" w:rsidRPr="00894348" w:rsidTr="00F655F8">
        <w:trPr>
          <w:trHeight w:val="454"/>
        </w:trPr>
        <w:tc>
          <w:tcPr>
            <w:tcW w:w="1370" w:type="dxa"/>
          </w:tcPr>
          <w:p w:rsidR="008567BB" w:rsidRPr="008C46E9" w:rsidRDefault="008567BB" w:rsidP="00894348">
            <w:pPr>
              <w:spacing w:after="0" w:line="240" w:lineRule="auto"/>
              <w:jc w:val="both"/>
              <w:rPr>
                <w:rFonts w:ascii="Times New Roman" w:hAnsi="Times New Roman" w:cs="Times New Roman"/>
                <w:sz w:val="24"/>
                <w:szCs w:val="24"/>
              </w:rPr>
            </w:pPr>
            <w:r w:rsidRPr="008C46E9">
              <w:rPr>
                <w:rFonts w:ascii="Times New Roman" w:hAnsi="Times New Roman" w:cs="Times New Roman"/>
                <w:sz w:val="24"/>
                <w:szCs w:val="24"/>
              </w:rPr>
              <w:t>2022 - 2023</w:t>
            </w:r>
          </w:p>
        </w:tc>
        <w:tc>
          <w:tcPr>
            <w:tcW w:w="1089" w:type="dxa"/>
            <w:vAlign w:val="center"/>
          </w:tcPr>
          <w:p w:rsidR="008567BB" w:rsidRPr="008C46E9" w:rsidRDefault="008567BB"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29</w:t>
            </w:r>
          </w:p>
        </w:tc>
        <w:tc>
          <w:tcPr>
            <w:tcW w:w="925" w:type="dxa"/>
          </w:tcPr>
          <w:p w:rsidR="008567BB" w:rsidRPr="008C46E9" w:rsidRDefault="008567BB"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4</w:t>
            </w:r>
          </w:p>
        </w:tc>
        <w:tc>
          <w:tcPr>
            <w:tcW w:w="1126" w:type="dxa"/>
            <w:vAlign w:val="center"/>
          </w:tcPr>
          <w:p w:rsidR="008567BB" w:rsidRPr="008C46E9" w:rsidRDefault="008567BB"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8</w:t>
            </w:r>
          </w:p>
        </w:tc>
        <w:tc>
          <w:tcPr>
            <w:tcW w:w="1126" w:type="dxa"/>
            <w:vAlign w:val="center"/>
          </w:tcPr>
          <w:p w:rsidR="008567BB" w:rsidRPr="008C46E9" w:rsidRDefault="008567BB"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3</w:t>
            </w:r>
          </w:p>
        </w:tc>
        <w:tc>
          <w:tcPr>
            <w:tcW w:w="1126" w:type="dxa"/>
            <w:vAlign w:val="center"/>
          </w:tcPr>
          <w:p w:rsidR="008567BB" w:rsidRPr="008C46E9" w:rsidRDefault="008567BB"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3</w:t>
            </w:r>
          </w:p>
        </w:tc>
        <w:tc>
          <w:tcPr>
            <w:tcW w:w="1288" w:type="dxa"/>
            <w:vAlign w:val="center"/>
          </w:tcPr>
          <w:p w:rsidR="008567BB" w:rsidRPr="008C46E9" w:rsidRDefault="008567BB"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6</w:t>
            </w:r>
          </w:p>
        </w:tc>
        <w:tc>
          <w:tcPr>
            <w:tcW w:w="1295" w:type="dxa"/>
            <w:vAlign w:val="center"/>
          </w:tcPr>
          <w:p w:rsidR="008567BB" w:rsidRPr="008C46E9" w:rsidRDefault="008567BB"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4</w:t>
            </w:r>
          </w:p>
        </w:tc>
      </w:tr>
      <w:tr w:rsidR="00F655F8" w:rsidRPr="00894348" w:rsidTr="00F655F8">
        <w:trPr>
          <w:trHeight w:val="454"/>
        </w:trPr>
        <w:tc>
          <w:tcPr>
            <w:tcW w:w="1370" w:type="dxa"/>
          </w:tcPr>
          <w:p w:rsidR="00F655F8" w:rsidRPr="008C46E9" w:rsidRDefault="00F655F8" w:rsidP="00894348">
            <w:pPr>
              <w:spacing w:after="0" w:line="240" w:lineRule="auto"/>
              <w:jc w:val="both"/>
              <w:rPr>
                <w:rFonts w:ascii="Times New Roman" w:hAnsi="Times New Roman" w:cs="Times New Roman"/>
                <w:sz w:val="24"/>
                <w:szCs w:val="24"/>
              </w:rPr>
            </w:pPr>
            <w:r w:rsidRPr="008C46E9">
              <w:rPr>
                <w:rFonts w:ascii="Times New Roman" w:hAnsi="Times New Roman" w:cs="Times New Roman"/>
                <w:sz w:val="24"/>
                <w:szCs w:val="24"/>
              </w:rPr>
              <w:t>2023 - 2024</w:t>
            </w:r>
          </w:p>
        </w:tc>
        <w:tc>
          <w:tcPr>
            <w:tcW w:w="1089" w:type="dxa"/>
            <w:vAlign w:val="center"/>
          </w:tcPr>
          <w:p w:rsidR="00F655F8" w:rsidRPr="008C46E9" w:rsidRDefault="00F655F8"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29</w:t>
            </w:r>
          </w:p>
        </w:tc>
        <w:tc>
          <w:tcPr>
            <w:tcW w:w="925" w:type="dxa"/>
          </w:tcPr>
          <w:p w:rsidR="00F655F8" w:rsidRPr="008C46E9" w:rsidRDefault="00F655F8"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5</w:t>
            </w:r>
          </w:p>
        </w:tc>
        <w:tc>
          <w:tcPr>
            <w:tcW w:w="1126" w:type="dxa"/>
            <w:vAlign w:val="center"/>
          </w:tcPr>
          <w:p w:rsidR="00F655F8" w:rsidRPr="008C46E9" w:rsidRDefault="00F655F8"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7</w:t>
            </w:r>
          </w:p>
        </w:tc>
        <w:tc>
          <w:tcPr>
            <w:tcW w:w="1126" w:type="dxa"/>
            <w:vAlign w:val="center"/>
          </w:tcPr>
          <w:p w:rsidR="00F655F8" w:rsidRPr="008C46E9" w:rsidRDefault="00F655F8"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6</w:t>
            </w:r>
          </w:p>
        </w:tc>
        <w:tc>
          <w:tcPr>
            <w:tcW w:w="1126" w:type="dxa"/>
            <w:vAlign w:val="center"/>
          </w:tcPr>
          <w:p w:rsidR="00F655F8" w:rsidRPr="008C46E9" w:rsidRDefault="00F655F8"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0</w:t>
            </w:r>
          </w:p>
        </w:tc>
        <w:tc>
          <w:tcPr>
            <w:tcW w:w="1288" w:type="dxa"/>
            <w:vAlign w:val="center"/>
          </w:tcPr>
          <w:p w:rsidR="00F655F8" w:rsidRPr="008C46E9" w:rsidRDefault="00F655F8"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6</w:t>
            </w:r>
          </w:p>
        </w:tc>
        <w:tc>
          <w:tcPr>
            <w:tcW w:w="1295" w:type="dxa"/>
            <w:vAlign w:val="center"/>
          </w:tcPr>
          <w:p w:rsidR="00F655F8" w:rsidRPr="008C46E9" w:rsidRDefault="00F655F8"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2</w:t>
            </w:r>
          </w:p>
        </w:tc>
      </w:tr>
      <w:tr w:rsidR="00E650BF" w:rsidRPr="00894348" w:rsidTr="00F655F8">
        <w:trPr>
          <w:trHeight w:val="454"/>
        </w:trPr>
        <w:tc>
          <w:tcPr>
            <w:tcW w:w="1370" w:type="dxa"/>
          </w:tcPr>
          <w:p w:rsidR="00E650BF" w:rsidRPr="008C46E9" w:rsidRDefault="00E650BF" w:rsidP="00894348">
            <w:pPr>
              <w:spacing w:after="0" w:line="240" w:lineRule="auto"/>
              <w:jc w:val="both"/>
              <w:rPr>
                <w:rFonts w:ascii="Times New Roman" w:hAnsi="Times New Roman" w:cs="Times New Roman"/>
                <w:sz w:val="24"/>
                <w:szCs w:val="24"/>
              </w:rPr>
            </w:pPr>
            <w:r w:rsidRPr="008C46E9">
              <w:rPr>
                <w:rFonts w:ascii="Times New Roman" w:hAnsi="Times New Roman" w:cs="Times New Roman"/>
                <w:sz w:val="24"/>
                <w:szCs w:val="24"/>
              </w:rPr>
              <w:t>2024 - 2025</w:t>
            </w:r>
          </w:p>
        </w:tc>
        <w:tc>
          <w:tcPr>
            <w:tcW w:w="1089" w:type="dxa"/>
            <w:vAlign w:val="center"/>
          </w:tcPr>
          <w:p w:rsidR="00E650BF" w:rsidRPr="008C46E9" w:rsidRDefault="00E650BF"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29</w:t>
            </w:r>
          </w:p>
        </w:tc>
        <w:tc>
          <w:tcPr>
            <w:tcW w:w="925" w:type="dxa"/>
          </w:tcPr>
          <w:p w:rsidR="00E650BF" w:rsidRPr="008C46E9" w:rsidRDefault="00E650BF"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2</w:t>
            </w:r>
          </w:p>
        </w:tc>
        <w:tc>
          <w:tcPr>
            <w:tcW w:w="1126" w:type="dxa"/>
            <w:vAlign w:val="center"/>
          </w:tcPr>
          <w:p w:rsidR="00E650BF" w:rsidRPr="008C46E9" w:rsidRDefault="00E650BF"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9</w:t>
            </w:r>
          </w:p>
        </w:tc>
        <w:tc>
          <w:tcPr>
            <w:tcW w:w="1126" w:type="dxa"/>
            <w:vAlign w:val="center"/>
          </w:tcPr>
          <w:p w:rsidR="00E650BF" w:rsidRPr="008C46E9" w:rsidRDefault="00E650BF"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9</w:t>
            </w:r>
          </w:p>
        </w:tc>
        <w:tc>
          <w:tcPr>
            <w:tcW w:w="1126" w:type="dxa"/>
            <w:vAlign w:val="center"/>
          </w:tcPr>
          <w:p w:rsidR="00E650BF" w:rsidRPr="008C46E9" w:rsidRDefault="00E650BF"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2</w:t>
            </w:r>
          </w:p>
        </w:tc>
        <w:tc>
          <w:tcPr>
            <w:tcW w:w="1288" w:type="dxa"/>
            <w:vAlign w:val="center"/>
          </w:tcPr>
          <w:p w:rsidR="00E650BF" w:rsidRPr="008C46E9" w:rsidRDefault="00850F33"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8</w:t>
            </w:r>
          </w:p>
        </w:tc>
        <w:tc>
          <w:tcPr>
            <w:tcW w:w="1295" w:type="dxa"/>
            <w:vAlign w:val="center"/>
          </w:tcPr>
          <w:p w:rsidR="00E650BF" w:rsidRPr="008C46E9" w:rsidRDefault="00E650BF" w:rsidP="00894348">
            <w:pPr>
              <w:spacing w:after="0" w:line="240" w:lineRule="auto"/>
              <w:jc w:val="both"/>
              <w:rPr>
                <w:rFonts w:ascii="Times New Roman" w:hAnsi="Times New Roman" w:cs="Times New Roman"/>
                <w:b/>
                <w:sz w:val="24"/>
                <w:szCs w:val="24"/>
              </w:rPr>
            </w:pPr>
            <w:r w:rsidRPr="008C46E9">
              <w:rPr>
                <w:rFonts w:ascii="Times New Roman" w:hAnsi="Times New Roman" w:cs="Times New Roman"/>
                <w:b/>
                <w:sz w:val="24"/>
                <w:szCs w:val="24"/>
              </w:rPr>
              <w:t>1</w:t>
            </w:r>
          </w:p>
        </w:tc>
      </w:tr>
    </w:tbl>
    <w:p w:rsidR="008567BB" w:rsidRPr="00894348" w:rsidRDefault="008567BB" w:rsidP="00894348">
      <w:pPr>
        <w:shd w:val="clear" w:color="auto" w:fill="FFFFFF"/>
        <w:spacing w:after="0" w:line="240" w:lineRule="auto"/>
        <w:jc w:val="both"/>
        <w:rPr>
          <w:rFonts w:ascii="Times New Roman" w:eastAsia="Times New Roman" w:hAnsi="Times New Roman" w:cs="Times New Roman"/>
          <w:sz w:val="28"/>
          <w:szCs w:val="28"/>
          <w:lang w:eastAsia="en-US"/>
        </w:rPr>
      </w:pPr>
      <w:r w:rsidRPr="00894348">
        <w:rPr>
          <w:rFonts w:ascii="Times New Roman" w:eastAsia="Times New Roman" w:hAnsi="Times New Roman" w:cs="Times New Roman"/>
          <w:sz w:val="28"/>
          <w:szCs w:val="28"/>
          <w:lang w:eastAsia="en-US"/>
        </w:rPr>
        <w:t>Резуль</w:t>
      </w:r>
      <w:r w:rsidR="00F655F8" w:rsidRPr="00894348">
        <w:rPr>
          <w:rFonts w:ascii="Times New Roman" w:eastAsia="Times New Roman" w:hAnsi="Times New Roman" w:cs="Times New Roman"/>
          <w:sz w:val="28"/>
          <w:szCs w:val="28"/>
          <w:lang w:eastAsia="en-US"/>
        </w:rPr>
        <w:t>тативность муниципального этапа</w:t>
      </w:r>
    </w:p>
    <w:p w:rsidR="008567BB" w:rsidRPr="00894348" w:rsidRDefault="008567BB" w:rsidP="00894348">
      <w:pPr>
        <w:shd w:val="clear" w:color="auto" w:fill="FFFFFF"/>
        <w:spacing w:after="0" w:line="240" w:lineRule="auto"/>
        <w:jc w:val="both"/>
        <w:rPr>
          <w:rFonts w:ascii="Times New Roman" w:eastAsia="Times New Roman" w:hAnsi="Times New Roman" w:cs="Times New Roman"/>
          <w:sz w:val="28"/>
          <w:szCs w:val="28"/>
          <w:lang w:eastAsia="en-US"/>
        </w:rPr>
      </w:pPr>
      <w:r w:rsidRPr="00894348">
        <w:rPr>
          <w:rFonts w:ascii="Times New Roman" w:eastAsia="Times New Roman" w:hAnsi="Times New Roman" w:cs="Times New Roman"/>
          <w:sz w:val="28"/>
          <w:szCs w:val="28"/>
          <w:lang w:eastAsia="en-US"/>
        </w:rPr>
        <w:t>2020-2021</w:t>
      </w:r>
    </w:p>
    <w:p w:rsidR="008567BB" w:rsidRPr="00894348" w:rsidRDefault="008567BB" w:rsidP="00894348">
      <w:pPr>
        <w:shd w:val="clear" w:color="auto" w:fill="FFFFFF"/>
        <w:spacing w:after="0" w:line="240" w:lineRule="auto"/>
        <w:jc w:val="both"/>
        <w:rPr>
          <w:rFonts w:ascii="Times New Roman" w:eastAsia="Times New Roman" w:hAnsi="Times New Roman" w:cs="Times New Roman"/>
          <w:bCs/>
          <w:sz w:val="28"/>
          <w:szCs w:val="28"/>
          <w:lang w:eastAsia="en-US"/>
        </w:rPr>
      </w:pPr>
      <w:r w:rsidRPr="00894348">
        <w:rPr>
          <w:rFonts w:ascii="Times New Roman" w:eastAsia="Times New Roman" w:hAnsi="Times New Roman" w:cs="Times New Roman"/>
          <w:bCs/>
          <w:sz w:val="28"/>
          <w:szCs w:val="28"/>
          <w:lang w:eastAsia="en-US"/>
        </w:rPr>
        <w:t>Один ученик 7 класса - победитель муниципального этапа по биологии</w:t>
      </w:r>
    </w:p>
    <w:p w:rsidR="008567BB" w:rsidRPr="00894348" w:rsidRDefault="008567BB" w:rsidP="00894348">
      <w:pPr>
        <w:shd w:val="clear" w:color="auto" w:fill="FFFFFF"/>
        <w:spacing w:after="0" w:line="240" w:lineRule="auto"/>
        <w:jc w:val="both"/>
        <w:rPr>
          <w:rFonts w:ascii="Times New Roman" w:eastAsia="Times New Roman" w:hAnsi="Times New Roman" w:cs="Times New Roman"/>
          <w:sz w:val="28"/>
          <w:szCs w:val="28"/>
          <w:lang w:eastAsia="en-US"/>
        </w:rPr>
      </w:pPr>
      <w:r w:rsidRPr="00894348">
        <w:rPr>
          <w:rFonts w:ascii="Times New Roman" w:eastAsia="Times New Roman" w:hAnsi="Times New Roman" w:cs="Times New Roman"/>
          <w:sz w:val="28"/>
          <w:szCs w:val="28"/>
          <w:lang w:eastAsia="en-US"/>
        </w:rPr>
        <w:t>2021-2022</w:t>
      </w:r>
    </w:p>
    <w:p w:rsidR="008567BB" w:rsidRPr="00894348" w:rsidRDefault="008567BB" w:rsidP="00894348">
      <w:pPr>
        <w:shd w:val="clear" w:color="auto" w:fill="FFFFFF"/>
        <w:spacing w:after="0" w:line="240" w:lineRule="auto"/>
        <w:jc w:val="both"/>
        <w:rPr>
          <w:rFonts w:ascii="Times New Roman" w:eastAsia="Times New Roman" w:hAnsi="Times New Roman" w:cs="Times New Roman"/>
          <w:bCs/>
          <w:sz w:val="28"/>
          <w:szCs w:val="28"/>
          <w:lang w:eastAsia="en-US"/>
        </w:rPr>
      </w:pPr>
      <w:r w:rsidRPr="00894348">
        <w:rPr>
          <w:rFonts w:ascii="Times New Roman" w:eastAsia="Times New Roman" w:hAnsi="Times New Roman" w:cs="Times New Roman"/>
          <w:bCs/>
          <w:sz w:val="28"/>
          <w:szCs w:val="28"/>
          <w:lang w:eastAsia="en-US"/>
        </w:rPr>
        <w:t>Победителей муниципального этапа нет</w:t>
      </w:r>
    </w:p>
    <w:p w:rsidR="008567BB" w:rsidRPr="00894348" w:rsidRDefault="008567BB" w:rsidP="00894348">
      <w:pPr>
        <w:shd w:val="clear" w:color="auto" w:fill="FFFFFF"/>
        <w:spacing w:after="0" w:line="240" w:lineRule="auto"/>
        <w:jc w:val="both"/>
        <w:rPr>
          <w:rFonts w:ascii="Times New Roman" w:eastAsia="Times New Roman" w:hAnsi="Times New Roman" w:cs="Times New Roman"/>
          <w:bCs/>
          <w:sz w:val="28"/>
          <w:szCs w:val="28"/>
          <w:lang w:eastAsia="en-US"/>
        </w:rPr>
      </w:pPr>
      <w:r w:rsidRPr="00894348">
        <w:rPr>
          <w:rFonts w:ascii="Times New Roman" w:eastAsia="Times New Roman" w:hAnsi="Times New Roman" w:cs="Times New Roman"/>
          <w:bCs/>
          <w:sz w:val="28"/>
          <w:szCs w:val="28"/>
          <w:lang w:eastAsia="en-US"/>
        </w:rPr>
        <w:t>2022-2023</w:t>
      </w:r>
    </w:p>
    <w:p w:rsidR="008567BB" w:rsidRPr="00894348" w:rsidRDefault="008567BB" w:rsidP="00894348">
      <w:pPr>
        <w:shd w:val="clear" w:color="auto" w:fill="FFFFFF"/>
        <w:spacing w:after="0" w:line="240" w:lineRule="auto"/>
        <w:jc w:val="both"/>
        <w:rPr>
          <w:rFonts w:ascii="Times New Roman" w:eastAsia="Times New Roman" w:hAnsi="Times New Roman" w:cs="Times New Roman"/>
          <w:bCs/>
          <w:sz w:val="28"/>
          <w:szCs w:val="28"/>
          <w:lang w:eastAsia="en-US"/>
        </w:rPr>
      </w:pPr>
      <w:r w:rsidRPr="00894348">
        <w:rPr>
          <w:rFonts w:ascii="Times New Roman" w:eastAsia="Times New Roman" w:hAnsi="Times New Roman" w:cs="Times New Roman"/>
          <w:bCs/>
          <w:sz w:val="28"/>
          <w:szCs w:val="28"/>
          <w:lang w:eastAsia="en-US"/>
        </w:rPr>
        <w:t>Один ученик призер по географии и ОБЖ.</w:t>
      </w:r>
    </w:p>
    <w:p w:rsidR="00F655F8" w:rsidRPr="00894348" w:rsidRDefault="00F655F8" w:rsidP="00894348">
      <w:pPr>
        <w:shd w:val="clear" w:color="auto" w:fill="FFFFFF"/>
        <w:spacing w:after="0" w:line="240" w:lineRule="auto"/>
        <w:jc w:val="both"/>
        <w:rPr>
          <w:rFonts w:ascii="Times New Roman" w:eastAsia="Times New Roman" w:hAnsi="Times New Roman" w:cs="Times New Roman"/>
          <w:bCs/>
          <w:sz w:val="28"/>
          <w:szCs w:val="28"/>
          <w:lang w:eastAsia="en-US"/>
        </w:rPr>
      </w:pPr>
      <w:r w:rsidRPr="00894348">
        <w:rPr>
          <w:rFonts w:ascii="Times New Roman" w:eastAsia="Times New Roman" w:hAnsi="Times New Roman" w:cs="Times New Roman"/>
          <w:bCs/>
          <w:sz w:val="28"/>
          <w:szCs w:val="28"/>
          <w:lang w:eastAsia="en-US"/>
        </w:rPr>
        <w:t>2023 – 2024</w:t>
      </w:r>
    </w:p>
    <w:p w:rsidR="00F655F8" w:rsidRPr="00894348" w:rsidRDefault="00F655F8" w:rsidP="00894348">
      <w:pPr>
        <w:shd w:val="clear" w:color="auto" w:fill="FFFFFF"/>
        <w:spacing w:after="0" w:line="240" w:lineRule="auto"/>
        <w:jc w:val="both"/>
        <w:rPr>
          <w:rFonts w:ascii="Times New Roman" w:eastAsia="Times New Roman" w:hAnsi="Times New Roman" w:cs="Times New Roman"/>
          <w:bCs/>
          <w:sz w:val="28"/>
          <w:szCs w:val="28"/>
          <w:lang w:eastAsia="en-US"/>
        </w:rPr>
      </w:pPr>
      <w:r w:rsidRPr="00894348">
        <w:rPr>
          <w:rFonts w:ascii="Times New Roman" w:eastAsia="Times New Roman" w:hAnsi="Times New Roman" w:cs="Times New Roman"/>
          <w:bCs/>
          <w:sz w:val="28"/>
          <w:szCs w:val="28"/>
          <w:lang w:eastAsia="en-US"/>
        </w:rPr>
        <w:t>Один ученик призер по географии.</w:t>
      </w:r>
    </w:p>
    <w:p w:rsidR="00E650BF" w:rsidRPr="00894348" w:rsidRDefault="00E650BF" w:rsidP="00894348">
      <w:pPr>
        <w:shd w:val="clear" w:color="auto" w:fill="FFFFFF"/>
        <w:spacing w:after="0" w:line="240" w:lineRule="auto"/>
        <w:jc w:val="both"/>
        <w:rPr>
          <w:rFonts w:ascii="Times New Roman" w:eastAsia="Times New Roman" w:hAnsi="Times New Roman" w:cs="Times New Roman"/>
          <w:bCs/>
          <w:sz w:val="28"/>
          <w:szCs w:val="28"/>
          <w:lang w:eastAsia="en-US"/>
        </w:rPr>
      </w:pPr>
      <w:r w:rsidRPr="00894348">
        <w:rPr>
          <w:rFonts w:ascii="Times New Roman" w:eastAsia="Times New Roman" w:hAnsi="Times New Roman" w:cs="Times New Roman"/>
          <w:bCs/>
          <w:sz w:val="28"/>
          <w:szCs w:val="28"/>
          <w:lang w:eastAsia="en-US"/>
        </w:rPr>
        <w:t>2024 – 2025</w:t>
      </w:r>
    </w:p>
    <w:p w:rsidR="00E650BF" w:rsidRPr="00894348" w:rsidRDefault="00E650BF" w:rsidP="00894348">
      <w:pPr>
        <w:shd w:val="clear" w:color="auto" w:fill="FFFFFF"/>
        <w:spacing w:after="0" w:line="240" w:lineRule="auto"/>
        <w:jc w:val="both"/>
        <w:rPr>
          <w:rFonts w:ascii="Times New Roman" w:eastAsia="Times New Roman" w:hAnsi="Times New Roman" w:cs="Times New Roman"/>
          <w:bCs/>
          <w:sz w:val="28"/>
          <w:szCs w:val="28"/>
          <w:lang w:eastAsia="en-US"/>
        </w:rPr>
      </w:pPr>
      <w:r w:rsidRPr="00894348">
        <w:rPr>
          <w:rFonts w:ascii="Times New Roman" w:eastAsia="Times New Roman" w:hAnsi="Times New Roman" w:cs="Times New Roman"/>
          <w:bCs/>
          <w:sz w:val="28"/>
          <w:szCs w:val="28"/>
          <w:lang w:eastAsia="en-US"/>
        </w:rPr>
        <w:t>Победителей и призеров муниципального этапа нет.</w:t>
      </w:r>
    </w:p>
    <w:p w:rsidR="008567BB" w:rsidRPr="00894348" w:rsidRDefault="008567BB" w:rsidP="00894348">
      <w:pPr>
        <w:shd w:val="clear" w:color="auto" w:fill="FFFFFF"/>
        <w:spacing w:after="0" w:line="240" w:lineRule="auto"/>
        <w:jc w:val="both"/>
        <w:rPr>
          <w:rFonts w:ascii="Times New Roman" w:eastAsia="Times New Roman" w:hAnsi="Times New Roman" w:cs="Times New Roman"/>
          <w:b/>
          <w:bCs/>
          <w:sz w:val="28"/>
          <w:szCs w:val="28"/>
          <w:u w:val="single"/>
          <w:lang w:eastAsia="en-US"/>
        </w:rPr>
      </w:pPr>
      <w:r w:rsidRPr="00894348">
        <w:rPr>
          <w:rFonts w:ascii="Times New Roman" w:eastAsia="Times New Roman" w:hAnsi="Times New Roman" w:cs="Times New Roman"/>
          <w:b/>
          <w:bCs/>
          <w:sz w:val="28"/>
          <w:szCs w:val="28"/>
          <w:u w:val="single"/>
          <w:lang w:eastAsia="en-US"/>
        </w:rPr>
        <w:lastRenderedPageBreak/>
        <w:t>Вывод:</w:t>
      </w:r>
    </w:p>
    <w:p w:rsidR="008567BB" w:rsidRPr="00894348" w:rsidRDefault="008567BB" w:rsidP="00894348">
      <w:pPr>
        <w:shd w:val="clear" w:color="auto" w:fill="FFFFFF"/>
        <w:spacing w:after="0" w:line="240" w:lineRule="auto"/>
        <w:ind w:right="-2"/>
        <w:jc w:val="both"/>
        <w:rPr>
          <w:rFonts w:ascii="Times New Roman" w:eastAsia="Times New Roman" w:hAnsi="Times New Roman" w:cs="Times New Roman"/>
          <w:sz w:val="28"/>
          <w:szCs w:val="28"/>
          <w:lang w:eastAsia="en-US"/>
        </w:rPr>
      </w:pPr>
      <w:r w:rsidRPr="00894348">
        <w:rPr>
          <w:rFonts w:ascii="Times New Roman" w:eastAsia="Times New Roman" w:hAnsi="Times New Roman" w:cs="Times New Roman"/>
          <w:bCs/>
          <w:sz w:val="28"/>
          <w:szCs w:val="28"/>
          <w:lang w:eastAsia="en-US"/>
        </w:rPr>
        <w:t>1. Количество участников школьного этапа олимпиады с каждым годом уменьшается, победителей и призеров школьного этапа бывает нестабильное число, а победителей муниципального этапа олимпиады единичные случаи. Не по всем предметам учащиеся принимали участие, так малое количество учащихся в школе и по всем предметам одни и те же учащиеся.</w:t>
      </w:r>
    </w:p>
    <w:p w:rsidR="008567BB" w:rsidRPr="00894348" w:rsidRDefault="008567BB" w:rsidP="00894348">
      <w:pPr>
        <w:spacing w:after="0" w:line="240" w:lineRule="auto"/>
        <w:ind w:right="530"/>
        <w:jc w:val="both"/>
        <w:rPr>
          <w:rFonts w:ascii="Times New Roman" w:hAnsi="Times New Roman" w:cs="Times New Roman"/>
          <w:b/>
          <w:i/>
          <w:color w:val="FF0000"/>
          <w:sz w:val="28"/>
          <w:szCs w:val="28"/>
        </w:rPr>
      </w:pPr>
    </w:p>
    <w:p w:rsidR="005E0A3E" w:rsidRPr="005E0A3E" w:rsidRDefault="005E0A3E" w:rsidP="00894348">
      <w:pPr>
        <w:spacing w:after="0" w:line="240" w:lineRule="auto"/>
        <w:ind w:right="530"/>
        <w:jc w:val="both"/>
        <w:rPr>
          <w:rFonts w:ascii="Times New Roman" w:hAnsi="Times New Roman" w:cs="Times New Roman"/>
          <w:b/>
          <w:i/>
          <w:sz w:val="28"/>
          <w:szCs w:val="28"/>
        </w:rPr>
      </w:pPr>
      <w:r w:rsidRPr="005E0A3E">
        <w:rPr>
          <w:rFonts w:ascii="Times New Roman" w:hAnsi="Times New Roman" w:cs="Times New Roman"/>
          <w:b/>
          <w:i/>
          <w:sz w:val="28"/>
          <w:szCs w:val="28"/>
        </w:rPr>
        <w:t>Данные участия  школьников в конкурсах, спортивных соревнованиях</w:t>
      </w:r>
    </w:p>
    <w:p w:rsidR="005E0A3E" w:rsidRPr="005E0A3E" w:rsidRDefault="005E0A3E" w:rsidP="00894348">
      <w:pPr>
        <w:shd w:val="clear" w:color="auto" w:fill="FFFFFF"/>
        <w:spacing w:after="0" w:line="240" w:lineRule="auto"/>
        <w:ind w:right="-2" w:firstLine="708"/>
        <w:jc w:val="both"/>
        <w:rPr>
          <w:rFonts w:ascii="Times New Roman" w:eastAsia="Times New Roman" w:hAnsi="Times New Roman" w:cs="Times New Roman"/>
          <w:sz w:val="28"/>
          <w:szCs w:val="28"/>
          <w:lang w:eastAsia="en-US"/>
        </w:rPr>
      </w:pPr>
      <w:r w:rsidRPr="005E0A3E">
        <w:rPr>
          <w:rFonts w:ascii="Times New Roman" w:eastAsia="Times New Roman" w:hAnsi="Times New Roman" w:cs="Times New Roman"/>
          <w:sz w:val="28"/>
          <w:szCs w:val="28"/>
          <w:lang w:eastAsia="en-US"/>
        </w:rPr>
        <w:t xml:space="preserve">В 2024 году был проанализирован объем участников  конкурсных мероприятий разных уровней. Данные  формы работы с учащимися, создание условий для проявления их познавательной активности позволили принимать  участие в различных  конкурсах.  Результат – положительная динамика. </w:t>
      </w:r>
    </w:p>
    <w:p w:rsidR="005E0A3E" w:rsidRPr="005E0A3E" w:rsidRDefault="005E0A3E" w:rsidP="00894348">
      <w:pPr>
        <w:widowControl w:val="0"/>
        <w:autoSpaceDE w:val="0"/>
        <w:autoSpaceDN w:val="0"/>
        <w:spacing w:after="0" w:line="240" w:lineRule="auto"/>
        <w:jc w:val="both"/>
        <w:outlineLvl w:val="0"/>
        <w:rPr>
          <w:rFonts w:ascii="Times New Roman" w:eastAsia="Calibri" w:hAnsi="Times New Roman" w:cs="Times New Roman"/>
          <w:b/>
          <w:bCs/>
          <w:sz w:val="28"/>
          <w:szCs w:val="28"/>
          <w:lang w:eastAsia="en-US"/>
        </w:rPr>
      </w:pPr>
    </w:p>
    <w:p w:rsidR="005E0A3E" w:rsidRPr="005E0A3E" w:rsidRDefault="005E0A3E" w:rsidP="00894348">
      <w:pPr>
        <w:widowControl w:val="0"/>
        <w:autoSpaceDE w:val="0"/>
        <w:autoSpaceDN w:val="0"/>
        <w:spacing w:after="0" w:line="240" w:lineRule="auto"/>
        <w:ind w:left="1620"/>
        <w:jc w:val="both"/>
        <w:outlineLvl w:val="0"/>
        <w:rPr>
          <w:rFonts w:ascii="Times New Roman" w:eastAsia="Calibri" w:hAnsi="Times New Roman" w:cs="Times New Roman"/>
          <w:b/>
          <w:bCs/>
          <w:sz w:val="28"/>
          <w:szCs w:val="28"/>
          <w:lang w:eastAsia="en-US"/>
        </w:rPr>
      </w:pPr>
      <w:r w:rsidRPr="005E0A3E">
        <w:rPr>
          <w:rFonts w:ascii="Times New Roman" w:eastAsia="Calibri" w:hAnsi="Times New Roman" w:cs="Times New Roman"/>
          <w:b/>
          <w:bCs/>
          <w:sz w:val="28"/>
          <w:szCs w:val="28"/>
          <w:lang w:eastAsia="en-US"/>
        </w:rPr>
        <w:t>Мониторинг участия  учащихся в  конкурсах</w:t>
      </w:r>
    </w:p>
    <w:p w:rsidR="005E0A3E" w:rsidRPr="005E0A3E" w:rsidRDefault="005E0A3E" w:rsidP="00894348">
      <w:pPr>
        <w:spacing w:after="0" w:line="240" w:lineRule="auto"/>
        <w:ind w:right="690"/>
        <w:jc w:val="both"/>
        <w:rPr>
          <w:rFonts w:ascii="Times New Roman" w:eastAsia="Times New Roman" w:hAnsi="Times New Roman" w:cs="Times New Roman"/>
          <w:sz w:val="28"/>
          <w:szCs w:val="28"/>
        </w:rPr>
      </w:pPr>
    </w:p>
    <w:tbl>
      <w:tblPr>
        <w:tblStyle w:val="110"/>
        <w:tblW w:w="0" w:type="auto"/>
        <w:tblLook w:val="04A0" w:firstRow="1" w:lastRow="0" w:firstColumn="1" w:lastColumn="0" w:noHBand="0" w:noVBand="1"/>
      </w:tblPr>
      <w:tblGrid>
        <w:gridCol w:w="3909"/>
        <w:gridCol w:w="2234"/>
        <w:gridCol w:w="1795"/>
        <w:gridCol w:w="1407"/>
      </w:tblGrid>
      <w:tr w:rsidR="005E0A3E" w:rsidRPr="005E0A3E" w:rsidTr="00684F29">
        <w:tc>
          <w:tcPr>
            <w:tcW w:w="3909"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 xml:space="preserve">Мероприятия </w:t>
            </w:r>
          </w:p>
        </w:tc>
        <w:tc>
          <w:tcPr>
            <w:tcW w:w="2234"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 xml:space="preserve">Уровень </w:t>
            </w:r>
          </w:p>
        </w:tc>
        <w:tc>
          <w:tcPr>
            <w:tcW w:w="1795"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 xml:space="preserve">Результаты </w:t>
            </w:r>
          </w:p>
        </w:tc>
        <w:tc>
          <w:tcPr>
            <w:tcW w:w="1407"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 xml:space="preserve">Класс </w:t>
            </w:r>
          </w:p>
        </w:tc>
      </w:tr>
      <w:tr w:rsidR="005E0A3E" w:rsidRPr="005E0A3E" w:rsidTr="00684F29">
        <w:tc>
          <w:tcPr>
            <w:tcW w:w="3909"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Олимпиада «Дети войны»</w:t>
            </w:r>
          </w:p>
        </w:tc>
        <w:tc>
          <w:tcPr>
            <w:tcW w:w="2234"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Всероссийский</w:t>
            </w:r>
          </w:p>
        </w:tc>
        <w:tc>
          <w:tcPr>
            <w:tcW w:w="1795"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1место</w:t>
            </w:r>
          </w:p>
        </w:tc>
        <w:tc>
          <w:tcPr>
            <w:tcW w:w="1407"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4</w:t>
            </w:r>
          </w:p>
        </w:tc>
      </w:tr>
      <w:tr w:rsidR="005E0A3E" w:rsidRPr="005E0A3E" w:rsidTr="00684F29">
        <w:tc>
          <w:tcPr>
            <w:tcW w:w="3909"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Конкурс «Сбережем планету»</w:t>
            </w:r>
          </w:p>
        </w:tc>
        <w:tc>
          <w:tcPr>
            <w:tcW w:w="2234"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Всероссийский</w:t>
            </w:r>
          </w:p>
        </w:tc>
        <w:tc>
          <w:tcPr>
            <w:tcW w:w="1795"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Победитель</w:t>
            </w:r>
          </w:p>
        </w:tc>
        <w:tc>
          <w:tcPr>
            <w:tcW w:w="1407"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4</w:t>
            </w:r>
          </w:p>
        </w:tc>
      </w:tr>
      <w:tr w:rsidR="005E0A3E" w:rsidRPr="005E0A3E" w:rsidTr="00684F29">
        <w:tc>
          <w:tcPr>
            <w:tcW w:w="3909"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Онлайн – олимпиада «</w:t>
            </w:r>
            <w:proofErr w:type="spellStart"/>
            <w:r w:rsidRPr="005E0A3E">
              <w:rPr>
                <w:rFonts w:ascii="Times New Roman" w:eastAsiaTheme="minorHAnsi" w:hAnsi="Times New Roman" w:cs="Times New Roman"/>
                <w:sz w:val="24"/>
                <w:szCs w:val="24"/>
                <w:lang w:eastAsia="en-US"/>
              </w:rPr>
              <w:t>Учи.ру</w:t>
            </w:r>
            <w:proofErr w:type="spellEnd"/>
            <w:r w:rsidRPr="005E0A3E">
              <w:rPr>
                <w:rFonts w:ascii="Times New Roman" w:eastAsiaTheme="minorHAnsi" w:hAnsi="Times New Roman" w:cs="Times New Roman"/>
                <w:sz w:val="24"/>
                <w:szCs w:val="24"/>
                <w:lang w:eastAsia="en-US"/>
              </w:rPr>
              <w:t>» по финансовой грамотности и предпринимательства</w:t>
            </w:r>
          </w:p>
        </w:tc>
        <w:tc>
          <w:tcPr>
            <w:tcW w:w="2234"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Всероссийский</w:t>
            </w:r>
          </w:p>
        </w:tc>
        <w:tc>
          <w:tcPr>
            <w:tcW w:w="1795"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2 место</w:t>
            </w:r>
          </w:p>
        </w:tc>
        <w:tc>
          <w:tcPr>
            <w:tcW w:w="1407"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4</w:t>
            </w:r>
          </w:p>
        </w:tc>
      </w:tr>
      <w:tr w:rsidR="005E0A3E" w:rsidRPr="005E0A3E" w:rsidTr="00684F29">
        <w:tc>
          <w:tcPr>
            <w:tcW w:w="3909"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Онлайн – олимпиада для детей и подростков «Патриот»</w:t>
            </w:r>
          </w:p>
        </w:tc>
        <w:tc>
          <w:tcPr>
            <w:tcW w:w="2234"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Всероссийский</w:t>
            </w:r>
          </w:p>
        </w:tc>
        <w:tc>
          <w:tcPr>
            <w:tcW w:w="1795"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 xml:space="preserve">Победитель </w:t>
            </w:r>
          </w:p>
        </w:tc>
        <w:tc>
          <w:tcPr>
            <w:tcW w:w="1407"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2</w:t>
            </w:r>
          </w:p>
        </w:tc>
      </w:tr>
      <w:tr w:rsidR="005E0A3E" w:rsidRPr="005E0A3E" w:rsidTr="00684F29">
        <w:tc>
          <w:tcPr>
            <w:tcW w:w="3909"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Осенняя олимпиада «Безопасные дороги»</w:t>
            </w:r>
          </w:p>
        </w:tc>
        <w:tc>
          <w:tcPr>
            <w:tcW w:w="2234"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Всероссийский</w:t>
            </w:r>
          </w:p>
        </w:tc>
        <w:tc>
          <w:tcPr>
            <w:tcW w:w="1795"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Победитель</w:t>
            </w:r>
          </w:p>
        </w:tc>
        <w:tc>
          <w:tcPr>
            <w:tcW w:w="1407"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4</w:t>
            </w:r>
          </w:p>
        </w:tc>
      </w:tr>
      <w:tr w:rsidR="005E0A3E" w:rsidRPr="005E0A3E" w:rsidTr="00684F29">
        <w:tc>
          <w:tcPr>
            <w:tcW w:w="3909"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 xml:space="preserve">Конкурс по теме «Сказки </w:t>
            </w:r>
            <w:proofErr w:type="spellStart"/>
            <w:r w:rsidRPr="005E0A3E">
              <w:rPr>
                <w:rFonts w:ascii="Times New Roman" w:eastAsiaTheme="minorHAnsi" w:hAnsi="Times New Roman" w:cs="Times New Roman"/>
                <w:sz w:val="24"/>
                <w:szCs w:val="24"/>
                <w:lang w:eastAsia="en-US"/>
              </w:rPr>
              <w:t>А.С.Пушкина</w:t>
            </w:r>
            <w:proofErr w:type="spellEnd"/>
            <w:r w:rsidRPr="005E0A3E">
              <w:rPr>
                <w:rFonts w:ascii="Times New Roman" w:eastAsiaTheme="minorHAnsi" w:hAnsi="Times New Roman" w:cs="Times New Roman"/>
                <w:sz w:val="24"/>
                <w:szCs w:val="24"/>
                <w:lang w:eastAsia="en-US"/>
              </w:rPr>
              <w:t>»</w:t>
            </w:r>
          </w:p>
        </w:tc>
        <w:tc>
          <w:tcPr>
            <w:tcW w:w="2234"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Всероссийский</w:t>
            </w:r>
          </w:p>
        </w:tc>
        <w:tc>
          <w:tcPr>
            <w:tcW w:w="1795"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1 место</w:t>
            </w:r>
          </w:p>
        </w:tc>
        <w:tc>
          <w:tcPr>
            <w:tcW w:w="1407"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4</w:t>
            </w:r>
          </w:p>
        </w:tc>
      </w:tr>
      <w:tr w:rsidR="005E0A3E" w:rsidRPr="005E0A3E" w:rsidTr="00684F29">
        <w:tc>
          <w:tcPr>
            <w:tcW w:w="3909"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Конкурс «Талантливые дети России»</w:t>
            </w:r>
          </w:p>
        </w:tc>
        <w:tc>
          <w:tcPr>
            <w:tcW w:w="2234"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Всероссийский</w:t>
            </w:r>
          </w:p>
        </w:tc>
        <w:tc>
          <w:tcPr>
            <w:tcW w:w="1795"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1 место</w:t>
            </w:r>
          </w:p>
        </w:tc>
        <w:tc>
          <w:tcPr>
            <w:tcW w:w="1407"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4</w:t>
            </w:r>
          </w:p>
        </w:tc>
      </w:tr>
      <w:tr w:rsidR="005E0A3E" w:rsidRPr="005E0A3E" w:rsidTr="00684F29">
        <w:tc>
          <w:tcPr>
            <w:tcW w:w="3909"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Всероссийский марафон «Цветущие Гавайи»</w:t>
            </w:r>
          </w:p>
        </w:tc>
        <w:tc>
          <w:tcPr>
            <w:tcW w:w="2234"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Всероссийский</w:t>
            </w:r>
          </w:p>
        </w:tc>
        <w:tc>
          <w:tcPr>
            <w:tcW w:w="1795"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1 место</w:t>
            </w:r>
          </w:p>
        </w:tc>
        <w:tc>
          <w:tcPr>
            <w:tcW w:w="1407"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2</w:t>
            </w:r>
          </w:p>
        </w:tc>
      </w:tr>
      <w:tr w:rsidR="005E0A3E" w:rsidRPr="005E0A3E" w:rsidTr="00684F29">
        <w:tc>
          <w:tcPr>
            <w:tcW w:w="3909"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Всероссийский марафон «Весеннее пробуждение»</w:t>
            </w:r>
          </w:p>
        </w:tc>
        <w:tc>
          <w:tcPr>
            <w:tcW w:w="2234"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Всероссийский</w:t>
            </w:r>
          </w:p>
        </w:tc>
        <w:tc>
          <w:tcPr>
            <w:tcW w:w="1795"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1 место</w:t>
            </w:r>
          </w:p>
        </w:tc>
        <w:tc>
          <w:tcPr>
            <w:tcW w:w="1407"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2</w:t>
            </w:r>
          </w:p>
        </w:tc>
      </w:tr>
      <w:tr w:rsidR="005E0A3E" w:rsidRPr="005E0A3E" w:rsidTr="00684F29">
        <w:tc>
          <w:tcPr>
            <w:tcW w:w="3909"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hAnsi="Times New Roman" w:cs="Times New Roman"/>
                <w:color w:val="2C2D2E"/>
                <w:sz w:val="24"/>
                <w:szCs w:val="24"/>
              </w:rPr>
              <w:t>Олимпиада «Моя семья - мое богатство»</w:t>
            </w:r>
          </w:p>
        </w:tc>
        <w:tc>
          <w:tcPr>
            <w:tcW w:w="2234"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Всероссийский</w:t>
            </w:r>
          </w:p>
        </w:tc>
        <w:tc>
          <w:tcPr>
            <w:tcW w:w="1795"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1 место</w:t>
            </w:r>
          </w:p>
        </w:tc>
        <w:tc>
          <w:tcPr>
            <w:tcW w:w="1407"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3</w:t>
            </w:r>
          </w:p>
        </w:tc>
      </w:tr>
      <w:tr w:rsidR="005E0A3E" w:rsidRPr="005E0A3E" w:rsidTr="00684F29">
        <w:tc>
          <w:tcPr>
            <w:tcW w:w="3909" w:type="dxa"/>
          </w:tcPr>
          <w:p w:rsidR="005E0A3E" w:rsidRPr="005E0A3E" w:rsidRDefault="005E0A3E" w:rsidP="00894348">
            <w:pPr>
              <w:spacing w:after="0" w:line="240" w:lineRule="auto"/>
              <w:jc w:val="both"/>
              <w:rPr>
                <w:rFonts w:ascii="Times New Roman" w:eastAsiaTheme="minorHAnsi" w:hAnsi="Times New Roman" w:cs="Times New Roman"/>
                <w:color w:val="000000"/>
                <w:sz w:val="24"/>
                <w:szCs w:val="24"/>
                <w:lang w:eastAsia="en-US"/>
              </w:rPr>
            </w:pPr>
            <w:r w:rsidRPr="005E0A3E">
              <w:rPr>
                <w:rFonts w:ascii="Times New Roman" w:eastAsiaTheme="minorHAnsi" w:hAnsi="Times New Roman" w:cs="Times New Roman"/>
                <w:color w:val="000000"/>
                <w:sz w:val="24"/>
                <w:szCs w:val="24"/>
                <w:lang w:eastAsia="en-US"/>
              </w:rPr>
              <w:t xml:space="preserve">Заочная олимпиада по математике </w:t>
            </w:r>
          </w:p>
        </w:tc>
        <w:tc>
          <w:tcPr>
            <w:tcW w:w="2234"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Региональный</w:t>
            </w:r>
          </w:p>
        </w:tc>
        <w:tc>
          <w:tcPr>
            <w:tcW w:w="1795"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5 место</w:t>
            </w:r>
          </w:p>
        </w:tc>
        <w:tc>
          <w:tcPr>
            <w:tcW w:w="1407"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4</w:t>
            </w:r>
          </w:p>
        </w:tc>
      </w:tr>
      <w:tr w:rsidR="005E0A3E" w:rsidRPr="005E0A3E" w:rsidTr="00684F29">
        <w:tc>
          <w:tcPr>
            <w:tcW w:w="3909" w:type="dxa"/>
          </w:tcPr>
          <w:p w:rsidR="005E0A3E" w:rsidRPr="005E0A3E" w:rsidRDefault="005E0A3E" w:rsidP="00894348">
            <w:pPr>
              <w:spacing w:after="0" w:line="240" w:lineRule="auto"/>
              <w:jc w:val="both"/>
              <w:rPr>
                <w:rFonts w:ascii="Times New Roman" w:eastAsiaTheme="minorHAnsi" w:hAnsi="Times New Roman" w:cs="Times New Roman"/>
                <w:color w:val="000000"/>
                <w:sz w:val="24"/>
                <w:szCs w:val="24"/>
                <w:lang w:eastAsia="en-US"/>
              </w:rPr>
            </w:pPr>
            <w:r w:rsidRPr="005E0A3E">
              <w:rPr>
                <w:rFonts w:ascii="Times New Roman" w:eastAsiaTheme="minorHAnsi" w:hAnsi="Times New Roman" w:cs="Times New Roman"/>
                <w:color w:val="000000"/>
                <w:sz w:val="24"/>
                <w:szCs w:val="24"/>
                <w:lang w:eastAsia="en-US"/>
              </w:rPr>
              <w:t>Музейный час</w:t>
            </w:r>
          </w:p>
        </w:tc>
        <w:tc>
          <w:tcPr>
            <w:tcW w:w="2234"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Региональный</w:t>
            </w:r>
          </w:p>
        </w:tc>
        <w:tc>
          <w:tcPr>
            <w:tcW w:w="1795"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Победители</w:t>
            </w:r>
          </w:p>
        </w:tc>
        <w:tc>
          <w:tcPr>
            <w:tcW w:w="1407"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3-9 класс</w:t>
            </w:r>
          </w:p>
        </w:tc>
      </w:tr>
      <w:tr w:rsidR="005E0A3E" w:rsidRPr="005E0A3E" w:rsidTr="00684F29">
        <w:tc>
          <w:tcPr>
            <w:tcW w:w="3909" w:type="dxa"/>
          </w:tcPr>
          <w:p w:rsidR="005E0A3E" w:rsidRPr="005E0A3E" w:rsidRDefault="005E0A3E" w:rsidP="00894348">
            <w:pPr>
              <w:spacing w:after="0" w:line="240" w:lineRule="auto"/>
              <w:jc w:val="both"/>
              <w:rPr>
                <w:rFonts w:ascii="Times New Roman" w:eastAsiaTheme="minorHAnsi" w:hAnsi="Times New Roman" w:cs="Times New Roman"/>
                <w:color w:val="000000"/>
                <w:sz w:val="24"/>
                <w:szCs w:val="24"/>
                <w:lang w:eastAsia="en-US"/>
              </w:rPr>
            </w:pPr>
            <w:r w:rsidRPr="005E0A3E">
              <w:rPr>
                <w:rFonts w:ascii="Times New Roman" w:eastAsiaTheme="minorHAnsi" w:hAnsi="Times New Roman" w:cs="Times New Roman"/>
                <w:color w:val="000000"/>
                <w:sz w:val="24"/>
                <w:szCs w:val="24"/>
                <w:lang w:eastAsia="en-US"/>
              </w:rPr>
              <w:t>Шедевры из Чернильницы</w:t>
            </w:r>
          </w:p>
        </w:tc>
        <w:tc>
          <w:tcPr>
            <w:tcW w:w="2234"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 xml:space="preserve">Муниципальный </w:t>
            </w:r>
          </w:p>
        </w:tc>
        <w:tc>
          <w:tcPr>
            <w:tcW w:w="1795"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3 место</w:t>
            </w:r>
          </w:p>
        </w:tc>
        <w:tc>
          <w:tcPr>
            <w:tcW w:w="1407"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4</w:t>
            </w:r>
          </w:p>
        </w:tc>
      </w:tr>
      <w:tr w:rsidR="005E0A3E" w:rsidRPr="005E0A3E" w:rsidTr="00684F29">
        <w:tc>
          <w:tcPr>
            <w:tcW w:w="3909" w:type="dxa"/>
          </w:tcPr>
          <w:p w:rsidR="005E0A3E" w:rsidRPr="005E0A3E" w:rsidRDefault="005E0A3E" w:rsidP="00894348">
            <w:pPr>
              <w:spacing w:after="0" w:line="240" w:lineRule="auto"/>
              <w:jc w:val="both"/>
              <w:rPr>
                <w:rFonts w:ascii="Times New Roman" w:eastAsiaTheme="minorHAnsi" w:hAnsi="Times New Roman" w:cs="Times New Roman"/>
                <w:color w:val="000000"/>
                <w:sz w:val="24"/>
                <w:szCs w:val="24"/>
                <w:lang w:eastAsia="en-US"/>
              </w:rPr>
            </w:pPr>
            <w:r w:rsidRPr="005E0A3E">
              <w:rPr>
                <w:rFonts w:ascii="Times New Roman" w:eastAsiaTheme="minorHAnsi" w:hAnsi="Times New Roman" w:cs="Times New Roman"/>
                <w:color w:val="000000"/>
                <w:sz w:val="24"/>
                <w:szCs w:val="24"/>
                <w:lang w:eastAsia="en-US"/>
              </w:rPr>
              <w:t xml:space="preserve">Базовые национальные ценности </w:t>
            </w:r>
          </w:p>
        </w:tc>
        <w:tc>
          <w:tcPr>
            <w:tcW w:w="2234"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Муниципальный</w:t>
            </w:r>
          </w:p>
        </w:tc>
        <w:tc>
          <w:tcPr>
            <w:tcW w:w="1795"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2 место</w:t>
            </w:r>
          </w:p>
        </w:tc>
        <w:tc>
          <w:tcPr>
            <w:tcW w:w="1407"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3</w:t>
            </w:r>
          </w:p>
        </w:tc>
      </w:tr>
      <w:tr w:rsidR="005E0A3E" w:rsidRPr="005E0A3E" w:rsidTr="00684F29">
        <w:tc>
          <w:tcPr>
            <w:tcW w:w="3909" w:type="dxa"/>
          </w:tcPr>
          <w:p w:rsidR="005E0A3E" w:rsidRPr="005E0A3E" w:rsidRDefault="005E0A3E" w:rsidP="00894348">
            <w:pPr>
              <w:spacing w:after="0" w:line="240" w:lineRule="auto"/>
              <w:jc w:val="both"/>
              <w:rPr>
                <w:rFonts w:ascii="Times New Roman" w:eastAsiaTheme="minorHAnsi" w:hAnsi="Times New Roman" w:cs="Times New Roman"/>
                <w:color w:val="000000"/>
                <w:sz w:val="24"/>
                <w:szCs w:val="24"/>
                <w:lang w:eastAsia="en-US"/>
              </w:rPr>
            </w:pPr>
            <w:r w:rsidRPr="005E0A3E">
              <w:rPr>
                <w:rFonts w:ascii="Times New Roman" w:eastAsiaTheme="minorHAnsi" w:hAnsi="Times New Roman" w:cs="Times New Roman"/>
                <w:color w:val="000000"/>
                <w:sz w:val="24"/>
                <w:szCs w:val="24"/>
                <w:lang w:eastAsia="en-US"/>
              </w:rPr>
              <w:t>Конкурс «Память сердца»</w:t>
            </w:r>
          </w:p>
        </w:tc>
        <w:tc>
          <w:tcPr>
            <w:tcW w:w="2234"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Муниципальный</w:t>
            </w:r>
          </w:p>
        </w:tc>
        <w:tc>
          <w:tcPr>
            <w:tcW w:w="1795"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1 место</w:t>
            </w:r>
          </w:p>
        </w:tc>
        <w:tc>
          <w:tcPr>
            <w:tcW w:w="1407"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4</w:t>
            </w:r>
          </w:p>
        </w:tc>
      </w:tr>
      <w:tr w:rsidR="005E0A3E" w:rsidRPr="005E0A3E" w:rsidTr="00684F29">
        <w:tc>
          <w:tcPr>
            <w:tcW w:w="3909" w:type="dxa"/>
          </w:tcPr>
          <w:p w:rsidR="005E0A3E" w:rsidRPr="005E0A3E" w:rsidRDefault="005E0A3E" w:rsidP="00894348">
            <w:pPr>
              <w:spacing w:after="0" w:line="240" w:lineRule="auto"/>
              <w:jc w:val="both"/>
              <w:rPr>
                <w:rFonts w:ascii="Times New Roman" w:eastAsiaTheme="minorHAnsi" w:hAnsi="Times New Roman" w:cs="Times New Roman"/>
                <w:color w:val="000000"/>
                <w:sz w:val="24"/>
                <w:szCs w:val="24"/>
                <w:lang w:eastAsia="en-US"/>
              </w:rPr>
            </w:pPr>
            <w:r w:rsidRPr="005E0A3E">
              <w:rPr>
                <w:rFonts w:ascii="Times New Roman" w:eastAsiaTheme="minorHAnsi" w:hAnsi="Times New Roman" w:cs="Times New Roman"/>
                <w:color w:val="000000"/>
                <w:sz w:val="24"/>
                <w:szCs w:val="24"/>
                <w:lang w:eastAsia="en-US"/>
              </w:rPr>
              <w:t>Пушкинский фестиваль «Мой Пушкин»</w:t>
            </w:r>
          </w:p>
        </w:tc>
        <w:tc>
          <w:tcPr>
            <w:tcW w:w="2234"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Муниципальный</w:t>
            </w:r>
          </w:p>
        </w:tc>
        <w:tc>
          <w:tcPr>
            <w:tcW w:w="1795"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1 место</w:t>
            </w:r>
          </w:p>
        </w:tc>
        <w:tc>
          <w:tcPr>
            <w:tcW w:w="1407"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8</w:t>
            </w:r>
          </w:p>
        </w:tc>
      </w:tr>
      <w:tr w:rsidR="005E0A3E" w:rsidRPr="005E0A3E" w:rsidTr="00684F29">
        <w:tc>
          <w:tcPr>
            <w:tcW w:w="3909"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Зимний фестиваль</w:t>
            </w:r>
          </w:p>
        </w:tc>
        <w:tc>
          <w:tcPr>
            <w:tcW w:w="2234"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Муниципальный</w:t>
            </w:r>
          </w:p>
        </w:tc>
        <w:tc>
          <w:tcPr>
            <w:tcW w:w="1795"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2 место, 3 место</w:t>
            </w:r>
          </w:p>
        </w:tc>
        <w:tc>
          <w:tcPr>
            <w:tcW w:w="1407"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7,8 классы</w:t>
            </w:r>
          </w:p>
        </w:tc>
      </w:tr>
      <w:tr w:rsidR="005E0A3E" w:rsidRPr="005E0A3E" w:rsidTr="00684F29">
        <w:tc>
          <w:tcPr>
            <w:tcW w:w="3909"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Весенний марафон</w:t>
            </w:r>
          </w:p>
        </w:tc>
        <w:tc>
          <w:tcPr>
            <w:tcW w:w="2234"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Муниципальный</w:t>
            </w:r>
          </w:p>
        </w:tc>
        <w:tc>
          <w:tcPr>
            <w:tcW w:w="1795"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1 место, 2 место</w:t>
            </w:r>
          </w:p>
        </w:tc>
        <w:tc>
          <w:tcPr>
            <w:tcW w:w="1407"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7,8 классы</w:t>
            </w:r>
          </w:p>
        </w:tc>
      </w:tr>
      <w:tr w:rsidR="005E0A3E" w:rsidRPr="005E0A3E" w:rsidTr="00684F29">
        <w:tc>
          <w:tcPr>
            <w:tcW w:w="3909"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Конкурс стихотворений «И мы сохраним тебя, русская речь, великое русское слово…»</w:t>
            </w:r>
          </w:p>
        </w:tc>
        <w:tc>
          <w:tcPr>
            <w:tcW w:w="2234"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Муниципальный</w:t>
            </w:r>
          </w:p>
        </w:tc>
        <w:tc>
          <w:tcPr>
            <w:tcW w:w="1795"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Победитель</w:t>
            </w:r>
          </w:p>
        </w:tc>
        <w:tc>
          <w:tcPr>
            <w:tcW w:w="1407"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9</w:t>
            </w:r>
          </w:p>
        </w:tc>
      </w:tr>
      <w:tr w:rsidR="005E0A3E" w:rsidRPr="005E0A3E" w:rsidTr="00684F29">
        <w:tc>
          <w:tcPr>
            <w:tcW w:w="3909"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lastRenderedPageBreak/>
              <w:t>Конкурс «Вместо елки новогодний букет»</w:t>
            </w:r>
          </w:p>
        </w:tc>
        <w:tc>
          <w:tcPr>
            <w:tcW w:w="2234"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Муниципальный</w:t>
            </w:r>
          </w:p>
        </w:tc>
        <w:tc>
          <w:tcPr>
            <w:tcW w:w="1795"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3 место</w:t>
            </w:r>
          </w:p>
        </w:tc>
        <w:tc>
          <w:tcPr>
            <w:tcW w:w="1407"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8</w:t>
            </w:r>
          </w:p>
        </w:tc>
      </w:tr>
      <w:tr w:rsidR="005E0A3E" w:rsidRPr="005E0A3E" w:rsidTr="00684F29">
        <w:tc>
          <w:tcPr>
            <w:tcW w:w="3909"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Конкурс «Вместо елки новогодний букет»</w:t>
            </w:r>
          </w:p>
        </w:tc>
        <w:tc>
          <w:tcPr>
            <w:tcW w:w="2234"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Муниципальный</w:t>
            </w:r>
          </w:p>
        </w:tc>
        <w:tc>
          <w:tcPr>
            <w:tcW w:w="1795"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3 место</w:t>
            </w:r>
          </w:p>
        </w:tc>
        <w:tc>
          <w:tcPr>
            <w:tcW w:w="1407" w:type="dxa"/>
          </w:tcPr>
          <w:p w:rsidR="005E0A3E" w:rsidRPr="005E0A3E" w:rsidRDefault="005E0A3E" w:rsidP="00894348">
            <w:pPr>
              <w:spacing w:after="0" w:line="240" w:lineRule="auto"/>
              <w:jc w:val="both"/>
              <w:rPr>
                <w:rFonts w:ascii="Times New Roman" w:eastAsiaTheme="minorHAnsi" w:hAnsi="Times New Roman" w:cs="Times New Roman"/>
                <w:sz w:val="24"/>
                <w:szCs w:val="24"/>
                <w:lang w:eastAsia="en-US"/>
              </w:rPr>
            </w:pPr>
            <w:r w:rsidRPr="005E0A3E">
              <w:rPr>
                <w:rFonts w:ascii="Times New Roman" w:eastAsiaTheme="minorHAnsi" w:hAnsi="Times New Roman" w:cs="Times New Roman"/>
                <w:sz w:val="24"/>
                <w:szCs w:val="24"/>
                <w:lang w:eastAsia="en-US"/>
              </w:rPr>
              <w:t>2</w:t>
            </w:r>
          </w:p>
        </w:tc>
      </w:tr>
    </w:tbl>
    <w:p w:rsidR="005E0A3E" w:rsidRPr="00894348" w:rsidRDefault="005E0A3E" w:rsidP="00894348">
      <w:pPr>
        <w:spacing w:after="0" w:line="240" w:lineRule="auto"/>
        <w:ind w:right="530"/>
        <w:jc w:val="both"/>
        <w:rPr>
          <w:rFonts w:ascii="Times New Roman" w:hAnsi="Times New Roman" w:cs="Times New Roman"/>
          <w:b/>
          <w:i/>
          <w:color w:val="FF0000"/>
          <w:sz w:val="28"/>
          <w:szCs w:val="28"/>
        </w:rPr>
      </w:pPr>
    </w:p>
    <w:p w:rsidR="008567BB" w:rsidRPr="00894348" w:rsidRDefault="008567BB" w:rsidP="00894348">
      <w:pPr>
        <w:spacing w:after="0" w:line="240" w:lineRule="auto"/>
        <w:ind w:right="-2"/>
        <w:jc w:val="both"/>
        <w:rPr>
          <w:rFonts w:ascii="Times New Roman" w:eastAsia="Times New Roman" w:hAnsi="Times New Roman" w:cs="Times New Roman"/>
          <w:sz w:val="28"/>
          <w:szCs w:val="28"/>
          <w:u w:val="single"/>
        </w:rPr>
      </w:pPr>
      <w:r w:rsidRPr="00894348">
        <w:rPr>
          <w:rFonts w:ascii="Times New Roman" w:eastAsia="Times New Roman" w:hAnsi="Times New Roman" w:cs="Times New Roman"/>
          <w:b/>
          <w:sz w:val="28"/>
          <w:szCs w:val="28"/>
          <w:u w:val="single"/>
        </w:rPr>
        <w:t>Вывод</w:t>
      </w:r>
      <w:r w:rsidRPr="00894348">
        <w:rPr>
          <w:rFonts w:ascii="Times New Roman" w:eastAsia="Times New Roman" w:hAnsi="Times New Roman" w:cs="Times New Roman"/>
          <w:sz w:val="28"/>
          <w:szCs w:val="28"/>
          <w:u w:val="single"/>
        </w:rPr>
        <w:t>:</w:t>
      </w:r>
    </w:p>
    <w:p w:rsidR="008567BB" w:rsidRPr="00894348" w:rsidRDefault="008567BB" w:rsidP="00894348">
      <w:pPr>
        <w:spacing w:after="0" w:line="240" w:lineRule="auto"/>
        <w:ind w:right="-2"/>
        <w:contextualSpacing/>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1. Работа по развитию способностей обучающихся через активизацию участия  в интеллектуальных олимпиадах, творческих конкурсах, спортивных со</w:t>
      </w:r>
      <w:r w:rsidR="00A44C7E" w:rsidRPr="00894348">
        <w:rPr>
          <w:rFonts w:ascii="Times New Roman" w:eastAsia="Times New Roman" w:hAnsi="Times New Roman" w:cs="Times New Roman"/>
          <w:sz w:val="28"/>
          <w:szCs w:val="28"/>
        </w:rPr>
        <w:t>ревнованиях и состязаниях в 2023</w:t>
      </w:r>
      <w:r w:rsidRPr="00894348">
        <w:rPr>
          <w:rFonts w:ascii="Times New Roman" w:eastAsia="Times New Roman" w:hAnsi="Times New Roman" w:cs="Times New Roman"/>
          <w:sz w:val="28"/>
          <w:szCs w:val="28"/>
        </w:rPr>
        <w:t xml:space="preserve"> г. дала определенные, но не оптимальные результаты. </w:t>
      </w:r>
    </w:p>
    <w:p w:rsidR="00B07BD7" w:rsidRPr="00894348" w:rsidRDefault="00B07BD7" w:rsidP="00894348">
      <w:pPr>
        <w:spacing w:after="0" w:line="240" w:lineRule="auto"/>
        <w:ind w:right="-2"/>
        <w:jc w:val="both"/>
        <w:rPr>
          <w:rFonts w:ascii="Times New Roman" w:hAnsi="Times New Roman" w:cs="Times New Roman"/>
          <w:sz w:val="28"/>
          <w:szCs w:val="28"/>
        </w:rPr>
      </w:pPr>
      <w:r w:rsidRPr="00894348">
        <w:rPr>
          <w:rFonts w:ascii="Times New Roman" w:hAnsi="Times New Roman" w:cs="Times New Roman"/>
          <w:sz w:val="28"/>
          <w:szCs w:val="28"/>
        </w:rPr>
        <w:t>2. Н</w:t>
      </w:r>
      <w:r w:rsidR="00C555F0" w:rsidRPr="00894348">
        <w:rPr>
          <w:rFonts w:ascii="Times New Roman" w:hAnsi="Times New Roman" w:cs="Times New Roman"/>
          <w:sz w:val="28"/>
          <w:szCs w:val="28"/>
        </w:rPr>
        <w:t>ет участников муниципальной научно – практической конференции школьников «В науку первые шаги».</w:t>
      </w:r>
    </w:p>
    <w:p w:rsidR="008567BB" w:rsidRPr="00894348" w:rsidRDefault="00C555F0" w:rsidP="00894348">
      <w:pPr>
        <w:spacing w:after="0" w:line="240" w:lineRule="auto"/>
        <w:ind w:right="-2"/>
        <w:jc w:val="both"/>
        <w:rPr>
          <w:rFonts w:ascii="Times New Roman" w:hAnsi="Times New Roman" w:cs="Times New Roman"/>
          <w:sz w:val="28"/>
          <w:szCs w:val="28"/>
        </w:rPr>
      </w:pPr>
      <w:r w:rsidRPr="00894348">
        <w:rPr>
          <w:rFonts w:ascii="Times New Roman" w:hAnsi="Times New Roman" w:cs="Times New Roman"/>
          <w:sz w:val="28"/>
          <w:szCs w:val="28"/>
        </w:rPr>
        <w:t>3</w:t>
      </w:r>
      <w:r w:rsidR="008567BB" w:rsidRPr="00894348">
        <w:rPr>
          <w:rFonts w:ascii="Times New Roman" w:hAnsi="Times New Roman" w:cs="Times New Roman"/>
          <w:sz w:val="28"/>
          <w:szCs w:val="28"/>
        </w:rPr>
        <w:t>. Недостаточно высокий уровень результативности участия обучающихся в спортивных мероприятиях.</w:t>
      </w:r>
    </w:p>
    <w:p w:rsidR="008567BB" w:rsidRPr="00894348" w:rsidRDefault="00C555F0" w:rsidP="00894348">
      <w:pPr>
        <w:spacing w:after="0" w:line="240" w:lineRule="auto"/>
        <w:ind w:right="-2"/>
        <w:jc w:val="both"/>
        <w:rPr>
          <w:rFonts w:ascii="Times New Roman" w:hAnsi="Times New Roman" w:cs="Times New Roman"/>
          <w:sz w:val="28"/>
          <w:szCs w:val="28"/>
        </w:rPr>
      </w:pPr>
      <w:r w:rsidRPr="00894348">
        <w:rPr>
          <w:rFonts w:ascii="Times New Roman" w:hAnsi="Times New Roman" w:cs="Times New Roman"/>
          <w:sz w:val="28"/>
          <w:szCs w:val="28"/>
        </w:rPr>
        <w:t>4</w:t>
      </w:r>
      <w:r w:rsidR="008567BB" w:rsidRPr="00894348">
        <w:rPr>
          <w:rFonts w:ascii="Times New Roman" w:hAnsi="Times New Roman" w:cs="Times New Roman"/>
          <w:sz w:val="28"/>
          <w:szCs w:val="28"/>
        </w:rPr>
        <w:t xml:space="preserve">. Необходимо активизировать работу по развитию способностей детей, в </w:t>
      </w:r>
      <w:proofErr w:type="spellStart"/>
      <w:r w:rsidR="008567BB" w:rsidRPr="00894348">
        <w:rPr>
          <w:rFonts w:ascii="Times New Roman" w:hAnsi="Times New Roman" w:cs="Times New Roman"/>
          <w:sz w:val="28"/>
          <w:szCs w:val="28"/>
        </w:rPr>
        <w:t>т.ч</w:t>
      </w:r>
      <w:proofErr w:type="spellEnd"/>
      <w:r w:rsidR="008567BB" w:rsidRPr="00894348">
        <w:rPr>
          <w:rFonts w:ascii="Times New Roman" w:hAnsi="Times New Roman" w:cs="Times New Roman"/>
          <w:sz w:val="28"/>
          <w:szCs w:val="28"/>
        </w:rPr>
        <w:t>. через участие в дистанционных конкурсах и олимпиадах по всем без исключения предметам.</w:t>
      </w:r>
    </w:p>
    <w:p w:rsidR="008567BB" w:rsidRPr="00894348" w:rsidRDefault="00C555F0" w:rsidP="00894348">
      <w:pPr>
        <w:spacing w:after="0" w:line="240" w:lineRule="auto"/>
        <w:ind w:right="-2"/>
        <w:jc w:val="both"/>
        <w:rPr>
          <w:rFonts w:ascii="Times New Roman" w:hAnsi="Times New Roman" w:cs="Times New Roman"/>
          <w:sz w:val="28"/>
          <w:szCs w:val="28"/>
        </w:rPr>
      </w:pPr>
      <w:r w:rsidRPr="00894348">
        <w:rPr>
          <w:rFonts w:ascii="Times New Roman" w:hAnsi="Times New Roman" w:cs="Times New Roman"/>
          <w:sz w:val="28"/>
          <w:szCs w:val="28"/>
        </w:rPr>
        <w:t>5</w:t>
      </w:r>
      <w:r w:rsidR="00A44C7E" w:rsidRPr="00894348">
        <w:rPr>
          <w:rFonts w:ascii="Times New Roman" w:hAnsi="Times New Roman" w:cs="Times New Roman"/>
          <w:sz w:val="28"/>
          <w:szCs w:val="28"/>
        </w:rPr>
        <w:t>. В 2023</w:t>
      </w:r>
      <w:r w:rsidR="008567BB" w:rsidRPr="00894348">
        <w:rPr>
          <w:rFonts w:ascii="Times New Roman" w:hAnsi="Times New Roman" w:cs="Times New Roman"/>
          <w:sz w:val="28"/>
          <w:szCs w:val="28"/>
        </w:rPr>
        <w:t xml:space="preserve"> году необходимо продолжить планомерную работу по выявлению и развитию одаренности детей.</w:t>
      </w:r>
    </w:p>
    <w:p w:rsidR="008567BB" w:rsidRPr="00894348" w:rsidRDefault="008567BB" w:rsidP="00894348">
      <w:pPr>
        <w:spacing w:after="0" w:line="240" w:lineRule="auto"/>
        <w:ind w:right="-2"/>
        <w:jc w:val="both"/>
        <w:rPr>
          <w:rFonts w:ascii="Times New Roman" w:hAnsi="Times New Roman" w:cs="Times New Roman"/>
          <w:sz w:val="28"/>
          <w:szCs w:val="28"/>
        </w:rPr>
      </w:pPr>
      <w:r w:rsidRPr="00894348">
        <w:rPr>
          <w:rFonts w:ascii="Times New Roman" w:hAnsi="Times New Roman" w:cs="Times New Roman"/>
          <w:sz w:val="28"/>
          <w:szCs w:val="28"/>
        </w:rPr>
        <w:t>.</w:t>
      </w:r>
      <w:r w:rsidR="00C555F0" w:rsidRPr="00894348">
        <w:rPr>
          <w:rFonts w:ascii="Times New Roman" w:hAnsi="Times New Roman" w:cs="Times New Roman"/>
          <w:sz w:val="28"/>
          <w:szCs w:val="28"/>
        </w:rPr>
        <w:t>6</w:t>
      </w:r>
      <w:r w:rsidRPr="00894348">
        <w:rPr>
          <w:rFonts w:ascii="Times New Roman" w:hAnsi="Times New Roman" w:cs="Times New Roman"/>
          <w:sz w:val="28"/>
          <w:szCs w:val="28"/>
        </w:rPr>
        <w:t xml:space="preserve"> Выявление одаренных детей начинать с начальной школы и развивать их индивидуальность на протяжении всех лет обучения. В работе ориентироваться на раздел нацпроекта «Образование» - «Успех каждого ребенка».</w:t>
      </w:r>
    </w:p>
    <w:p w:rsidR="008567BB" w:rsidRPr="00894348" w:rsidRDefault="008567BB" w:rsidP="00894348">
      <w:pPr>
        <w:spacing w:after="0" w:line="240" w:lineRule="auto"/>
        <w:ind w:right="-2"/>
        <w:jc w:val="both"/>
        <w:rPr>
          <w:rFonts w:ascii="Times New Roman" w:hAnsi="Times New Roman" w:cs="Times New Roman"/>
          <w:sz w:val="28"/>
          <w:szCs w:val="28"/>
        </w:rPr>
      </w:pPr>
    </w:p>
    <w:p w:rsidR="008567BB" w:rsidRPr="00894348" w:rsidRDefault="008567BB" w:rsidP="00894348">
      <w:pPr>
        <w:shd w:val="clear" w:color="auto" w:fill="FFFFFF"/>
        <w:spacing w:after="0" w:line="240" w:lineRule="auto"/>
        <w:ind w:right="-2" w:firstLine="708"/>
        <w:jc w:val="both"/>
        <w:rPr>
          <w:rFonts w:ascii="Times New Roman" w:hAnsi="Times New Roman" w:cs="Times New Roman"/>
          <w:b/>
          <w:bCs/>
          <w:iCs/>
          <w:sz w:val="28"/>
          <w:szCs w:val="28"/>
        </w:rPr>
      </w:pPr>
      <w:r w:rsidRPr="00894348">
        <w:rPr>
          <w:rFonts w:ascii="Times New Roman" w:hAnsi="Times New Roman" w:cs="Times New Roman"/>
          <w:b/>
          <w:bCs/>
          <w:iCs/>
          <w:sz w:val="28"/>
          <w:szCs w:val="28"/>
        </w:rPr>
        <w:t>Дошкольная группа</w:t>
      </w:r>
    </w:p>
    <w:p w:rsidR="008567BB" w:rsidRPr="00894348" w:rsidRDefault="008567BB" w:rsidP="00894348">
      <w:pPr>
        <w:shd w:val="clear" w:color="auto" w:fill="FFFFFF"/>
        <w:spacing w:after="0" w:line="240" w:lineRule="auto"/>
        <w:ind w:right="-2"/>
        <w:jc w:val="both"/>
        <w:rPr>
          <w:rFonts w:ascii="Times New Roman" w:hAnsi="Times New Roman" w:cs="Times New Roman"/>
          <w:b/>
          <w:bCs/>
          <w:iCs/>
          <w:sz w:val="28"/>
          <w:szCs w:val="28"/>
        </w:rPr>
      </w:pPr>
      <w:r w:rsidRPr="00894348">
        <w:rPr>
          <w:rFonts w:ascii="Times New Roman" w:hAnsi="Times New Roman" w:cs="Times New Roman"/>
          <w:b/>
          <w:sz w:val="28"/>
          <w:szCs w:val="28"/>
        </w:rPr>
        <w:t>Оценка содержания и качества подготовки воспитанников</w:t>
      </w:r>
    </w:p>
    <w:p w:rsidR="00F933AF" w:rsidRDefault="00850F33" w:rsidP="00894348">
      <w:pPr>
        <w:spacing w:after="0" w:line="240" w:lineRule="auto"/>
        <w:ind w:right="-2" w:firstLine="708"/>
        <w:jc w:val="both"/>
        <w:rPr>
          <w:rFonts w:ascii="Times New Roman" w:eastAsia="Calibri" w:hAnsi="Times New Roman" w:cs="Times New Roman"/>
          <w:sz w:val="28"/>
          <w:szCs w:val="28"/>
          <w:lang w:eastAsia="en-US"/>
        </w:rPr>
      </w:pPr>
      <w:r w:rsidRPr="00894348">
        <w:rPr>
          <w:rFonts w:ascii="Times New Roman" w:eastAsia="Calibri" w:hAnsi="Times New Roman" w:cs="Times New Roman"/>
          <w:sz w:val="28"/>
          <w:szCs w:val="28"/>
          <w:lang w:eastAsia="en-US"/>
        </w:rPr>
        <w:t>В 2024</w:t>
      </w:r>
      <w:r w:rsidR="008567BB" w:rsidRPr="00894348">
        <w:rPr>
          <w:rFonts w:ascii="Times New Roman" w:eastAsia="Calibri" w:hAnsi="Times New Roman" w:cs="Times New Roman"/>
          <w:sz w:val="28"/>
          <w:szCs w:val="28"/>
          <w:lang w:eastAsia="en-US"/>
        </w:rPr>
        <w:t>г. в учреждении функционировала одна дошкольная гру</w:t>
      </w:r>
      <w:r w:rsidRPr="00894348">
        <w:rPr>
          <w:rFonts w:ascii="Times New Roman" w:eastAsia="Calibri" w:hAnsi="Times New Roman" w:cs="Times New Roman"/>
          <w:sz w:val="28"/>
          <w:szCs w:val="28"/>
          <w:lang w:eastAsia="en-US"/>
        </w:rPr>
        <w:t xml:space="preserve">ппа. </w:t>
      </w:r>
      <w:r w:rsidR="008567BB" w:rsidRPr="00894348">
        <w:rPr>
          <w:rFonts w:ascii="Times New Roman" w:eastAsia="Calibri" w:hAnsi="Times New Roman" w:cs="Times New Roman"/>
          <w:sz w:val="28"/>
          <w:szCs w:val="28"/>
          <w:lang w:eastAsia="en-US"/>
        </w:rPr>
        <w:t xml:space="preserve">Образовательная деятельность в дошкольной группе осуществляется в соответствии с Основной образовательной программой дошкольного образования, разработанной на основе Федеральных государственных образовательных стандартов к структуре основной общеобразовательной программы дошкольного образования. Все разделы программы направлены на реализацию целей образовательной деятельности дошкольной группы. Формы организации образовательной деятельности в соответствии с применяемыми педагогическими технологиями охватывают все аспекты деятельности дошкольной группы. Учебный процесс выстроен по пяти образовательным областям в группах общеразвивающей направленности в возрасте от 2-8 лет в различных видах общения и деятельности с учетом их возрастных и индивидуальных психологических и физиологических особенностей. </w:t>
      </w:r>
      <w:r w:rsidR="00F933AF">
        <w:rPr>
          <w:rFonts w:ascii="Times New Roman" w:eastAsia="Calibri" w:hAnsi="Times New Roman" w:cs="Times New Roman"/>
          <w:sz w:val="28"/>
          <w:szCs w:val="28"/>
          <w:lang w:eastAsia="en-US"/>
        </w:rPr>
        <w:t xml:space="preserve">   </w:t>
      </w:r>
    </w:p>
    <w:p w:rsidR="008567BB" w:rsidRPr="00894348" w:rsidRDefault="008567BB" w:rsidP="00894348">
      <w:pPr>
        <w:spacing w:after="0" w:line="240" w:lineRule="auto"/>
        <w:ind w:right="-2" w:firstLine="708"/>
        <w:jc w:val="both"/>
        <w:rPr>
          <w:rFonts w:ascii="Times New Roman" w:eastAsia="Calibri" w:hAnsi="Times New Roman" w:cs="Times New Roman"/>
          <w:bCs/>
          <w:iCs/>
          <w:sz w:val="28"/>
          <w:szCs w:val="28"/>
          <w:lang w:eastAsia="en-US"/>
        </w:rPr>
      </w:pPr>
      <w:r w:rsidRPr="00894348">
        <w:rPr>
          <w:rFonts w:ascii="Times New Roman" w:eastAsia="Calibri" w:hAnsi="Times New Roman" w:cs="Times New Roman"/>
          <w:sz w:val="28"/>
          <w:szCs w:val="28"/>
          <w:lang w:eastAsia="en-US"/>
        </w:rPr>
        <w:t xml:space="preserve">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образовательная деятельность, индивидуальная и подгрупповая работа, самостоятельная деятельность. Учебный процесс обеспечивает развитие способности к самостоятельной интеллектуальной деятельности, </w:t>
      </w:r>
      <w:r w:rsidRPr="00894348">
        <w:rPr>
          <w:rFonts w:ascii="Times New Roman" w:eastAsia="Calibri" w:hAnsi="Times New Roman" w:cs="Times New Roman"/>
          <w:sz w:val="28"/>
          <w:szCs w:val="28"/>
          <w:lang w:eastAsia="en-US"/>
        </w:rPr>
        <w:lastRenderedPageBreak/>
        <w:t>поддерживает интерес к экспериментированию, способствует сохранению и поддержке индивидуальности ребенка, развитию его творческого потенциала как субъекта отношений с людьми, миром и самим собой. Учебный процесс в части, формируемой участниками образовательных отношений, отражается в разнообразных мероприятиях и образовательной деятельности в рамках допустимого СанПиН объема, по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 В 2022 учебном году педагогический процесс в дошкольной группе строился в соответствии с годовым планом.</w:t>
      </w:r>
      <w:r w:rsidRPr="00894348">
        <w:rPr>
          <w:rFonts w:ascii="Times New Roman" w:eastAsia="Calibri" w:hAnsi="Times New Roman" w:cs="Times New Roman"/>
          <w:bCs/>
          <w:iCs/>
          <w:sz w:val="28"/>
          <w:szCs w:val="28"/>
          <w:lang w:eastAsia="en-US"/>
        </w:rPr>
        <w:t xml:space="preserve"> </w:t>
      </w:r>
    </w:p>
    <w:p w:rsidR="008567BB" w:rsidRPr="00894348" w:rsidRDefault="008567BB" w:rsidP="00894348">
      <w:pPr>
        <w:spacing w:after="0" w:line="240" w:lineRule="auto"/>
        <w:ind w:right="-2" w:firstLine="708"/>
        <w:jc w:val="both"/>
        <w:rPr>
          <w:rFonts w:ascii="Times New Roman" w:eastAsia="Calibri" w:hAnsi="Times New Roman" w:cs="Times New Roman"/>
          <w:sz w:val="28"/>
          <w:szCs w:val="28"/>
          <w:lang w:eastAsia="en-US"/>
        </w:rPr>
      </w:pPr>
      <w:r w:rsidRPr="00894348">
        <w:rPr>
          <w:rFonts w:ascii="Times New Roman" w:eastAsia="Calibri" w:hAnsi="Times New Roman" w:cs="Times New Roman"/>
          <w:bCs/>
          <w:iCs/>
          <w:sz w:val="28"/>
          <w:szCs w:val="28"/>
          <w:lang w:eastAsia="en-US"/>
        </w:rPr>
        <w:t>Результаты педагогической диагностики показывают преобладание детей с достаточным  уровнем развития.</w:t>
      </w:r>
      <w:r w:rsidRPr="00894348">
        <w:rPr>
          <w:rFonts w:ascii="Times New Roman" w:eastAsia="Calibri" w:hAnsi="Times New Roman" w:cs="Times New Roman"/>
          <w:sz w:val="28"/>
          <w:szCs w:val="28"/>
          <w:lang w:eastAsia="en-US"/>
        </w:rPr>
        <w:t xml:space="preserve"> Низкий уровень по отдельным областям  показали дети, которые из-за заболеваемости не посещали дошкольную группу, либо в силу своих индивидуальных особенностей не владеют определенными навыками и умениями. </w:t>
      </w:r>
    </w:p>
    <w:p w:rsidR="008567BB" w:rsidRPr="00894348" w:rsidRDefault="008567BB" w:rsidP="00894348">
      <w:pPr>
        <w:spacing w:after="0" w:line="240" w:lineRule="auto"/>
        <w:ind w:right="-2" w:firstLine="708"/>
        <w:jc w:val="both"/>
        <w:rPr>
          <w:rFonts w:ascii="Times New Roman" w:eastAsia="Calibri" w:hAnsi="Times New Roman" w:cs="Times New Roman"/>
          <w:sz w:val="28"/>
          <w:szCs w:val="28"/>
          <w:lang w:eastAsia="en-US"/>
        </w:rPr>
      </w:pPr>
      <w:r w:rsidRPr="00894348">
        <w:rPr>
          <w:rFonts w:ascii="Times New Roman" w:eastAsia="Calibri" w:hAnsi="Times New Roman" w:cs="Times New Roman"/>
          <w:sz w:val="28"/>
          <w:szCs w:val="28"/>
          <w:lang w:eastAsia="en-US"/>
        </w:rPr>
        <w:t>Два ребенка по двум видам диагностики показал</w:t>
      </w:r>
      <w:r w:rsidR="00C555F0" w:rsidRPr="00894348">
        <w:rPr>
          <w:rFonts w:ascii="Times New Roman" w:eastAsia="Calibri" w:hAnsi="Times New Roman" w:cs="Times New Roman"/>
          <w:sz w:val="28"/>
          <w:szCs w:val="28"/>
          <w:lang w:eastAsia="en-US"/>
        </w:rPr>
        <w:t>и</w:t>
      </w:r>
      <w:r w:rsidRPr="00894348">
        <w:rPr>
          <w:rFonts w:ascii="Times New Roman" w:eastAsia="Calibri" w:hAnsi="Times New Roman" w:cs="Times New Roman"/>
          <w:sz w:val="28"/>
          <w:szCs w:val="28"/>
          <w:lang w:eastAsia="en-US"/>
        </w:rPr>
        <w:t xml:space="preserve"> низкий уровень развития, для них разработан специальный образовательный маршрут.</w:t>
      </w:r>
    </w:p>
    <w:p w:rsidR="008567BB" w:rsidRPr="00894348" w:rsidRDefault="008567BB" w:rsidP="00894348">
      <w:pPr>
        <w:spacing w:after="0" w:line="240" w:lineRule="auto"/>
        <w:ind w:right="-2" w:firstLine="708"/>
        <w:jc w:val="both"/>
        <w:rPr>
          <w:rFonts w:ascii="Times New Roman" w:hAnsi="Times New Roman" w:cs="Times New Roman"/>
          <w:b/>
          <w:sz w:val="28"/>
          <w:szCs w:val="28"/>
        </w:rPr>
      </w:pPr>
    </w:p>
    <w:p w:rsidR="008567BB" w:rsidRPr="00894348" w:rsidRDefault="008567BB" w:rsidP="00894348">
      <w:pPr>
        <w:shd w:val="clear" w:color="auto" w:fill="FFFFFF"/>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b/>
          <w:sz w:val="28"/>
          <w:szCs w:val="28"/>
          <w:u w:val="single"/>
        </w:rPr>
        <w:t>Вывод:</w:t>
      </w:r>
      <w:r w:rsidRPr="00894348">
        <w:rPr>
          <w:rFonts w:ascii="Times New Roman" w:hAnsi="Times New Roman" w:cs="Times New Roman"/>
          <w:sz w:val="28"/>
          <w:szCs w:val="28"/>
        </w:rPr>
        <w:t xml:space="preserve"> дошкольная группа функционирует в соответствии с нормативными документами в сфере образования Российской Федерации. Контингент воспитанников социально благополучный. Образовательная деятельность в учреждении была спланирована и осуществлялась на достаточном уровне. Все запланированные мероприятия были выполнен</w:t>
      </w:r>
    </w:p>
    <w:p w:rsidR="008567BB" w:rsidRPr="00894348" w:rsidRDefault="008567BB" w:rsidP="00894348">
      <w:pPr>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sz w:val="28"/>
          <w:szCs w:val="28"/>
        </w:rPr>
        <w:t>В результате проведенной работы отмечается достаточный уровень интеллектуального развития детей, в дальнейшем работа над уровнем  интеллектуального развития детей продолжится.</w:t>
      </w:r>
    </w:p>
    <w:p w:rsidR="002E6BD4" w:rsidRPr="00894348" w:rsidRDefault="002E6BD4" w:rsidP="00894348">
      <w:pPr>
        <w:autoSpaceDE w:val="0"/>
        <w:autoSpaceDN w:val="0"/>
        <w:adjustRightInd w:val="0"/>
        <w:spacing w:after="0" w:line="240" w:lineRule="auto"/>
        <w:ind w:right="-2"/>
        <w:jc w:val="both"/>
        <w:rPr>
          <w:rFonts w:ascii="Times New Roman" w:eastAsia="Times New Roman" w:hAnsi="Times New Roman" w:cs="Times New Roman"/>
          <w:b/>
          <w:color w:val="000000"/>
          <w:sz w:val="28"/>
          <w:szCs w:val="28"/>
        </w:rPr>
      </w:pPr>
    </w:p>
    <w:p w:rsidR="002E6BD4" w:rsidRPr="00894348" w:rsidRDefault="0060099F" w:rsidP="00F933AF">
      <w:pPr>
        <w:autoSpaceDE w:val="0"/>
        <w:autoSpaceDN w:val="0"/>
        <w:adjustRightInd w:val="0"/>
        <w:spacing w:after="0" w:line="240" w:lineRule="auto"/>
        <w:ind w:right="-2" w:firstLine="708"/>
        <w:jc w:val="both"/>
        <w:rPr>
          <w:rFonts w:ascii="Times New Roman" w:eastAsia="Times New Roman" w:hAnsi="Times New Roman" w:cs="Times New Roman"/>
          <w:b/>
          <w:color w:val="000000"/>
          <w:sz w:val="28"/>
          <w:szCs w:val="28"/>
        </w:rPr>
      </w:pPr>
      <w:r w:rsidRPr="00894348">
        <w:rPr>
          <w:rFonts w:ascii="Times New Roman" w:eastAsia="Times New Roman" w:hAnsi="Times New Roman" w:cs="Times New Roman"/>
          <w:b/>
          <w:color w:val="000000"/>
          <w:sz w:val="28"/>
          <w:szCs w:val="28"/>
        </w:rPr>
        <w:t>1.5</w:t>
      </w:r>
      <w:r w:rsidR="002E6BD4" w:rsidRPr="00894348">
        <w:rPr>
          <w:rFonts w:ascii="Times New Roman" w:eastAsia="Times New Roman" w:hAnsi="Times New Roman" w:cs="Times New Roman"/>
          <w:b/>
          <w:color w:val="000000"/>
          <w:sz w:val="28"/>
          <w:szCs w:val="28"/>
        </w:rPr>
        <w:t>. Оценка организация учебного процесса</w:t>
      </w:r>
    </w:p>
    <w:p w:rsidR="00742C4B" w:rsidRPr="00894348" w:rsidRDefault="00742C4B" w:rsidP="00F933AF">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742C4B" w:rsidRDefault="00742C4B" w:rsidP="00F933AF">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Начало учебного года – 1 сентября, окончание – 26 мая.</w:t>
      </w:r>
    </w:p>
    <w:p w:rsidR="00F933AF" w:rsidRPr="00894348" w:rsidRDefault="00F933AF" w:rsidP="00F933AF">
      <w:pPr>
        <w:spacing w:after="0" w:line="240" w:lineRule="auto"/>
        <w:ind w:firstLine="708"/>
        <w:jc w:val="both"/>
        <w:rPr>
          <w:rFonts w:ascii="Times New Roman" w:hAnsi="Times New Roman" w:cs="Times New Roman"/>
          <w:color w:val="000000"/>
          <w:sz w:val="28"/>
          <w:szCs w:val="28"/>
        </w:rPr>
      </w:pPr>
    </w:p>
    <w:p w:rsidR="00742C4B" w:rsidRPr="00894348" w:rsidRDefault="00742C4B" w:rsidP="00894348">
      <w:pPr>
        <w:spacing w:after="0" w:line="240" w:lineRule="auto"/>
        <w:jc w:val="both"/>
        <w:rPr>
          <w:rFonts w:ascii="Times New Roman" w:hAnsi="Times New Roman" w:cs="Times New Roman"/>
          <w:b/>
          <w:bCs/>
          <w:color w:val="000000"/>
          <w:sz w:val="28"/>
          <w:szCs w:val="28"/>
        </w:rPr>
      </w:pPr>
      <w:r w:rsidRPr="00894348">
        <w:rPr>
          <w:rFonts w:ascii="Times New Roman" w:hAnsi="Times New Roman" w:cs="Times New Roman"/>
          <w:b/>
          <w:bCs/>
          <w:color w:val="000000"/>
          <w:sz w:val="28"/>
          <w:szCs w:val="28"/>
        </w:rPr>
        <w:t>Таблица 4. Режим образовательной деятельности</w:t>
      </w:r>
    </w:p>
    <w:p w:rsidR="00EF7BE9" w:rsidRPr="00894348" w:rsidRDefault="00EF7BE9" w:rsidP="00894348">
      <w:pPr>
        <w:spacing w:after="0" w:line="240" w:lineRule="auto"/>
        <w:ind w:right="-2"/>
        <w:jc w:val="both"/>
        <w:rPr>
          <w:rFonts w:ascii="Times New Roman" w:hAnsi="Times New Roman" w:cs="Times New Roman"/>
          <w:i/>
          <w:sz w:val="28"/>
          <w:szCs w:val="28"/>
        </w:rPr>
      </w:pPr>
    </w:p>
    <w:tbl>
      <w:tblPr>
        <w:tblW w:w="4904"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992"/>
        <w:gridCol w:w="1361"/>
        <w:gridCol w:w="3471"/>
        <w:gridCol w:w="1615"/>
        <w:gridCol w:w="1730"/>
      </w:tblGrid>
      <w:tr w:rsidR="00EF7BE9" w:rsidRPr="00894348" w:rsidTr="005C08EF">
        <w:trPr>
          <w:tblCellSpacing w:w="15" w:type="dxa"/>
        </w:trPr>
        <w:tc>
          <w:tcPr>
            <w:tcW w:w="1026" w:type="dxa"/>
          </w:tcPr>
          <w:p w:rsidR="00EF7BE9" w:rsidRDefault="00EF7BE9"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Классы</w:t>
            </w:r>
          </w:p>
          <w:p w:rsidR="00F933AF" w:rsidRPr="00F933AF" w:rsidRDefault="00F933AF" w:rsidP="00894348">
            <w:pPr>
              <w:spacing w:after="0" w:line="240" w:lineRule="auto"/>
              <w:jc w:val="both"/>
              <w:rPr>
                <w:rFonts w:ascii="Times New Roman" w:hAnsi="Times New Roman" w:cs="Times New Roman"/>
                <w:sz w:val="24"/>
                <w:szCs w:val="24"/>
              </w:rPr>
            </w:pPr>
          </w:p>
        </w:tc>
        <w:tc>
          <w:tcPr>
            <w:tcW w:w="1378" w:type="dxa"/>
          </w:tcPr>
          <w:p w:rsidR="00EF7BE9" w:rsidRPr="00F933AF" w:rsidRDefault="00EF7BE9"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Количество смен</w:t>
            </w:r>
          </w:p>
        </w:tc>
        <w:tc>
          <w:tcPr>
            <w:tcW w:w="4198" w:type="dxa"/>
          </w:tcPr>
          <w:p w:rsidR="00EF7BE9" w:rsidRPr="00F933AF" w:rsidRDefault="00EF7BE9"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 xml:space="preserve">Продолжительность урока </w:t>
            </w:r>
          </w:p>
        </w:tc>
        <w:tc>
          <w:tcPr>
            <w:tcW w:w="1778" w:type="dxa"/>
          </w:tcPr>
          <w:p w:rsidR="00EF7BE9" w:rsidRPr="00F933AF" w:rsidRDefault="00EF7BE9"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Количество учебных дней в неделю</w:t>
            </w:r>
          </w:p>
        </w:tc>
        <w:tc>
          <w:tcPr>
            <w:tcW w:w="1935" w:type="dxa"/>
          </w:tcPr>
          <w:p w:rsidR="00EF7BE9" w:rsidRPr="00F933AF" w:rsidRDefault="00EF7BE9"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Количество учебных недель в году</w:t>
            </w:r>
          </w:p>
        </w:tc>
      </w:tr>
      <w:tr w:rsidR="00EF7BE9" w:rsidRPr="00894348" w:rsidTr="005C08EF">
        <w:trPr>
          <w:tblCellSpacing w:w="15" w:type="dxa"/>
        </w:trPr>
        <w:tc>
          <w:tcPr>
            <w:tcW w:w="1026" w:type="dxa"/>
          </w:tcPr>
          <w:p w:rsidR="00EF7BE9" w:rsidRPr="00F933AF" w:rsidRDefault="00EF7BE9"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1</w:t>
            </w:r>
          </w:p>
        </w:tc>
        <w:tc>
          <w:tcPr>
            <w:tcW w:w="1378" w:type="dxa"/>
          </w:tcPr>
          <w:p w:rsidR="00EF7BE9" w:rsidRPr="00F933AF" w:rsidRDefault="00EF7BE9"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1</w:t>
            </w:r>
          </w:p>
        </w:tc>
        <w:tc>
          <w:tcPr>
            <w:tcW w:w="4198" w:type="dxa"/>
          </w:tcPr>
          <w:p w:rsidR="00EF7BE9" w:rsidRPr="00F933AF" w:rsidRDefault="00EF7BE9"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Ступенчатый режим:</w:t>
            </w:r>
            <w:r w:rsidRPr="00F933AF">
              <w:rPr>
                <w:rFonts w:ascii="Times New Roman" w:hAnsi="Times New Roman" w:cs="Times New Roman"/>
                <w:sz w:val="24"/>
                <w:szCs w:val="24"/>
              </w:rPr>
              <w:br/>
              <w:t>– 35 минут (сентябрь – декабрь);</w:t>
            </w:r>
            <w:r w:rsidRPr="00F933AF">
              <w:rPr>
                <w:rFonts w:ascii="Times New Roman" w:hAnsi="Times New Roman" w:cs="Times New Roman"/>
                <w:sz w:val="24"/>
                <w:szCs w:val="24"/>
              </w:rPr>
              <w:br/>
              <w:t>– 40 минут (январь – май)</w:t>
            </w:r>
          </w:p>
        </w:tc>
        <w:tc>
          <w:tcPr>
            <w:tcW w:w="1778" w:type="dxa"/>
          </w:tcPr>
          <w:p w:rsidR="00EF7BE9" w:rsidRPr="00F933AF" w:rsidRDefault="00EF7BE9"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5</w:t>
            </w:r>
          </w:p>
        </w:tc>
        <w:tc>
          <w:tcPr>
            <w:tcW w:w="1935" w:type="dxa"/>
          </w:tcPr>
          <w:p w:rsidR="00EF7BE9" w:rsidRPr="00F933AF" w:rsidRDefault="00EF7BE9"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33</w:t>
            </w:r>
          </w:p>
        </w:tc>
      </w:tr>
      <w:tr w:rsidR="00EF7BE9" w:rsidRPr="00894348" w:rsidTr="005C08EF">
        <w:trPr>
          <w:tblCellSpacing w:w="15" w:type="dxa"/>
        </w:trPr>
        <w:tc>
          <w:tcPr>
            <w:tcW w:w="1026" w:type="dxa"/>
          </w:tcPr>
          <w:p w:rsidR="00EF7BE9" w:rsidRPr="00F933AF" w:rsidRDefault="00EF7BE9"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2–9</w:t>
            </w:r>
          </w:p>
        </w:tc>
        <w:tc>
          <w:tcPr>
            <w:tcW w:w="1378" w:type="dxa"/>
          </w:tcPr>
          <w:p w:rsidR="00EF7BE9" w:rsidRPr="00F933AF" w:rsidRDefault="00EF7BE9"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1</w:t>
            </w:r>
          </w:p>
        </w:tc>
        <w:tc>
          <w:tcPr>
            <w:tcW w:w="4198" w:type="dxa"/>
          </w:tcPr>
          <w:p w:rsidR="00EF7BE9" w:rsidRPr="00F933AF" w:rsidRDefault="00EF7BE9"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Не более 45 минут</w:t>
            </w:r>
          </w:p>
        </w:tc>
        <w:tc>
          <w:tcPr>
            <w:tcW w:w="1778" w:type="dxa"/>
          </w:tcPr>
          <w:p w:rsidR="00EF7BE9" w:rsidRPr="00F933AF" w:rsidRDefault="00EF7BE9"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5</w:t>
            </w:r>
          </w:p>
        </w:tc>
        <w:tc>
          <w:tcPr>
            <w:tcW w:w="1935" w:type="dxa"/>
          </w:tcPr>
          <w:p w:rsidR="00EF7BE9" w:rsidRPr="00F933AF" w:rsidRDefault="00EF7BE9"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34</w:t>
            </w:r>
          </w:p>
        </w:tc>
      </w:tr>
    </w:tbl>
    <w:p w:rsidR="00F933AF" w:rsidRDefault="00F933AF" w:rsidP="00894348">
      <w:pPr>
        <w:spacing w:after="0" w:line="240" w:lineRule="auto"/>
        <w:jc w:val="both"/>
        <w:rPr>
          <w:rFonts w:ascii="Times New Roman" w:hAnsi="Times New Roman" w:cs="Times New Roman"/>
          <w:sz w:val="28"/>
          <w:szCs w:val="28"/>
        </w:rPr>
      </w:pPr>
    </w:p>
    <w:p w:rsidR="00EF7BE9" w:rsidRPr="00894348" w:rsidRDefault="00EF7BE9" w:rsidP="00F933AF">
      <w:pPr>
        <w:spacing w:after="0" w:line="240" w:lineRule="auto"/>
        <w:ind w:firstLine="708"/>
        <w:jc w:val="both"/>
        <w:rPr>
          <w:rFonts w:ascii="Times New Roman" w:hAnsi="Times New Roman" w:cs="Times New Roman"/>
          <w:sz w:val="28"/>
          <w:szCs w:val="28"/>
        </w:rPr>
      </w:pPr>
      <w:r w:rsidRPr="00894348">
        <w:rPr>
          <w:rFonts w:ascii="Times New Roman" w:hAnsi="Times New Roman" w:cs="Times New Roman"/>
          <w:sz w:val="28"/>
          <w:szCs w:val="28"/>
        </w:rPr>
        <w:t>Начало учебных занятий – 8 ч 15 мин.</w:t>
      </w:r>
    </w:p>
    <w:p w:rsidR="00EF7BE9" w:rsidRPr="00894348" w:rsidRDefault="00EF7BE9" w:rsidP="00F933AF">
      <w:pPr>
        <w:spacing w:after="0" w:line="240" w:lineRule="auto"/>
        <w:ind w:firstLine="708"/>
        <w:jc w:val="both"/>
        <w:rPr>
          <w:rFonts w:ascii="Times New Roman" w:hAnsi="Times New Roman" w:cs="Times New Roman"/>
          <w:sz w:val="28"/>
          <w:szCs w:val="28"/>
        </w:rPr>
      </w:pPr>
      <w:r w:rsidRPr="00894348">
        <w:rPr>
          <w:rFonts w:ascii="Times New Roman" w:hAnsi="Times New Roman" w:cs="Times New Roman"/>
          <w:sz w:val="28"/>
          <w:szCs w:val="28"/>
        </w:rPr>
        <w:lastRenderedPageBreak/>
        <w:t xml:space="preserve">В соответствии с ФГОС, применяются санитарные нормы о продолжительности перемен. В МБОУ ООШ с. Вислая Поляна предусмотрены перемены между уроками по 10 минут и две по 20 минут для приема пищи. Горячим питанием обеспечены 100% учащихся школы. Для 1 класса предусмотрена динамическая пауза в середине учебного дня – 40 минут. Учебный год разделен на четверти. После каждой учебной четверти предусмотрены каникулы. Для 1 класса – дополнительные каникулы в феврале.  </w:t>
      </w:r>
      <w:r w:rsidRPr="00894348">
        <w:rPr>
          <w:rFonts w:ascii="Times New Roman" w:hAnsi="Times New Roman" w:cs="Times New Roman"/>
          <w:sz w:val="28"/>
          <w:szCs w:val="28"/>
        </w:rPr>
        <w:tab/>
      </w:r>
    </w:p>
    <w:p w:rsidR="00EF7BE9" w:rsidRPr="00894348" w:rsidRDefault="00EF7BE9" w:rsidP="00894348">
      <w:pPr>
        <w:spacing w:after="0" w:line="240" w:lineRule="auto"/>
        <w:ind w:firstLine="708"/>
        <w:jc w:val="both"/>
        <w:rPr>
          <w:rFonts w:ascii="Times New Roman" w:hAnsi="Times New Roman" w:cs="Times New Roman"/>
          <w:sz w:val="28"/>
          <w:szCs w:val="28"/>
        </w:rPr>
      </w:pPr>
      <w:r w:rsidRPr="00894348">
        <w:rPr>
          <w:rFonts w:ascii="Times New Roman" w:hAnsi="Times New Roman" w:cs="Times New Roman"/>
          <w:sz w:val="28"/>
          <w:szCs w:val="28"/>
        </w:rPr>
        <w:t>В календарном учебном графике определены сроки промежуточной аттестации.</w:t>
      </w:r>
    </w:p>
    <w:p w:rsidR="00275BD2" w:rsidRPr="00F933AF" w:rsidRDefault="00275BD2" w:rsidP="00F933AF">
      <w:pPr>
        <w:spacing w:after="0" w:line="240" w:lineRule="auto"/>
        <w:jc w:val="both"/>
        <w:rPr>
          <w:rFonts w:ascii="Times New Roman" w:hAnsi="Times New Roman" w:cs="Times New Roman"/>
          <w:b/>
          <w:bCs/>
          <w:color w:val="000000"/>
          <w:sz w:val="28"/>
          <w:szCs w:val="28"/>
        </w:rPr>
      </w:pPr>
      <w:r w:rsidRPr="00894348">
        <w:rPr>
          <w:rFonts w:ascii="Times New Roman" w:hAnsi="Times New Roman" w:cs="Times New Roman"/>
          <w:b/>
          <w:bCs/>
          <w:color w:val="000000"/>
          <w:sz w:val="28"/>
          <w:szCs w:val="28"/>
        </w:rPr>
        <w:t>Организация электронного обучения, применение ЭОР, ЭСО и дистанционных технологий</w:t>
      </w:r>
    </w:p>
    <w:p w:rsidR="00275BD2" w:rsidRPr="00894348" w:rsidRDefault="00275BD2" w:rsidP="00894348">
      <w:pPr>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sz w:val="28"/>
          <w:szCs w:val="28"/>
        </w:rPr>
        <w:t>МБОУ ООШ с. Вислая Поляна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образования (</w:t>
      </w:r>
      <w:hyperlink r:id="rId22" w:anchor="/document/99/351615206/" w:tgtFrame="_self" w:history="1">
        <w:r w:rsidRPr="00894348">
          <w:rPr>
            <w:rFonts w:ascii="Times New Roman" w:hAnsi="Times New Roman" w:cs="Times New Roman"/>
            <w:color w:val="0070C0"/>
            <w:sz w:val="28"/>
            <w:szCs w:val="28"/>
            <w:u w:val="single"/>
          </w:rPr>
          <w:t xml:space="preserve">приказ </w:t>
        </w:r>
        <w:proofErr w:type="spellStart"/>
        <w:r w:rsidRPr="00894348">
          <w:rPr>
            <w:rFonts w:ascii="Times New Roman" w:hAnsi="Times New Roman" w:cs="Times New Roman"/>
            <w:color w:val="0070C0"/>
            <w:sz w:val="28"/>
            <w:szCs w:val="28"/>
            <w:u w:val="single"/>
          </w:rPr>
          <w:t>Минпросвещения</w:t>
        </w:r>
        <w:proofErr w:type="spellEnd"/>
        <w:r w:rsidRPr="00894348">
          <w:rPr>
            <w:rFonts w:ascii="Times New Roman" w:hAnsi="Times New Roman" w:cs="Times New Roman"/>
            <w:color w:val="0070C0"/>
            <w:sz w:val="28"/>
            <w:szCs w:val="28"/>
            <w:u w:val="single"/>
          </w:rPr>
          <w:t xml:space="preserve"> от 02.08.2022 № 653</w:t>
        </w:r>
      </w:hyperlink>
      <w:r w:rsidRPr="00894348">
        <w:rPr>
          <w:rFonts w:ascii="Times New Roman" w:hAnsi="Times New Roman" w:cs="Times New Roman"/>
          <w:sz w:val="28"/>
          <w:szCs w:val="28"/>
        </w:rPr>
        <w:t>).</w:t>
      </w:r>
    </w:p>
    <w:p w:rsidR="00275BD2" w:rsidRPr="00894348" w:rsidRDefault="00B70FA6" w:rsidP="00894348">
      <w:pPr>
        <w:spacing w:after="0" w:line="240" w:lineRule="auto"/>
        <w:ind w:right="-2" w:firstLine="708"/>
        <w:jc w:val="both"/>
        <w:rPr>
          <w:rFonts w:ascii="Times New Roman" w:hAnsi="Times New Roman" w:cs="Times New Roman"/>
          <w:sz w:val="28"/>
          <w:szCs w:val="28"/>
        </w:rPr>
      </w:pPr>
      <w:r>
        <w:rPr>
          <w:rFonts w:ascii="Times New Roman" w:hAnsi="Times New Roman" w:cs="Times New Roman"/>
          <w:sz w:val="28"/>
          <w:szCs w:val="28"/>
        </w:rPr>
        <w:t>В связи с этим в 2024</w:t>
      </w:r>
      <w:r w:rsidR="00275BD2" w:rsidRPr="00894348">
        <w:rPr>
          <w:rFonts w:ascii="Times New Roman" w:hAnsi="Times New Roman" w:cs="Times New Roman"/>
          <w:sz w:val="28"/>
          <w:szCs w:val="28"/>
        </w:rPr>
        <w:t xml:space="preserve"> году была проведена ревизия рабочих программ на предмет соответствия ЭОР, указанных в тематическом планировании, федеральному перечню (</w:t>
      </w:r>
      <w:hyperlink r:id="rId23" w:anchor="/document/99/351615206/" w:tgtFrame="_self" w:history="1">
        <w:r w:rsidR="00275BD2" w:rsidRPr="00894348">
          <w:rPr>
            <w:rFonts w:ascii="Times New Roman" w:hAnsi="Times New Roman" w:cs="Times New Roman"/>
            <w:sz w:val="28"/>
            <w:szCs w:val="28"/>
          </w:rPr>
          <w:t xml:space="preserve">приказ </w:t>
        </w:r>
        <w:proofErr w:type="spellStart"/>
        <w:r w:rsidR="00275BD2" w:rsidRPr="00894348">
          <w:rPr>
            <w:rFonts w:ascii="Times New Roman" w:hAnsi="Times New Roman" w:cs="Times New Roman"/>
            <w:sz w:val="28"/>
            <w:szCs w:val="28"/>
          </w:rPr>
          <w:t>Минпросвещения</w:t>
        </w:r>
        <w:proofErr w:type="spellEnd"/>
        <w:r w:rsidR="00275BD2" w:rsidRPr="00894348">
          <w:rPr>
            <w:rFonts w:ascii="Times New Roman" w:hAnsi="Times New Roman" w:cs="Times New Roman"/>
            <w:sz w:val="28"/>
            <w:szCs w:val="28"/>
          </w:rPr>
          <w:t xml:space="preserve"> от 02.08.2022 № 653</w:t>
        </w:r>
      </w:hyperlink>
      <w:r w:rsidR="00275BD2" w:rsidRPr="00894348">
        <w:rPr>
          <w:rFonts w:ascii="Times New Roman" w:hAnsi="Times New Roman" w:cs="Times New Roman"/>
          <w:sz w:val="28"/>
          <w:szCs w:val="28"/>
        </w:rPr>
        <w:t>). В ходе посещения уроков осуществлялся контроль использования ЭОР.</w:t>
      </w:r>
    </w:p>
    <w:p w:rsidR="00275BD2" w:rsidRPr="00894348" w:rsidRDefault="00275BD2" w:rsidP="00894348">
      <w:pPr>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sz w:val="28"/>
          <w:szCs w:val="28"/>
        </w:rPr>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образования (</w:t>
      </w:r>
      <w:hyperlink r:id="rId24" w:anchor="/document/99/351615206/" w:tgtFrame="_self" w:history="1">
        <w:r w:rsidRPr="00894348">
          <w:rPr>
            <w:rFonts w:ascii="Times New Roman" w:hAnsi="Times New Roman" w:cs="Times New Roman"/>
            <w:sz w:val="28"/>
            <w:szCs w:val="28"/>
          </w:rPr>
          <w:t xml:space="preserve">приказ </w:t>
        </w:r>
        <w:proofErr w:type="spellStart"/>
        <w:r w:rsidRPr="00894348">
          <w:rPr>
            <w:rFonts w:ascii="Times New Roman" w:hAnsi="Times New Roman" w:cs="Times New Roman"/>
            <w:sz w:val="28"/>
            <w:szCs w:val="28"/>
          </w:rPr>
          <w:t>Минпросвещения</w:t>
        </w:r>
        <w:proofErr w:type="spellEnd"/>
        <w:r w:rsidRPr="00894348">
          <w:rPr>
            <w:rFonts w:ascii="Times New Roman" w:hAnsi="Times New Roman" w:cs="Times New Roman"/>
            <w:sz w:val="28"/>
            <w:szCs w:val="28"/>
          </w:rPr>
          <w:t xml:space="preserve"> от 02.08.2022 № 653</w:t>
        </w:r>
      </w:hyperlink>
      <w:r w:rsidRPr="00894348">
        <w:rPr>
          <w:rFonts w:ascii="Times New Roman" w:hAnsi="Times New Roman" w:cs="Times New Roman"/>
          <w:sz w:val="28"/>
          <w:szCs w:val="28"/>
        </w:rPr>
        <w:t>).</w:t>
      </w:r>
    </w:p>
    <w:p w:rsidR="00850F33" w:rsidRPr="00894348" w:rsidRDefault="00850F33" w:rsidP="00B70FA6">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В течение 2024 года проводился мониторинг применения ЭОР. В течение всего периода контролировалось, чтобы учителя использовали на уроках ЭОР из действующего перечня. В связи с этим проводились следующие мероприятия:</w:t>
      </w:r>
    </w:p>
    <w:p w:rsidR="00850F33" w:rsidRPr="00894348" w:rsidRDefault="00850F33" w:rsidP="00894348">
      <w:pPr>
        <w:numPr>
          <w:ilvl w:val="0"/>
          <w:numId w:val="43"/>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регулярная ревизия рабочих программ на предмет соответствия ЭОР , указанных в тематическом планировании, федеральному перечню;</w:t>
      </w:r>
    </w:p>
    <w:p w:rsidR="00850F33" w:rsidRPr="00894348" w:rsidRDefault="00850F33" w:rsidP="00894348">
      <w:pPr>
        <w:numPr>
          <w:ilvl w:val="0"/>
          <w:numId w:val="43"/>
        </w:numPr>
        <w:spacing w:after="0" w:line="240" w:lineRule="auto"/>
        <w:ind w:left="780" w:right="18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посещение уроков с целью контроля применения ЭОР.</w:t>
      </w:r>
    </w:p>
    <w:p w:rsidR="00850F33" w:rsidRPr="00894348" w:rsidRDefault="00850F33" w:rsidP="00F933AF">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Во втором полугодии 2023/24 учебного года педагоги применяли ЭОР из перечня, утвержденного приказом </w:t>
      </w:r>
      <w:proofErr w:type="spellStart"/>
      <w:r w:rsidRPr="00894348">
        <w:rPr>
          <w:rFonts w:ascii="Times New Roman" w:hAnsi="Times New Roman" w:cs="Times New Roman"/>
          <w:color w:val="000000"/>
          <w:sz w:val="28"/>
          <w:szCs w:val="28"/>
        </w:rPr>
        <w:t>Минпросвещения</w:t>
      </w:r>
      <w:proofErr w:type="spellEnd"/>
      <w:r w:rsidRPr="00894348">
        <w:rPr>
          <w:rFonts w:ascii="Times New Roman" w:hAnsi="Times New Roman" w:cs="Times New Roman"/>
          <w:color w:val="000000"/>
          <w:sz w:val="28"/>
          <w:szCs w:val="28"/>
        </w:rPr>
        <w:t xml:space="preserve"> от 04.10.2023 № 738. С 1 сентября 2024 года обновили программы и включили ЭОР из перечня, утвержденного приказом </w:t>
      </w:r>
      <w:proofErr w:type="spellStart"/>
      <w:r w:rsidRPr="00894348">
        <w:rPr>
          <w:rFonts w:ascii="Times New Roman" w:hAnsi="Times New Roman" w:cs="Times New Roman"/>
          <w:color w:val="000000"/>
          <w:sz w:val="28"/>
          <w:szCs w:val="28"/>
        </w:rPr>
        <w:t>Минпросвещения</w:t>
      </w:r>
      <w:proofErr w:type="spellEnd"/>
      <w:r w:rsidRPr="00894348">
        <w:rPr>
          <w:rFonts w:ascii="Times New Roman" w:hAnsi="Times New Roman" w:cs="Times New Roman"/>
          <w:color w:val="000000"/>
          <w:sz w:val="28"/>
          <w:szCs w:val="28"/>
        </w:rPr>
        <w:t xml:space="preserve"> от 18.07.2024 № 499.</w:t>
      </w:r>
    </w:p>
    <w:p w:rsidR="00275BD2" w:rsidRPr="00894348" w:rsidRDefault="00850F33" w:rsidP="00F933AF">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Приказом от 02.09.2024 № 25 «Об ограничении использования мобильных устройств» установлен запрет на использование средств подвижной радиотелефонной связи во время учебных </w:t>
      </w:r>
      <w:r w:rsidR="00B70FA6">
        <w:rPr>
          <w:rFonts w:ascii="Times New Roman" w:hAnsi="Times New Roman" w:cs="Times New Roman"/>
          <w:color w:val="000000"/>
          <w:sz w:val="28"/>
          <w:szCs w:val="28"/>
        </w:rPr>
        <w:t>занятий. Требование выполняют 100</w:t>
      </w:r>
      <w:r w:rsidRPr="00894348">
        <w:rPr>
          <w:rFonts w:ascii="Times New Roman" w:hAnsi="Times New Roman" w:cs="Times New Roman"/>
          <w:color w:val="000000"/>
          <w:sz w:val="28"/>
          <w:szCs w:val="28"/>
        </w:rPr>
        <w:t>% педагогов</w:t>
      </w:r>
      <w:r w:rsidR="00B31337" w:rsidRPr="00894348">
        <w:rPr>
          <w:rFonts w:ascii="Times New Roman" w:hAnsi="Times New Roman" w:cs="Times New Roman"/>
          <w:color w:val="000000"/>
          <w:sz w:val="28"/>
          <w:szCs w:val="28"/>
        </w:rPr>
        <w:t>.</w:t>
      </w:r>
    </w:p>
    <w:p w:rsidR="00275BD2" w:rsidRPr="00894348" w:rsidRDefault="00275BD2" w:rsidP="00F933AF">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Для организации образовательного процесса с применением электронного обучения, дистанционных образовательных технологий школа использует средства обучения, цифровой образовательный контент и дистанционные </w:t>
      </w:r>
      <w:r w:rsidRPr="00894348">
        <w:rPr>
          <w:rFonts w:ascii="Times New Roman" w:hAnsi="Times New Roman" w:cs="Times New Roman"/>
          <w:color w:val="000000"/>
          <w:sz w:val="28"/>
          <w:szCs w:val="28"/>
        </w:rPr>
        <w:lastRenderedPageBreak/>
        <w:t>образовательные технологии, предусмотренные ФГИС «Моя школа» (myschool.edu.ru).</w:t>
      </w:r>
    </w:p>
    <w:p w:rsidR="00275BD2" w:rsidRPr="00894348" w:rsidRDefault="00275BD2" w:rsidP="00F933AF">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Электронное обучение с применением ДОТ в школе проходит организованно. 100 процентов учителей освоили ФГИС «Моя школа», активно ее используют:</w:t>
      </w:r>
    </w:p>
    <w:p w:rsidR="00275BD2" w:rsidRPr="00894348" w:rsidRDefault="00275BD2" w:rsidP="00894348">
      <w:pPr>
        <w:numPr>
          <w:ilvl w:val="0"/>
          <w:numId w:val="42"/>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применяют образовательный контент на уроках;</w:t>
      </w:r>
    </w:p>
    <w:p w:rsidR="00275BD2" w:rsidRPr="00894348" w:rsidRDefault="00275BD2" w:rsidP="00894348">
      <w:pPr>
        <w:numPr>
          <w:ilvl w:val="0"/>
          <w:numId w:val="42"/>
        </w:numPr>
        <w:spacing w:after="0" w:line="240" w:lineRule="auto"/>
        <w:ind w:left="780" w:right="18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используют для организации проектной деятельности.</w:t>
      </w:r>
    </w:p>
    <w:p w:rsidR="00275BD2" w:rsidRPr="00894348" w:rsidRDefault="00275BD2" w:rsidP="00894348">
      <w:pPr>
        <w:shd w:val="clear" w:color="auto" w:fill="FFFFFF"/>
        <w:spacing w:after="0" w:line="240" w:lineRule="auto"/>
        <w:ind w:firstLine="360"/>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В рамках работы в ФГИС «Моя школа» педагогические работники Школы:</w:t>
      </w:r>
    </w:p>
    <w:p w:rsidR="00275BD2" w:rsidRPr="00894348" w:rsidRDefault="00275BD2" w:rsidP="00894348">
      <w:pPr>
        <w:numPr>
          <w:ilvl w:val="0"/>
          <w:numId w:val="16"/>
        </w:numPr>
        <w:shd w:val="clear" w:color="auto" w:fill="FFFFFF"/>
        <w:spacing w:after="0" w:line="240" w:lineRule="auto"/>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используют сервис электронного журнала и дневника— с доступом для учителей, родителей и учеников;</w:t>
      </w:r>
    </w:p>
    <w:p w:rsidR="00275BD2" w:rsidRPr="00894348" w:rsidRDefault="00275BD2" w:rsidP="00894348">
      <w:pPr>
        <w:numPr>
          <w:ilvl w:val="0"/>
          <w:numId w:val="16"/>
        </w:numPr>
        <w:shd w:val="clear" w:color="auto" w:fill="FFFFFF"/>
        <w:spacing w:after="0" w:line="240" w:lineRule="auto"/>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пользуются библиотекой цифрового образовательного контента, в том числе презентациями, текстовыми документами, таблицами для образовательного процесса и совместной работы пользователей системы;</w:t>
      </w:r>
    </w:p>
    <w:p w:rsidR="00275BD2" w:rsidRPr="00894348" w:rsidRDefault="00275BD2" w:rsidP="00894348">
      <w:pPr>
        <w:numPr>
          <w:ilvl w:val="0"/>
          <w:numId w:val="16"/>
        </w:numPr>
        <w:shd w:val="clear" w:color="auto" w:fill="FFFFFF"/>
        <w:spacing w:after="0" w:line="240" w:lineRule="auto"/>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организуют персональную и групповую онлайн-коммуникацию пользователей, включая чаты и видеоконференции, в т. ч. посредством иных информационных систем;</w:t>
      </w:r>
    </w:p>
    <w:p w:rsidR="00275BD2" w:rsidRPr="00894348" w:rsidRDefault="00275BD2" w:rsidP="00894348">
      <w:pPr>
        <w:numPr>
          <w:ilvl w:val="0"/>
          <w:numId w:val="16"/>
        </w:numPr>
        <w:shd w:val="clear" w:color="auto" w:fill="FFFFFF"/>
        <w:spacing w:after="0" w:line="240" w:lineRule="auto"/>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разрабатывают КИМ, ключи правильных ответов, критерии проверки диагностических работ, проводят такие работы и экспертизу развернутых ответов;</w:t>
      </w:r>
    </w:p>
    <w:p w:rsidR="00275BD2" w:rsidRPr="00894348" w:rsidRDefault="00275BD2" w:rsidP="00894348">
      <w:pPr>
        <w:numPr>
          <w:ilvl w:val="0"/>
          <w:numId w:val="16"/>
        </w:numPr>
        <w:shd w:val="clear" w:color="auto" w:fill="FFFFFF"/>
        <w:spacing w:after="0" w:line="240" w:lineRule="auto"/>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транслируют в классах цифровые образовательные решения с использованием средств отображения информации и </w:t>
      </w:r>
      <w:proofErr w:type="spellStart"/>
      <w:r w:rsidRPr="00894348">
        <w:rPr>
          <w:rFonts w:ascii="Times New Roman" w:eastAsia="Times New Roman" w:hAnsi="Times New Roman" w:cs="Times New Roman"/>
          <w:sz w:val="28"/>
          <w:szCs w:val="28"/>
        </w:rPr>
        <w:t>мониторят</w:t>
      </w:r>
      <w:proofErr w:type="spellEnd"/>
      <w:r w:rsidRPr="00894348">
        <w:rPr>
          <w:rFonts w:ascii="Times New Roman" w:eastAsia="Times New Roman" w:hAnsi="Times New Roman" w:cs="Times New Roman"/>
          <w:sz w:val="28"/>
          <w:szCs w:val="28"/>
        </w:rPr>
        <w:t xml:space="preserve"> их применение.</w:t>
      </w:r>
    </w:p>
    <w:p w:rsidR="00275BD2" w:rsidRPr="00F933AF" w:rsidRDefault="00275BD2" w:rsidP="00F933AF">
      <w:pPr>
        <w:shd w:val="clear" w:color="auto" w:fill="FFFFFF"/>
        <w:spacing w:after="0" w:line="240" w:lineRule="auto"/>
        <w:ind w:firstLine="360"/>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Педагоги отмечают, что им стало проще планировать уроки и контролировать усвоение учебного материала учащимися, благодаря сервисам ФГИС «Моя школа». Мониторинг успеваемости показал, что с начала использования контента и сервисов ФГИС «Моя школа» успеваемость уче</w:t>
      </w:r>
      <w:r w:rsidR="00F933AF">
        <w:rPr>
          <w:rFonts w:ascii="Times New Roman" w:eastAsia="Times New Roman" w:hAnsi="Times New Roman" w:cs="Times New Roman"/>
          <w:sz w:val="28"/>
          <w:szCs w:val="28"/>
        </w:rPr>
        <w:t>ников незначительно изменилась.</w:t>
      </w:r>
    </w:p>
    <w:p w:rsidR="00EF7BE9" w:rsidRPr="00894348" w:rsidRDefault="00EF7BE9" w:rsidP="00894348">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94348">
        <w:rPr>
          <w:rFonts w:ascii="Times New Roman" w:eastAsia="Times New Roman" w:hAnsi="Times New Roman" w:cs="Times New Roman"/>
          <w:color w:val="000000"/>
          <w:sz w:val="28"/>
          <w:szCs w:val="28"/>
        </w:rPr>
        <w:t>В школе функционирует школьный сайт, который регулярно обновляется. С использованием подсистемы «</w:t>
      </w:r>
      <w:proofErr w:type="spellStart"/>
      <w:r w:rsidRPr="00894348">
        <w:rPr>
          <w:rFonts w:ascii="Times New Roman" w:eastAsia="Times New Roman" w:hAnsi="Times New Roman" w:cs="Times New Roman"/>
          <w:color w:val="000000"/>
          <w:sz w:val="28"/>
          <w:szCs w:val="28"/>
        </w:rPr>
        <w:t>Госвеб</w:t>
      </w:r>
      <w:proofErr w:type="spellEnd"/>
      <w:r w:rsidRPr="00894348">
        <w:rPr>
          <w:rFonts w:ascii="Times New Roman" w:eastAsia="Times New Roman" w:hAnsi="Times New Roman" w:cs="Times New Roman"/>
          <w:color w:val="000000"/>
          <w:sz w:val="28"/>
          <w:szCs w:val="28"/>
        </w:rPr>
        <w:t xml:space="preserve">» создан новый школьный сайт </w:t>
      </w:r>
      <w:r w:rsidRPr="00894348">
        <w:rPr>
          <w:rFonts w:ascii="Times New Roman" w:hAnsi="Times New Roman" w:cs="Times New Roman"/>
          <w:color w:val="0070C0"/>
          <w:sz w:val="28"/>
          <w:szCs w:val="28"/>
          <w:u w:val="single"/>
        </w:rPr>
        <w:t>https://v-polyana-shckola-gosuslugi.ru,</w:t>
      </w:r>
      <w:r w:rsidRPr="00894348">
        <w:rPr>
          <w:rFonts w:ascii="Times New Roman" w:hAnsi="Times New Roman" w:cs="Times New Roman"/>
          <w:sz w:val="28"/>
          <w:szCs w:val="28"/>
        </w:rPr>
        <w:t xml:space="preserve"> (</w:t>
      </w:r>
      <w:r w:rsidRPr="00894348">
        <w:rPr>
          <w:rFonts w:ascii="Times New Roman" w:hAnsi="Times New Roman" w:cs="Times New Roman"/>
          <w:color w:val="0070C0"/>
          <w:sz w:val="28"/>
          <w:szCs w:val="28"/>
          <w:u w:val="single"/>
        </w:rPr>
        <w:t>приказ управления образования и науки Липецкой области от 17.10.2023г №1454 «Об обеспечении доступа пользователей к информации, размещенной на официальных сайтах органов и организаций в информационно – телекоммуникационной сети «Интернет», на базе федеральной государственной информационной системы «Единый портал государственных  и муниципальных услуг(функций)»</w:t>
      </w:r>
      <w:r w:rsidRPr="00894348">
        <w:rPr>
          <w:rFonts w:ascii="Times New Roman" w:hAnsi="Times New Roman" w:cs="Times New Roman"/>
          <w:sz w:val="28"/>
          <w:szCs w:val="28"/>
        </w:rPr>
        <w:t xml:space="preserve">.  </w:t>
      </w:r>
      <w:r w:rsidRPr="00894348">
        <w:rPr>
          <w:rFonts w:ascii="Times New Roman" w:eastAsia="Times New Roman" w:hAnsi="Times New Roman" w:cs="Times New Roman"/>
          <w:color w:val="000000"/>
          <w:sz w:val="28"/>
          <w:szCs w:val="28"/>
        </w:rPr>
        <w:t xml:space="preserve"> Обеспечен свободный доступ к сети Интернет для педагогических работников и обучающихся, при условии контентной фильтрации. </w:t>
      </w:r>
    </w:p>
    <w:p w:rsidR="00EF7BE9" w:rsidRPr="00894348" w:rsidRDefault="00EF7BE9" w:rsidP="00894348">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94348">
        <w:rPr>
          <w:rFonts w:ascii="Times New Roman" w:eastAsia="Times New Roman" w:hAnsi="Times New Roman" w:cs="Times New Roman"/>
          <w:color w:val="000000"/>
          <w:sz w:val="28"/>
          <w:szCs w:val="28"/>
        </w:rPr>
        <w:t xml:space="preserve">Для обеспечения безопасности образовательного процесса в школе имеется мобильная кнопка тревожной сигнализации с выводом на пульт охраны Липецкой области. </w:t>
      </w:r>
    </w:p>
    <w:p w:rsidR="00EF7BE9" w:rsidRDefault="00EF7BE9" w:rsidP="00F933AF">
      <w:pPr>
        <w:shd w:val="clear" w:color="auto" w:fill="FFFFFF"/>
        <w:spacing w:after="0" w:line="240" w:lineRule="auto"/>
        <w:ind w:firstLine="709"/>
        <w:jc w:val="both"/>
        <w:rPr>
          <w:rFonts w:ascii="Times New Roman" w:hAnsi="Times New Roman" w:cs="Times New Roman"/>
          <w:sz w:val="28"/>
          <w:szCs w:val="28"/>
        </w:rPr>
      </w:pPr>
      <w:r w:rsidRPr="00894348">
        <w:rPr>
          <w:rFonts w:ascii="Times New Roman" w:hAnsi="Times New Roman" w:cs="Times New Roman"/>
          <w:sz w:val="28"/>
          <w:szCs w:val="28"/>
        </w:rPr>
        <w:t>Для организации питания имеется столовая на 50 мест. Столовая оснащена необходимым оборудованием. Горячим питанием охвачено 100% учащихся. Нареканий по качеству приготовления пищи нет.</w:t>
      </w:r>
    </w:p>
    <w:p w:rsidR="00F933AF" w:rsidRPr="00F933AF" w:rsidRDefault="00F933AF" w:rsidP="00F933AF">
      <w:pPr>
        <w:shd w:val="clear" w:color="auto" w:fill="FFFFFF"/>
        <w:spacing w:after="0" w:line="240" w:lineRule="auto"/>
        <w:ind w:firstLine="709"/>
        <w:jc w:val="both"/>
        <w:rPr>
          <w:rFonts w:ascii="Times New Roman" w:hAnsi="Times New Roman" w:cs="Times New Roman"/>
          <w:sz w:val="28"/>
          <w:szCs w:val="28"/>
        </w:rPr>
      </w:pPr>
    </w:p>
    <w:p w:rsidR="00742C4B" w:rsidRPr="00894348" w:rsidRDefault="00742C4B" w:rsidP="00F933AF">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В 2024 году по индивидуальным учебным планам дети не обучались.</w:t>
      </w:r>
    </w:p>
    <w:p w:rsidR="00EF7BE9" w:rsidRPr="00894348" w:rsidRDefault="00EF7BE9" w:rsidP="00894348">
      <w:pPr>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sz w:val="28"/>
          <w:szCs w:val="28"/>
        </w:rPr>
        <w:t>Профилей и предметов, изучаемых на углубленном уровне - нет.</w:t>
      </w:r>
    </w:p>
    <w:p w:rsidR="00EF7BE9" w:rsidRPr="00894348" w:rsidRDefault="00EF7BE9" w:rsidP="00894348">
      <w:pPr>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sz w:val="28"/>
          <w:szCs w:val="28"/>
        </w:rPr>
        <w:t>Обучающихся с ограниченными возможностями здоровья нет.</w:t>
      </w:r>
    </w:p>
    <w:p w:rsidR="00F933AF" w:rsidRDefault="00F933AF" w:rsidP="00894348">
      <w:pPr>
        <w:autoSpaceDE w:val="0"/>
        <w:autoSpaceDN w:val="0"/>
        <w:adjustRightInd w:val="0"/>
        <w:spacing w:after="0" w:line="240" w:lineRule="auto"/>
        <w:jc w:val="both"/>
        <w:rPr>
          <w:rFonts w:ascii="Times New Roman" w:hAnsi="Times New Roman" w:cs="Times New Roman"/>
          <w:b/>
          <w:i/>
          <w:iCs/>
          <w:color w:val="000000"/>
          <w:sz w:val="28"/>
          <w:szCs w:val="28"/>
        </w:rPr>
      </w:pPr>
    </w:p>
    <w:p w:rsidR="00EF7BE9" w:rsidRPr="00894348" w:rsidRDefault="00EF7BE9" w:rsidP="00894348">
      <w:pPr>
        <w:autoSpaceDE w:val="0"/>
        <w:autoSpaceDN w:val="0"/>
        <w:adjustRightInd w:val="0"/>
        <w:spacing w:after="0" w:line="240" w:lineRule="auto"/>
        <w:jc w:val="both"/>
        <w:rPr>
          <w:rFonts w:ascii="Times New Roman" w:hAnsi="Times New Roman" w:cs="Times New Roman"/>
          <w:b/>
          <w:color w:val="000000"/>
          <w:sz w:val="28"/>
          <w:szCs w:val="28"/>
        </w:rPr>
      </w:pPr>
      <w:r w:rsidRPr="00894348">
        <w:rPr>
          <w:rFonts w:ascii="Times New Roman" w:hAnsi="Times New Roman" w:cs="Times New Roman"/>
          <w:b/>
          <w:i/>
          <w:iCs/>
          <w:color w:val="000000"/>
          <w:sz w:val="28"/>
          <w:szCs w:val="28"/>
        </w:rPr>
        <w:t xml:space="preserve">Национальный состав школы </w:t>
      </w:r>
    </w:p>
    <w:p w:rsidR="00EF7BE9" w:rsidRPr="00894348" w:rsidRDefault="00EF7BE9" w:rsidP="00894348">
      <w:pPr>
        <w:autoSpaceDE w:val="0"/>
        <w:autoSpaceDN w:val="0"/>
        <w:adjustRightInd w:val="0"/>
        <w:spacing w:after="0" w:line="240" w:lineRule="auto"/>
        <w:ind w:right="-2"/>
        <w:jc w:val="both"/>
        <w:rPr>
          <w:rFonts w:ascii="Times New Roman" w:eastAsia="Times New Roman" w:hAnsi="Times New Roman" w:cs="Times New Roman"/>
          <w:color w:val="000000"/>
          <w:sz w:val="28"/>
          <w:szCs w:val="28"/>
        </w:rPr>
      </w:pPr>
      <w:r w:rsidRPr="00894348">
        <w:rPr>
          <w:rFonts w:ascii="Times New Roman" w:hAnsi="Times New Roman" w:cs="Times New Roman"/>
          <w:color w:val="000000"/>
          <w:sz w:val="28"/>
          <w:szCs w:val="28"/>
        </w:rPr>
        <w:t>Все обучающиеся школы – русские</w:t>
      </w:r>
    </w:p>
    <w:p w:rsidR="00742C4B" w:rsidRPr="00F933AF" w:rsidRDefault="00EF7BE9" w:rsidP="00F933AF">
      <w:pPr>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sz w:val="28"/>
          <w:szCs w:val="28"/>
        </w:rPr>
        <w:t>Детей, прибывших из ДНР, ЛНР и Украины в школе нет.</w:t>
      </w:r>
    </w:p>
    <w:p w:rsidR="002E6BD4" w:rsidRPr="00F933AF" w:rsidRDefault="00742C4B" w:rsidP="00F933AF">
      <w:pPr>
        <w:spacing w:after="0" w:line="240" w:lineRule="auto"/>
        <w:ind w:firstLine="708"/>
        <w:jc w:val="both"/>
        <w:rPr>
          <w:rFonts w:ascii="Times New Roman" w:hAnsi="Times New Roman" w:cs="Times New Roman"/>
          <w:color w:val="000000"/>
          <w:sz w:val="28"/>
          <w:szCs w:val="28"/>
        </w:rPr>
      </w:pPr>
      <w:r w:rsidRPr="00F933AF">
        <w:rPr>
          <w:rFonts w:ascii="Times New Roman" w:hAnsi="Times New Roman" w:cs="Times New Roman"/>
          <w:bCs/>
          <w:color w:val="000000"/>
          <w:sz w:val="28"/>
          <w:szCs w:val="28"/>
        </w:rPr>
        <w:t>Учеников, требующих особого педагогического внимания в школе нет</w:t>
      </w:r>
    </w:p>
    <w:p w:rsidR="00F933AF" w:rsidRDefault="00F933AF" w:rsidP="00894348">
      <w:pPr>
        <w:shd w:val="clear" w:color="auto" w:fill="FFFFFF"/>
        <w:spacing w:after="0" w:line="240" w:lineRule="auto"/>
        <w:contextualSpacing/>
        <w:jc w:val="both"/>
        <w:rPr>
          <w:rFonts w:ascii="Times New Roman" w:eastAsia="Times New Roman" w:hAnsi="Times New Roman" w:cs="Times New Roman"/>
          <w:b/>
          <w:sz w:val="28"/>
          <w:szCs w:val="28"/>
          <w:u w:val="single"/>
        </w:rPr>
      </w:pPr>
    </w:p>
    <w:p w:rsidR="002E6BD4" w:rsidRPr="00894348" w:rsidRDefault="002E6BD4" w:rsidP="00894348">
      <w:pPr>
        <w:shd w:val="clear" w:color="auto" w:fill="FFFFFF"/>
        <w:spacing w:after="0" w:line="240" w:lineRule="auto"/>
        <w:contextualSpacing/>
        <w:jc w:val="both"/>
        <w:rPr>
          <w:rFonts w:ascii="Times New Roman" w:eastAsia="Times New Roman" w:hAnsi="Times New Roman" w:cs="Times New Roman"/>
          <w:b/>
          <w:sz w:val="28"/>
          <w:szCs w:val="28"/>
          <w:u w:val="single"/>
        </w:rPr>
      </w:pPr>
      <w:r w:rsidRPr="00894348">
        <w:rPr>
          <w:rFonts w:ascii="Times New Roman" w:eastAsia="Times New Roman" w:hAnsi="Times New Roman" w:cs="Times New Roman"/>
          <w:b/>
          <w:sz w:val="28"/>
          <w:szCs w:val="28"/>
          <w:u w:val="single"/>
        </w:rPr>
        <w:t>Вывод:</w:t>
      </w:r>
    </w:p>
    <w:p w:rsidR="002E6BD4" w:rsidRPr="00894348" w:rsidRDefault="002E6BD4" w:rsidP="00894348">
      <w:pPr>
        <w:shd w:val="clear" w:color="auto" w:fill="FFFFFF"/>
        <w:spacing w:after="0" w:line="240" w:lineRule="auto"/>
        <w:ind w:firstLine="708"/>
        <w:contextualSpacing/>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 xml:space="preserve">Организация учебного процесса в МБОУ ООШ с. Вислая Поляна соответствует требованиям, установленным СанПиН. Календарные учебные графики и  образовательные программы реализуются в полном объеме. </w:t>
      </w:r>
    </w:p>
    <w:p w:rsidR="002E6BD4" w:rsidRPr="00894348" w:rsidRDefault="002E6BD4" w:rsidP="00894348">
      <w:pPr>
        <w:autoSpaceDE w:val="0"/>
        <w:autoSpaceDN w:val="0"/>
        <w:adjustRightInd w:val="0"/>
        <w:spacing w:after="0" w:line="240" w:lineRule="auto"/>
        <w:jc w:val="both"/>
        <w:rPr>
          <w:rFonts w:ascii="Times New Roman" w:eastAsia="Times New Roman" w:hAnsi="Times New Roman" w:cs="Times New Roman"/>
          <w:b/>
          <w:color w:val="000000"/>
          <w:sz w:val="28"/>
          <w:szCs w:val="28"/>
        </w:rPr>
      </w:pPr>
    </w:p>
    <w:p w:rsidR="002E6BD4" w:rsidRPr="00894348" w:rsidRDefault="002E6BD4" w:rsidP="00894348">
      <w:pPr>
        <w:autoSpaceDE w:val="0"/>
        <w:autoSpaceDN w:val="0"/>
        <w:adjustRightInd w:val="0"/>
        <w:spacing w:after="0" w:line="240" w:lineRule="auto"/>
        <w:jc w:val="both"/>
        <w:rPr>
          <w:rFonts w:ascii="Times New Roman" w:eastAsia="Times New Roman" w:hAnsi="Times New Roman" w:cs="Times New Roman"/>
          <w:b/>
          <w:color w:val="000000"/>
          <w:sz w:val="28"/>
          <w:szCs w:val="28"/>
        </w:rPr>
      </w:pPr>
      <w:r w:rsidRPr="00894348">
        <w:rPr>
          <w:rFonts w:ascii="Times New Roman" w:eastAsia="Times New Roman" w:hAnsi="Times New Roman" w:cs="Times New Roman"/>
          <w:b/>
          <w:color w:val="000000"/>
          <w:sz w:val="28"/>
          <w:szCs w:val="28"/>
        </w:rPr>
        <w:t xml:space="preserve">Дошкольная группа </w:t>
      </w:r>
    </w:p>
    <w:p w:rsidR="002E6BD4" w:rsidRPr="00894348" w:rsidRDefault="002E6BD4" w:rsidP="00894348">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94348">
        <w:rPr>
          <w:rFonts w:ascii="Times New Roman" w:eastAsia="Times New Roman" w:hAnsi="Times New Roman" w:cs="Times New Roman"/>
          <w:color w:val="000000"/>
          <w:sz w:val="28"/>
          <w:szCs w:val="28"/>
        </w:rPr>
        <w:t xml:space="preserve">Образовательный процесс в ДГ строится на основе режима дня, который включает в себя необходимые режимные моменты и устанавливает распорядок бодрствования и сна, приема пищи, гигиенических и оздоровительных процедур, организацию образовательной деятельности, деятельности воспитанников. </w:t>
      </w:r>
    </w:p>
    <w:p w:rsidR="002E6BD4" w:rsidRPr="00894348" w:rsidRDefault="002E6BD4" w:rsidP="00894348">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94348">
        <w:rPr>
          <w:rFonts w:ascii="Times New Roman" w:eastAsia="Times New Roman" w:hAnsi="Times New Roman" w:cs="Times New Roman"/>
          <w:color w:val="000000"/>
          <w:sz w:val="28"/>
          <w:szCs w:val="28"/>
        </w:rPr>
        <w:t xml:space="preserve">Образовательная деятельность организуется на основе тематического планирования. </w:t>
      </w:r>
    </w:p>
    <w:p w:rsidR="002E6BD4" w:rsidRPr="00894348" w:rsidRDefault="002E6BD4" w:rsidP="00894348">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894348">
        <w:rPr>
          <w:rFonts w:ascii="Times New Roman" w:eastAsia="Times New Roman" w:hAnsi="Times New Roman" w:cs="Times New Roman"/>
          <w:color w:val="000000"/>
          <w:sz w:val="28"/>
          <w:szCs w:val="28"/>
        </w:rPr>
        <w:t xml:space="preserve">- Продолжительность образовательной деятельности: детей раннего возраста от 1,5 до 3 лет –10 минут, для детей от 3 до 4 лет - 15 минут для детей от 4 до 5 лет - 20 минут для детей от 5 до 6 лет - 25 минут для детей от 6 до 7 лет- 30 минут. </w:t>
      </w:r>
    </w:p>
    <w:p w:rsidR="002E6BD4" w:rsidRPr="00894348" w:rsidRDefault="002E6BD4" w:rsidP="00894348">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94348">
        <w:rPr>
          <w:rFonts w:ascii="Times New Roman" w:eastAsia="Times New Roman" w:hAnsi="Times New Roman" w:cs="Times New Roman"/>
          <w:color w:val="000000"/>
          <w:sz w:val="28"/>
          <w:szCs w:val="28"/>
        </w:rPr>
        <w:t xml:space="preserve">В середине времени, отведенного на образовательную деятельность, проводятся физкультурные минутки. Перерывы между периодами непрерывной образовательной деятельности – 10 минут. </w:t>
      </w:r>
    </w:p>
    <w:p w:rsidR="002E6BD4" w:rsidRPr="00894348" w:rsidRDefault="002E6BD4" w:rsidP="00894348">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94348">
        <w:rPr>
          <w:rFonts w:ascii="Times New Roman" w:eastAsia="Times New Roman" w:hAnsi="Times New Roman" w:cs="Times New Roman"/>
          <w:color w:val="000000"/>
          <w:sz w:val="28"/>
          <w:szCs w:val="28"/>
        </w:rPr>
        <w:t xml:space="preserve">Образовательная деятельность, требующая повышенной познавательной активности и умственного напряжения детей, организуется в первой половине дня. </w:t>
      </w:r>
    </w:p>
    <w:p w:rsidR="002E6BD4" w:rsidRPr="00894348" w:rsidRDefault="002E6BD4" w:rsidP="00894348">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94348">
        <w:rPr>
          <w:rFonts w:ascii="Times New Roman" w:eastAsia="Times New Roman" w:hAnsi="Times New Roman" w:cs="Times New Roman"/>
          <w:color w:val="000000"/>
          <w:sz w:val="28"/>
          <w:szCs w:val="28"/>
        </w:rPr>
        <w:t xml:space="preserve">Использование современных педагогических технологий (проектной, игровой) в дошкольном образовании как одного из методов интегративного обучения дошкольников, позволило значительно повысить самостоятельную активность детей, развивать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 А также, делает образовательную систему ДГ, открытой для активного участия родителей. </w:t>
      </w:r>
    </w:p>
    <w:p w:rsidR="002E6BD4" w:rsidRPr="00894348" w:rsidRDefault="002E6BD4" w:rsidP="00894348">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94348">
        <w:rPr>
          <w:rFonts w:ascii="Times New Roman" w:eastAsia="Times New Roman" w:hAnsi="Times New Roman" w:cs="Times New Roman"/>
          <w:color w:val="000000"/>
          <w:sz w:val="28"/>
          <w:szCs w:val="28"/>
        </w:rPr>
        <w:t xml:space="preserve">Образовательная программа реализуется согласно годовому планированию, режиму дня, годовому учебному графику, учебному плану и режиму образовательной деятельности, которые составлены в соответствии с </w:t>
      </w:r>
      <w:r w:rsidRPr="00894348">
        <w:rPr>
          <w:rFonts w:ascii="Times New Roman" w:eastAsia="Times New Roman" w:hAnsi="Times New Roman" w:cs="Times New Roman"/>
          <w:color w:val="000000"/>
          <w:sz w:val="28"/>
          <w:szCs w:val="28"/>
        </w:rPr>
        <w:lastRenderedPageBreak/>
        <w:t xml:space="preserve">современными, санитарными и методическими требованиями, содержание выстроено в соответствии с ФГОС ДО. </w:t>
      </w:r>
    </w:p>
    <w:p w:rsidR="002E6BD4" w:rsidRPr="00894348" w:rsidRDefault="002E6BD4" w:rsidP="00894348">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94348">
        <w:rPr>
          <w:rFonts w:ascii="Times New Roman" w:eastAsia="Times New Roman" w:hAnsi="Times New Roman" w:cs="Times New Roman"/>
          <w:color w:val="000000"/>
          <w:sz w:val="28"/>
          <w:szCs w:val="28"/>
        </w:rPr>
        <w:t xml:space="preserve">В соответствии с федеральным государственным образовательным стандартом работа педагогического коллектива ДГ с родителями (законными представителями) организованна в рамках равноправных партнерских взаимоотношений. Взаимодействие с родителями коллектив ДГ строит на принципе сотрудничества с учетом дифференцированного подхода, знания микроклимата семьи, учета запросов родителей (законных представителей), степени заинтересованности родителями в целях повышения культуры педагогической грамотности семьи. </w:t>
      </w:r>
    </w:p>
    <w:p w:rsidR="002E6BD4" w:rsidRPr="00894348" w:rsidRDefault="002E6BD4" w:rsidP="00894348">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94348">
        <w:rPr>
          <w:rFonts w:ascii="Times New Roman" w:eastAsia="Times New Roman" w:hAnsi="Times New Roman" w:cs="Times New Roman"/>
          <w:color w:val="000000"/>
          <w:sz w:val="28"/>
          <w:szCs w:val="28"/>
        </w:rPr>
        <w:t xml:space="preserve">Обеспечивалась психолого-педагогическая поддержка семьи и повышение компетентности родителей (законных представителей) в вопросах развития, образования, охраны и укрепления здоровья детей. </w:t>
      </w:r>
    </w:p>
    <w:p w:rsidR="002E6BD4" w:rsidRPr="00894348" w:rsidRDefault="002E6BD4" w:rsidP="00894348">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94348">
        <w:rPr>
          <w:rFonts w:ascii="Times New Roman" w:eastAsia="Times New Roman" w:hAnsi="Times New Roman" w:cs="Times New Roman"/>
          <w:sz w:val="28"/>
          <w:szCs w:val="28"/>
        </w:rPr>
        <w:t>Проводилась просветительско-консультативная работа с родителями воспитанников: родительские собрания, консультации.</w:t>
      </w:r>
    </w:p>
    <w:p w:rsidR="002E6BD4" w:rsidRPr="00894348" w:rsidRDefault="002E6BD4" w:rsidP="0089434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 xml:space="preserve">Воспитатели дошкольной группы систематически принимают участие в районном методическом объединении выступают с докладами, участвуют в мастер - классах, круглых столах. </w:t>
      </w:r>
    </w:p>
    <w:p w:rsidR="002E6BD4" w:rsidRPr="00894348" w:rsidRDefault="002E6BD4" w:rsidP="0089434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 xml:space="preserve">Продолжал работу консультативный пункт по оказанию методической помощи родителям, дети которых не посещают дошкольную группу. </w:t>
      </w:r>
    </w:p>
    <w:p w:rsidR="002E6BD4" w:rsidRPr="00894348" w:rsidRDefault="002E6BD4" w:rsidP="00894348">
      <w:pPr>
        <w:shd w:val="clear" w:color="auto" w:fill="FFFFFF"/>
        <w:spacing w:after="0" w:line="240" w:lineRule="auto"/>
        <w:contextualSpacing/>
        <w:jc w:val="both"/>
        <w:rPr>
          <w:rFonts w:ascii="Times New Roman" w:eastAsia="Times New Roman" w:hAnsi="Times New Roman" w:cs="Times New Roman"/>
          <w:b/>
          <w:bCs/>
          <w:i/>
          <w:iCs/>
          <w:sz w:val="28"/>
          <w:szCs w:val="28"/>
        </w:rPr>
      </w:pPr>
    </w:p>
    <w:p w:rsidR="002E6BD4" w:rsidRPr="00894348" w:rsidRDefault="002E6BD4" w:rsidP="00894348">
      <w:pPr>
        <w:shd w:val="clear" w:color="auto" w:fill="FFFFFF"/>
        <w:spacing w:after="0" w:line="240" w:lineRule="auto"/>
        <w:contextualSpacing/>
        <w:jc w:val="both"/>
        <w:rPr>
          <w:rFonts w:ascii="Times New Roman" w:eastAsia="Times New Roman" w:hAnsi="Times New Roman" w:cs="Times New Roman"/>
          <w:sz w:val="28"/>
          <w:szCs w:val="28"/>
        </w:rPr>
      </w:pPr>
      <w:r w:rsidRPr="00894348">
        <w:rPr>
          <w:rFonts w:ascii="Times New Roman" w:eastAsia="Times New Roman" w:hAnsi="Times New Roman" w:cs="Times New Roman"/>
          <w:b/>
          <w:bCs/>
          <w:iCs/>
          <w:sz w:val="28"/>
          <w:szCs w:val="28"/>
          <w:u w:val="single"/>
        </w:rPr>
        <w:t>Вывод:</w:t>
      </w:r>
      <w:r w:rsidRPr="00894348">
        <w:rPr>
          <w:rFonts w:ascii="Times New Roman" w:eastAsia="Times New Roman" w:hAnsi="Times New Roman" w:cs="Times New Roman"/>
          <w:b/>
          <w:bCs/>
          <w:i/>
          <w:iCs/>
          <w:sz w:val="28"/>
          <w:szCs w:val="28"/>
        </w:rPr>
        <w:t xml:space="preserve"> </w:t>
      </w:r>
      <w:r w:rsidRPr="00894348">
        <w:rPr>
          <w:rFonts w:ascii="Times New Roman" w:eastAsia="Times New Roman" w:hAnsi="Times New Roman" w:cs="Times New Roman"/>
          <w:sz w:val="28"/>
          <w:szCs w:val="28"/>
        </w:rPr>
        <w:t>образовательный процесс в дошкольной группе соответствует требованиям, предъявляемым законодательством к дошкольному образованию и направлен на сохранение и укрепление физического и психоэмоционального здоровья детей, предоставления равных возможностей для полноценного развития каждого обучающегося</w:t>
      </w:r>
      <w:r w:rsidR="00FF171C" w:rsidRPr="00894348">
        <w:rPr>
          <w:rFonts w:ascii="Times New Roman" w:eastAsia="Times New Roman" w:hAnsi="Times New Roman" w:cs="Times New Roman"/>
          <w:sz w:val="28"/>
          <w:szCs w:val="28"/>
        </w:rPr>
        <w:t>.</w:t>
      </w:r>
    </w:p>
    <w:p w:rsidR="00FF171C" w:rsidRPr="00894348" w:rsidRDefault="00FF171C" w:rsidP="00894348">
      <w:pPr>
        <w:shd w:val="clear" w:color="auto" w:fill="FFFFFF"/>
        <w:spacing w:after="0" w:line="240" w:lineRule="auto"/>
        <w:contextualSpacing/>
        <w:jc w:val="both"/>
        <w:rPr>
          <w:rFonts w:ascii="Times New Roman" w:eastAsia="Times New Roman" w:hAnsi="Times New Roman" w:cs="Times New Roman"/>
          <w:sz w:val="28"/>
          <w:szCs w:val="28"/>
        </w:rPr>
      </w:pPr>
    </w:p>
    <w:p w:rsidR="00FF171C" w:rsidRPr="00894348" w:rsidRDefault="0060099F" w:rsidP="00894348">
      <w:pPr>
        <w:pStyle w:val="Default"/>
        <w:jc w:val="both"/>
        <w:rPr>
          <w:b/>
          <w:sz w:val="28"/>
          <w:szCs w:val="28"/>
        </w:rPr>
      </w:pPr>
      <w:r w:rsidRPr="00894348">
        <w:rPr>
          <w:b/>
          <w:sz w:val="28"/>
          <w:szCs w:val="28"/>
        </w:rPr>
        <w:t>1.6</w:t>
      </w:r>
      <w:r w:rsidR="00FF171C" w:rsidRPr="00894348">
        <w:rPr>
          <w:b/>
          <w:sz w:val="28"/>
          <w:szCs w:val="28"/>
        </w:rPr>
        <w:t xml:space="preserve">. Оценка востребованности выпускников </w:t>
      </w:r>
    </w:p>
    <w:p w:rsidR="00D85929" w:rsidRPr="00894348" w:rsidRDefault="00D85929" w:rsidP="00894348">
      <w:pPr>
        <w:pStyle w:val="Default"/>
        <w:jc w:val="both"/>
        <w:rPr>
          <w:b/>
          <w:sz w:val="28"/>
          <w:szCs w:val="28"/>
        </w:rPr>
      </w:pPr>
    </w:p>
    <w:p w:rsidR="00D85929" w:rsidRPr="00894348" w:rsidRDefault="00D85929" w:rsidP="00F933AF">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В 2024 году</w:t>
      </w:r>
      <w:r w:rsidR="00B31337" w:rsidRPr="00894348">
        <w:rPr>
          <w:rFonts w:ascii="Times New Roman" w:hAnsi="Times New Roman" w:cs="Times New Roman"/>
          <w:color w:val="000000"/>
          <w:sz w:val="28"/>
          <w:szCs w:val="28"/>
        </w:rPr>
        <w:t xml:space="preserve"> 100</w:t>
      </w:r>
      <w:r w:rsidRPr="00894348">
        <w:rPr>
          <w:rFonts w:ascii="Times New Roman" w:hAnsi="Times New Roman" w:cs="Times New Roman"/>
          <w:color w:val="000000"/>
          <w:sz w:val="28"/>
          <w:szCs w:val="28"/>
        </w:rPr>
        <w:t xml:space="preserve"> процентов выпускников 4-х классов перешли в 5-й класс школы.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w:t>
      </w:r>
    </w:p>
    <w:p w:rsidR="00D85929" w:rsidRPr="00894348" w:rsidRDefault="00B31337" w:rsidP="00894348">
      <w:pPr>
        <w:pStyle w:val="Default"/>
        <w:jc w:val="both"/>
        <w:rPr>
          <w:sz w:val="28"/>
          <w:szCs w:val="28"/>
        </w:rPr>
      </w:pPr>
      <w:r w:rsidRPr="00894348">
        <w:rPr>
          <w:sz w:val="28"/>
          <w:szCs w:val="28"/>
        </w:rPr>
        <w:t>В 2024 году выпускников 9 класса не было.</w:t>
      </w:r>
    </w:p>
    <w:p w:rsidR="00F933AF" w:rsidRDefault="00FF171C" w:rsidP="00894348">
      <w:pPr>
        <w:pStyle w:val="a9"/>
        <w:ind w:right="-2" w:firstLine="539"/>
        <w:jc w:val="both"/>
      </w:pPr>
      <w:r w:rsidRPr="00894348">
        <w:t>В</w:t>
      </w:r>
      <w:r w:rsidRPr="00894348">
        <w:rPr>
          <w:spacing w:val="1"/>
        </w:rPr>
        <w:t xml:space="preserve"> </w:t>
      </w:r>
      <w:r w:rsidRPr="00894348">
        <w:t>школе</w:t>
      </w:r>
      <w:r w:rsidRPr="00894348">
        <w:rPr>
          <w:spacing w:val="1"/>
        </w:rPr>
        <w:t xml:space="preserve"> </w:t>
      </w:r>
      <w:r w:rsidRPr="00894348">
        <w:t>ведется</w:t>
      </w:r>
      <w:r w:rsidRPr="00894348">
        <w:rPr>
          <w:spacing w:val="1"/>
        </w:rPr>
        <w:t xml:space="preserve"> </w:t>
      </w:r>
      <w:r w:rsidRPr="00894348">
        <w:t>работа</w:t>
      </w:r>
      <w:r w:rsidRPr="00894348">
        <w:rPr>
          <w:spacing w:val="1"/>
        </w:rPr>
        <w:t xml:space="preserve"> </w:t>
      </w:r>
      <w:r w:rsidRPr="00894348">
        <w:t>по</w:t>
      </w:r>
      <w:r w:rsidRPr="00894348">
        <w:rPr>
          <w:spacing w:val="1"/>
        </w:rPr>
        <w:t xml:space="preserve"> </w:t>
      </w:r>
      <w:r w:rsidRPr="00894348">
        <w:t>формированию</w:t>
      </w:r>
      <w:r w:rsidRPr="00894348">
        <w:rPr>
          <w:spacing w:val="1"/>
        </w:rPr>
        <w:t xml:space="preserve"> </w:t>
      </w:r>
      <w:r w:rsidRPr="00894348">
        <w:t>готовности</w:t>
      </w:r>
      <w:r w:rsidRPr="00894348">
        <w:rPr>
          <w:spacing w:val="1"/>
        </w:rPr>
        <w:t xml:space="preserve"> </w:t>
      </w:r>
      <w:r w:rsidRPr="00894348">
        <w:t>обучающихся</w:t>
      </w:r>
      <w:r w:rsidRPr="00894348">
        <w:rPr>
          <w:spacing w:val="1"/>
        </w:rPr>
        <w:t xml:space="preserve"> </w:t>
      </w:r>
      <w:r w:rsidRPr="00894348">
        <w:t>к</w:t>
      </w:r>
      <w:r w:rsidRPr="00894348">
        <w:rPr>
          <w:spacing w:val="1"/>
        </w:rPr>
        <w:t xml:space="preserve"> </w:t>
      </w:r>
      <w:r w:rsidRPr="00894348">
        <w:t>осознанному</w:t>
      </w:r>
      <w:r w:rsidRPr="00894348">
        <w:rPr>
          <w:spacing w:val="1"/>
        </w:rPr>
        <w:t xml:space="preserve"> </w:t>
      </w:r>
      <w:r w:rsidRPr="00894348">
        <w:t>выбору</w:t>
      </w:r>
      <w:r w:rsidRPr="00894348">
        <w:rPr>
          <w:spacing w:val="1"/>
        </w:rPr>
        <w:t xml:space="preserve"> </w:t>
      </w:r>
      <w:r w:rsidRPr="00894348">
        <w:t>будущей</w:t>
      </w:r>
      <w:r w:rsidRPr="00894348">
        <w:rPr>
          <w:spacing w:val="1"/>
        </w:rPr>
        <w:t xml:space="preserve"> </w:t>
      </w:r>
      <w:r w:rsidRPr="00894348">
        <w:t>профессии.</w:t>
      </w:r>
      <w:r w:rsidRPr="00894348">
        <w:rPr>
          <w:spacing w:val="1"/>
        </w:rPr>
        <w:t xml:space="preserve"> </w:t>
      </w:r>
      <w:r w:rsidRPr="00894348">
        <w:t>Успешной</w:t>
      </w:r>
      <w:r w:rsidRPr="00894348">
        <w:rPr>
          <w:spacing w:val="1"/>
        </w:rPr>
        <w:t xml:space="preserve"> </w:t>
      </w:r>
      <w:r w:rsidRPr="00894348">
        <w:t>социализации</w:t>
      </w:r>
      <w:r w:rsidRPr="00894348">
        <w:rPr>
          <w:spacing w:val="1"/>
        </w:rPr>
        <w:t xml:space="preserve"> </w:t>
      </w:r>
      <w:r w:rsidRPr="00894348">
        <w:t>выпускников</w:t>
      </w:r>
      <w:r w:rsidRPr="00894348">
        <w:rPr>
          <w:spacing w:val="1"/>
        </w:rPr>
        <w:t xml:space="preserve"> </w:t>
      </w:r>
      <w:r w:rsidRPr="00894348">
        <w:t>способствует</w:t>
      </w:r>
      <w:r w:rsidRPr="00894348">
        <w:rPr>
          <w:spacing w:val="1"/>
        </w:rPr>
        <w:t xml:space="preserve"> </w:t>
      </w:r>
      <w:r w:rsidRPr="00894348">
        <w:t>система</w:t>
      </w:r>
      <w:r w:rsidRPr="00894348">
        <w:rPr>
          <w:spacing w:val="1"/>
        </w:rPr>
        <w:t xml:space="preserve"> </w:t>
      </w:r>
      <w:proofErr w:type="spellStart"/>
      <w:r w:rsidRPr="00894348">
        <w:t>профориентационной</w:t>
      </w:r>
      <w:proofErr w:type="spellEnd"/>
      <w:r w:rsidRPr="00894348">
        <w:rPr>
          <w:spacing w:val="1"/>
        </w:rPr>
        <w:t xml:space="preserve"> </w:t>
      </w:r>
      <w:r w:rsidRPr="00894348">
        <w:t>работы</w:t>
      </w:r>
      <w:r w:rsidRPr="00894348">
        <w:rPr>
          <w:spacing w:val="1"/>
        </w:rPr>
        <w:t xml:space="preserve"> </w:t>
      </w:r>
      <w:r w:rsidRPr="00894348">
        <w:t>с</w:t>
      </w:r>
      <w:r w:rsidRPr="00894348">
        <w:rPr>
          <w:spacing w:val="1"/>
        </w:rPr>
        <w:t xml:space="preserve"> </w:t>
      </w:r>
      <w:r w:rsidRPr="00894348">
        <w:t>обучающимися.</w:t>
      </w:r>
    </w:p>
    <w:p w:rsidR="00FF171C" w:rsidRPr="00894348" w:rsidRDefault="00FF171C" w:rsidP="00894348">
      <w:pPr>
        <w:pStyle w:val="a9"/>
        <w:ind w:right="-2" w:firstLine="539"/>
        <w:jc w:val="both"/>
      </w:pPr>
      <w:r w:rsidRPr="00894348">
        <w:t xml:space="preserve"> </w:t>
      </w:r>
    </w:p>
    <w:p w:rsidR="00FF171C" w:rsidRPr="00894348" w:rsidRDefault="00FF171C" w:rsidP="00894348">
      <w:pPr>
        <w:pStyle w:val="a9"/>
        <w:ind w:right="1278"/>
        <w:jc w:val="both"/>
        <w:rPr>
          <w:b/>
        </w:rPr>
      </w:pPr>
      <w:r w:rsidRPr="00894348">
        <w:rPr>
          <w:b/>
        </w:rPr>
        <w:t>Трудоустройство выпускников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2339"/>
        <w:gridCol w:w="2400"/>
        <w:gridCol w:w="2209"/>
      </w:tblGrid>
      <w:tr w:rsidR="00FF171C" w:rsidRPr="00894348" w:rsidTr="006E55DF">
        <w:trPr>
          <w:trHeight w:val="240"/>
        </w:trPr>
        <w:tc>
          <w:tcPr>
            <w:tcW w:w="2397" w:type="dxa"/>
            <w:vMerge w:val="restart"/>
            <w:shd w:val="clear" w:color="auto" w:fill="auto"/>
          </w:tcPr>
          <w:p w:rsidR="00FF171C" w:rsidRPr="00F933AF" w:rsidRDefault="00FF171C" w:rsidP="00894348">
            <w:pPr>
              <w:pStyle w:val="Default"/>
              <w:jc w:val="both"/>
            </w:pPr>
            <w:r w:rsidRPr="00F933AF">
              <w:t>Год выпуска</w:t>
            </w:r>
          </w:p>
        </w:tc>
        <w:tc>
          <w:tcPr>
            <w:tcW w:w="6948" w:type="dxa"/>
            <w:gridSpan w:val="3"/>
            <w:shd w:val="clear" w:color="auto" w:fill="auto"/>
          </w:tcPr>
          <w:p w:rsidR="00FF171C" w:rsidRPr="00F933AF" w:rsidRDefault="00FF171C" w:rsidP="00894348">
            <w:pPr>
              <w:pStyle w:val="Default"/>
              <w:jc w:val="both"/>
            </w:pPr>
            <w:r w:rsidRPr="00F933AF">
              <w:t>Основная школа</w:t>
            </w:r>
          </w:p>
        </w:tc>
      </w:tr>
      <w:tr w:rsidR="00FF171C" w:rsidRPr="00894348" w:rsidTr="006E55DF">
        <w:trPr>
          <w:trHeight w:val="555"/>
        </w:trPr>
        <w:tc>
          <w:tcPr>
            <w:tcW w:w="2397" w:type="dxa"/>
            <w:vMerge/>
            <w:shd w:val="clear" w:color="auto" w:fill="auto"/>
          </w:tcPr>
          <w:p w:rsidR="00FF171C" w:rsidRPr="00F933AF" w:rsidRDefault="00FF171C" w:rsidP="00894348">
            <w:pPr>
              <w:pStyle w:val="Default"/>
              <w:jc w:val="both"/>
            </w:pPr>
          </w:p>
        </w:tc>
        <w:tc>
          <w:tcPr>
            <w:tcW w:w="2339" w:type="dxa"/>
            <w:shd w:val="clear" w:color="auto" w:fill="auto"/>
            <w:vAlign w:val="center"/>
          </w:tcPr>
          <w:p w:rsidR="00FF171C" w:rsidRPr="00F933AF" w:rsidRDefault="00FF171C"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Всего</w:t>
            </w:r>
          </w:p>
        </w:tc>
        <w:tc>
          <w:tcPr>
            <w:tcW w:w="2400" w:type="dxa"/>
            <w:shd w:val="clear" w:color="auto" w:fill="auto"/>
            <w:vAlign w:val="center"/>
          </w:tcPr>
          <w:p w:rsidR="00FF171C" w:rsidRPr="00F933AF" w:rsidRDefault="00FF171C"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Перешли в 10-й класс другой ОО</w:t>
            </w:r>
          </w:p>
        </w:tc>
        <w:tc>
          <w:tcPr>
            <w:tcW w:w="2209" w:type="dxa"/>
            <w:shd w:val="clear" w:color="auto" w:fill="auto"/>
            <w:vAlign w:val="center"/>
          </w:tcPr>
          <w:p w:rsidR="00FF171C" w:rsidRPr="00F933AF" w:rsidRDefault="00FF171C"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Поступили в профессиональную ОО</w:t>
            </w:r>
          </w:p>
        </w:tc>
      </w:tr>
      <w:tr w:rsidR="00FF171C" w:rsidRPr="00894348" w:rsidTr="006E55DF">
        <w:tc>
          <w:tcPr>
            <w:tcW w:w="2397" w:type="dxa"/>
            <w:shd w:val="clear" w:color="auto" w:fill="auto"/>
            <w:vAlign w:val="center"/>
          </w:tcPr>
          <w:p w:rsidR="00FF171C" w:rsidRPr="00F933AF" w:rsidRDefault="00FF171C"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2019</w:t>
            </w:r>
          </w:p>
        </w:tc>
        <w:tc>
          <w:tcPr>
            <w:tcW w:w="2339" w:type="dxa"/>
            <w:shd w:val="clear" w:color="auto" w:fill="auto"/>
            <w:vAlign w:val="center"/>
          </w:tcPr>
          <w:p w:rsidR="00FF171C" w:rsidRPr="00F933AF" w:rsidRDefault="00FF171C"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5</w:t>
            </w:r>
          </w:p>
        </w:tc>
        <w:tc>
          <w:tcPr>
            <w:tcW w:w="2400" w:type="dxa"/>
            <w:shd w:val="clear" w:color="auto" w:fill="auto"/>
            <w:vAlign w:val="center"/>
          </w:tcPr>
          <w:p w:rsidR="00FF171C" w:rsidRPr="00F933AF" w:rsidRDefault="00FF171C"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2</w:t>
            </w:r>
          </w:p>
        </w:tc>
        <w:tc>
          <w:tcPr>
            <w:tcW w:w="2209" w:type="dxa"/>
            <w:shd w:val="clear" w:color="auto" w:fill="auto"/>
            <w:vAlign w:val="center"/>
          </w:tcPr>
          <w:p w:rsidR="00FF171C" w:rsidRPr="00F933AF" w:rsidRDefault="00FF171C"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3</w:t>
            </w:r>
          </w:p>
        </w:tc>
      </w:tr>
      <w:tr w:rsidR="00FF171C" w:rsidRPr="00894348" w:rsidTr="006E55DF">
        <w:tc>
          <w:tcPr>
            <w:tcW w:w="2397" w:type="dxa"/>
            <w:shd w:val="clear" w:color="auto" w:fill="auto"/>
            <w:vAlign w:val="center"/>
          </w:tcPr>
          <w:p w:rsidR="00FF171C" w:rsidRPr="00F933AF" w:rsidRDefault="00FF171C"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lastRenderedPageBreak/>
              <w:t>2020</w:t>
            </w:r>
          </w:p>
        </w:tc>
        <w:tc>
          <w:tcPr>
            <w:tcW w:w="2339" w:type="dxa"/>
            <w:shd w:val="clear" w:color="auto" w:fill="auto"/>
            <w:vAlign w:val="center"/>
          </w:tcPr>
          <w:p w:rsidR="00FF171C" w:rsidRPr="00F933AF" w:rsidRDefault="00FF171C"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2</w:t>
            </w:r>
          </w:p>
        </w:tc>
        <w:tc>
          <w:tcPr>
            <w:tcW w:w="2400" w:type="dxa"/>
            <w:shd w:val="clear" w:color="auto" w:fill="auto"/>
            <w:vAlign w:val="center"/>
          </w:tcPr>
          <w:p w:rsidR="00FF171C" w:rsidRPr="00F933AF" w:rsidRDefault="00FF171C"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1</w:t>
            </w:r>
          </w:p>
        </w:tc>
        <w:tc>
          <w:tcPr>
            <w:tcW w:w="2209" w:type="dxa"/>
            <w:shd w:val="clear" w:color="auto" w:fill="auto"/>
            <w:vAlign w:val="center"/>
          </w:tcPr>
          <w:p w:rsidR="00FF171C" w:rsidRPr="00F933AF" w:rsidRDefault="00FF171C"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1</w:t>
            </w:r>
          </w:p>
        </w:tc>
      </w:tr>
      <w:tr w:rsidR="00FF171C" w:rsidRPr="00894348" w:rsidTr="006E55DF">
        <w:tc>
          <w:tcPr>
            <w:tcW w:w="2397" w:type="dxa"/>
            <w:shd w:val="clear" w:color="auto" w:fill="auto"/>
            <w:vAlign w:val="center"/>
          </w:tcPr>
          <w:p w:rsidR="00FF171C" w:rsidRPr="00F933AF" w:rsidRDefault="00FF171C"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2021</w:t>
            </w:r>
          </w:p>
        </w:tc>
        <w:tc>
          <w:tcPr>
            <w:tcW w:w="2339" w:type="dxa"/>
            <w:shd w:val="clear" w:color="auto" w:fill="auto"/>
            <w:vAlign w:val="center"/>
          </w:tcPr>
          <w:p w:rsidR="00FF171C" w:rsidRPr="00F933AF" w:rsidRDefault="00FF171C"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3</w:t>
            </w:r>
          </w:p>
        </w:tc>
        <w:tc>
          <w:tcPr>
            <w:tcW w:w="2400" w:type="dxa"/>
            <w:shd w:val="clear" w:color="auto" w:fill="auto"/>
            <w:vAlign w:val="center"/>
          </w:tcPr>
          <w:p w:rsidR="00FF171C" w:rsidRPr="00F933AF" w:rsidRDefault="00FF171C"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0</w:t>
            </w:r>
          </w:p>
        </w:tc>
        <w:tc>
          <w:tcPr>
            <w:tcW w:w="2209" w:type="dxa"/>
            <w:shd w:val="clear" w:color="auto" w:fill="auto"/>
            <w:vAlign w:val="center"/>
          </w:tcPr>
          <w:p w:rsidR="00FF171C" w:rsidRPr="00F933AF" w:rsidRDefault="00FF171C"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3</w:t>
            </w:r>
          </w:p>
        </w:tc>
      </w:tr>
      <w:tr w:rsidR="00FF171C" w:rsidRPr="00894348" w:rsidTr="006E55DF">
        <w:tc>
          <w:tcPr>
            <w:tcW w:w="2397" w:type="dxa"/>
            <w:shd w:val="clear" w:color="auto" w:fill="auto"/>
            <w:vAlign w:val="center"/>
          </w:tcPr>
          <w:p w:rsidR="00FF171C" w:rsidRPr="00F933AF" w:rsidRDefault="00FF171C"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2022</w:t>
            </w:r>
          </w:p>
        </w:tc>
        <w:tc>
          <w:tcPr>
            <w:tcW w:w="2339" w:type="dxa"/>
            <w:shd w:val="clear" w:color="auto" w:fill="auto"/>
            <w:vAlign w:val="center"/>
          </w:tcPr>
          <w:p w:rsidR="00FF171C" w:rsidRPr="00F933AF" w:rsidRDefault="00FF171C"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5</w:t>
            </w:r>
          </w:p>
        </w:tc>
        <w:tc>
          <w:tcPr>
            <w:tcW w:w="2400" w:type="dxa"/>
            <w:shd w:val="clear" w:color="auto" w:fill="auto"/>
            <w:vAlign w:val="center"/>
          </w:tcPr>
          <w:p w:rsidR="00FF171C" w:rsidRPr="00F933AF" w:rsidRDefault="00FF171C"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1</w:t>
            </w:r>
          </w:p>
        </w:tc>
        <w:tc>
          <w:tcPr>
            <w:tcW w:w="2209" w:type="dxa"/>
            <w:shd w:val="clear" w:color="auto" w:fill="auto"/>
            <w:vAlign w:val="center"/>
          </w:tcPr>
          <w:p w:rsidR="00FF171C" w:rsidRPr="00F933AF" w:rsidRDefault="00FF171C"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4</w:t>
            </w:r>
          </w:p>
        </w:tc>
      </w:tr>
      <w:tr w:rsidR="00A92BFE" w:rsidRPr="00894348" w:rsidTr="006E55DF">
        <w:tc>
          <w:tcPr>
            <w:tcW w:w="2397" w:type="dxa"/>
            <w:shd w:val="clear" w:color="auto" w:fill="auto"/>
            <w:vAlign w:val="center"/>
          </w:tcPr>
          <w:p w:rsidR="00A92BFE" w:rsidRPr="00F933AF" w:rsidRDefault="00A92BFE"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2023</w:t>
            </w:r>
          </w:p>
        </w:tc>
        <w:tc>
          <w:tcPr>
            <w:tcW w:w="2339" w:type="dxa"/>
            <w:shd w:val="clear" w:color="auto" w:fill="auto"/>
            <w:vAlign w:val="center"/>
          </w:tcPr>
          <w:p w:rsidR="00A92BFE" w:rsidRPr="00F933AF" w:rsidRDefault="00A92BFE"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3</w:t>
            </w:r>
          </w:p>
        </w:tc>
        <w:tc>
          <w:tcPr>
            <w:tcW w:w="2400" w:type="dxa"/>
            <w:shd w:val="clear" w:color="auto" w:fill="auto"/>
            <w:vAlign w:val="center"/>
          </w:tcPr>
          <w:p w:rsidR="00A92BFE" w:rsidRPr="00F933AF" w:rsidRDefault="00A92BFE"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2</w:t>
            </w:r>
          </w:p>
        </w:tc>
        <w:tc>
          <w:tcPr>
            <w:tcW w:w="2209" w:type="dxa"/>
            <w:shd w:val="clear" w:color="auto" w:fill="auto"/>
            <w:vAlign w:val="center"/>
          </w:tcPr>
          <w:p w:rsidR="00A92BFE" w:rsidRPr="00F933AF" w:rsidRDefault="00A92BFE"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1</w:t>
            </w:r>
          </w:p>
        </w:tc>
      </w:tr>
      <w:tr w:rsidR="00275BD2" w:rsidRPr="00894348" w:rsidTr="006E55DF">
        <w:tc>
          <w:tcPr>
            <w:tcW w:w="2397" w:type="dxa"/>
            <w:shd w:val="clear" w:color="auto" w:fill="auto"/>
            <w:vAlign w:val="center"/>
          </w:tcPr>
          <w:p w:rsidR="00275BD2" w:rsidRPr="00F933AF" w:rsidRDefault="00275BD2"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2024</w:t>
            </w:r>
          </w:p>
        </w:tc>
        <w:tc>
          <w:tcPr>
            <w:tcW w:w="2339" w:type="dxa"/>
            <w:shd w:val="clear" w:color="auto" w:fill="auto"/>
            <w:vAlign w:val="center"/>
          </w:tcPr>
          <w:p w:rsidR="00275BD2" w:rsidRPr="00F933AF" w:rsidRDefault="00275BD2" w:rsidP="00894348">
            <w:pPr>
              <w:spacing w:after="0" w:line="240" w:lineRule="auto"/>
              <w:jc w:val="both"/>
              <w:rPr>
                <w:rFonts w:ascii="Times New Roman" w:hAnsi="Times New Roman" w:cs="Times New Roman"/>
                <w:sz w:val="24"/>
                <w:szCs w:val="24"/>
              </w:rPr>
            </w:pPr>
            <w:r w:rsidRPr="00F933AF">
              <w:rPr>
                <w:rFonts w:ascii="Times New Roman" w:hAnsi="Times New Roman" w:cs="Times New Roman"/>
                <w:sz w:val="24"/>
                <w:szCs w:val="24"/>
              </w:rPr>
              <w:t>Выпускников не было</w:t>
            </w:r>
          </w:p>
        </w:tc>
        <w:tc>
          <w:tcPr>
            <w:tcW w:w="2400" w:type="dxa"/>
            <w:shd w:val="clear" w:color="auto" w:fill="auto"/>
            <w:vAlign w:val="center"/>
          </w:tcPr>
          <w:p w:rsidR="00275BD2" w:rsidRPr="00F933AF" w:rsidRDefault="00275BD2" w:rsidP="00894348">
            <w:pPr>
              <w:spacing w:after="0" w:line="240" w:lineRule="auto"/>
              <w:jc w:val="both"/>
              <w:rPr>
                <w:rFonts w:ascii="Times New Roman" w:hAnsi="Times New Roman" w:cs="Times New Roman"/>
                <w:sz w:val="24"/>
                <w:szCs w:val="24"/>
              </w:rPr>
            </w:pPr>
          </w:p>
        </w:tc>
        <w:tc>
          <w:tcPr>
            <w:tcW w:w="2209" w:type="dxa"/>
            <w:shd w:val="clear" w:color="auto" w:fill="auto"/>
            <w:vAlign w:val="center"/>
          </w:tcPr>
          <w:p w:rsidR="00275BD2" w:rsidRPr="00F933AF" w:rsidRDefault="00275BD2" w:rsidP="00894348">
            <w:pPr>
              <w:spacing w:after="0" w:line="240" w:lineRule="auto"/>
              <w:jc w:val="both"/>
              <w:rPr>
                <w:rFonts w:ascii="Times New Roman" w:hAnsi="Times New Roman" w:cs="Times New Roman"/>
                <w:sz w:val="24"/>
                <w:szCs w:val="24"/>
              </w:rPr>
            </w:pPr>
          </w:p>
        </w:tc>
      </w:tr>
    </w:tbl>
    <w:p w:rsidR="00FF171C" w:rsidRPr="00894348" w:rsidRDefault="00FF171C" w:rsidP="00894348">
      <w:pPr>
        <w:pStyle w:val="a9"/>
        <w:ind w:right="-2" w:firstLine="708"/>
        <w:jc w:val="both"/>
      </w:pPr>
    </w:p>
    <w:p w:rsidR="00FF171C" w:rsidRPr="00894348" w:rsidRDefault="00FF171C" w:rsidP="00894348">
      <w:pPr>
        <w:pStyle w:val="a9"/>
        <w:ind w:right="-2" w:firstLine="708"/>
        <w:jc w:val="both"/>
      </w:pPr>
    </w:p>
    <w:p w:rsidR="00FF171C" w:rsidRPr="00894348" w:rsidRDefault="00A92BFE" w:rsidP="00F933AF">
      <w:pPr>
        <w:pStyle w:val="a9"/>
        <w:ind w:right="-2"/>
        <w:jc w:val="center"/>
      </w:pPr>
      <w:r w:rsidRPr="00894348">
        <w:rPr>
          <w:noProof/>
          <w:lang w:eastAsia="ru-RU"/>
        </w:rPr>
        <w:drawing>
          <wp:inline distT="0" distB="0" distL="0" distR="0" wp14:anchorId="471076F1" wp14:editId="4018524A">
            <wp:extent cx="4572000" cy="27432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F171C" w:rsidRPr="00894348" w:rsidRDefault="00FF171C" w:rsidP="00B70FA6">
      <w:pPr>
        <w:pStyle w:val="a9"/>
        <w:ind w:right="-2"/>
        <w:jc w:val="both"/>
        <w:rPr>
          <w:b/>
        </w:rPr>
      </w:pPr>
    </w:p>
    <w:p w:rsidR="00FF171C" w:rsidRPr="00894348" w:rsidRDefault="00FF171C" w:rsidP="00894348">
      <w:pPr>
        <w:pStyle w:val="a9"/>
        <w:ind w:left="539" w:right="-2" w:firstLine="250"/>
        <w:jc w:val="both"/>
        <w:rPr>
          <w:b/>
          <w:u w:val="single"/>
        </w:rPr>
      </w:pPr>
      <w:r w:rsidRPr="00894348">
        <w:rPr>
          <w:b/>
          <w:u w:val="single"/>
        </w:rPr>
        <w:t>Вывод:</w:t>
      </w:r>
    </w:p>
    <w:p w:rsidR="00FF171C" w:rsidRDefault="00275BD2" w:rsidP="00894348">
      <w:pPr>
        <w:shd w:val="clear" w:color="auto" w:fill="FFFFFF"/>
        <w:spacing w:after="0" w:line="240" w:lineRule="auto"/>
        <w:ind w:firstLine="539"/>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В 2024</w:t>
      </w:r>
      <w:r w:rsidR="00B6707F" w:rsidRPr="00894348">
        <w:rPr>
          <w:rFonts w:ascii="Times New Roman" w:eastAsia="Times New Roman" w:hAnsi="Times New Roman" w:cs="Times New Roman"/>
          <w:sz w:val="28"/>
          <w:szCs w:val="28"/>
        </w:rPr>
        <w:t xml:space="preserve"> году </w:t>
      </w:r>
      <w:r w:rsidRPr="00894348">
        <w:rPr>
          <w:rFonts w:ascii="Times New Roman" w:eastAsia="Times New Roman" w:hAnsi="Times New Roman" w:cs="Times New Roman"/>
          <w:sz w:val="28"/>
          <w:szCs w:val="28"/>
        </w:rPr>
        <w:t>выпускников не было, так как отсутствовал 9 класс</w:t>
      </w:r>
    </w:p>
    <w:p w:rsidR="00B70FA6" w:rsidRPr="00894348" w:rsidRDefault="00B70FA6" w:rsidP="00894348">
      <w:pPr>
        <w:shd w:val="clear" w:color="auto" w:fill="FFFFFF"/>
        <w:spacing w:after="0" w:line="240" w:lineRule="auto"/>
        <w:ind w:firstLine="539"/>
        <w:jc w:val="both"/>
        <w:rPr>
          <w:rFonts w:ascii="Times New Roman" w:hAnsi="Times New Roman" w:cs="Times New Roman"/>
          <w:b/>
          <w:bCs/>
          <w:sz w:val="28"/>
          <w:szCs w:val="28"/>
        </w:rPr>
      </w:pPr>
    </w:p>
    <w:p w:rsidR="00FF171C" w:rsidRPr="00894348" w:rsidRDefault="00FF171C" w:rsidP="00894348">
      <w:pPr>
        <w:pStyle w:val="Default"/>
        <w:jc w:val="both"/>
        <w:rPr>
          <w:sz w:val="28"/>
          <w:szCs w:val="28"/>
        </w:rPr>
      </w:pPr>
      <w:r w:rsidRPr="00894348">
        <w:rPr>
          <w:b/>
          <w:bCs/>
          <w:sz w:val="28"/>
          <w:szCs w:val="28"/>
        </w:rPr>
        <w:t xml:space="preserve">Дошкольная группа </w:t>
      </w:r>
    </w:p>
    <w:p w:rsidR="00FF171C" w:rsidRPr="00894348" w:rsidRDefault="00FF171C" w:rsidP="00894348">
      <w:pPr>
        <w:pStyle w:val="Default"/>
        <w:ind w:firstLine="708"/>
        <w:jc w:val="both"/>
        <w:rPr>
          <w:sz w:val="28"/>
          <w:szCs w:val="28"/>
        </w:rPr>
      </w:pPr>
      <w:r w:rsidRPr="00894348">
        <w:rPr>
          <w:sz w:val="28"/>
          <w:szCs w:val="28"/>
        </w:rPr>
        <w:t xml:space="preserve">Немаловажным показателем качества подготовки обучающихся является готовность детей к школьному обучению. Прослеживаемая в ДГ положительная динамика в показателях готовности детей к школьному обучению детей 6,5-7 лет является результатом систематической работы педагогов и свидетельствует об эффективной работе по развитию интеллектуальных и творческих способностей, развитию социального взаимодействия со сверстниками и взрослыми, что является основой для формирования предпосылок учебной деятельности. </w:t>
      </w:r>
    </w:p>
    <w:p w:rsidR="00FF171C" w:rsidRPr="00894348" w:rsidRDefault="00FF171C" w:rsidP="00894348">
      <w:pPr>
        <w:pStyle w:val="Default"/>
        <w:ind w:firstLine="708"/>
        <w:jc w:val="both"/>
        <w:rPr>
          <w:sz w:val="28"/>
          <w:szCs w:val="28"/>
        </w:rPr>
      </w:pPr>
      <w:r w:rsidRPr="00894348">
        <w:rPr>
          <w:sz w:val="28"/>
          <w:szCs w:val="28"/>
        </w:rPr>
        <w:t>Педагогическим коллективом проводилась работа по качественной подготовке детей к обучению в школе. В рамках дополнительного образования реализуется программа по подготовке детей к обучению в школе «Скоро в школу»</w:t>
      </w:r>
    </w:p>
    <w:p w:rsidR="00FF171C" w:rsidRPr="00894348" w:rsidRDefault="00FF171C" w:rsidP="00894348">
      <w:pPr>
        <w:pStyle w:val="Default"/>
        <w:ind w:firstLine="708"/>
        <w:jc w:val="both"/>
        <w:rPr>
          <w:sz w:val="28"/>
          <w:szCs w:val="28"/>
        </w:rPr>
      </w:pPr>
      <w:r w:rsidRPr="00894348">
        <w:rPr>
          <w:sz w:val="28"/>
          <w:szCs w:val="28"/>
        </w:rPr>
        <w:t xml:space="preserve">По результатам отзывов учителей начальных классов выпускники дошкольной группы успешно усваивают программу начальной школы, уровень их подготовки соответствует требованиям образовательного стандарта. </w:t>
      </w:r>
    </w:p>
    <w:p w:rsidR="00FF171C" w:rsidRPr="00894348" w:rsidRDefault="00FF171C" w:rsidP="00894348">
      <w:pPr>
        <w:pStyle w:val="a9"/>
        <w:ind w:right="-2"/>
        <w:jc w:val="both"/>
        <w:rPr>
          <w:b/>
          <w:bCs/>
          <w:u w:val="single"/>
        </w:rPr>
      </w:pPr>
    </w:p>
    <w:p w:rsidR="00FF171C" w:rsidRPr="00894348" w:rsidRDefault="00FF171C" w:rsidP="00894348">
      <w:pPr>
        <w:pStyle w:val="a9"/>
        <w:ind w:right="-2"/>
        <w:jc w:val="both"/>
        <w:rPr>
          <w:b/>
          <w:bCs/>
          <w:u w:val="single"/>
        </w:rPr>
      </w:pPr>
      <w:r w:rsidRPr="00894348">
        <w:rPr>
          <w:b/>
          <w:bCs/>
          <w:u w:val="single"/>
        </w:rPr>
        <w:t xml:space="preserve">Вывод: </w:t>
      </w:r>
    </w:p>
    <w:p w:rsidR="00FF171C" w:rsidRPr="00894348" w:rsidRDefault="00FF171C" w:rsidP="00894348">
      <w:pPr>
        <w:pStyle w:val="a9"/>
        <w:ind w:right="-2" w:firstLine="708"/>
        <w:jc w:val="both"/>
      </w:pPr>
      <w:r w:rsidRPr="00894348">
        <w:t xml:space="preserve">Анализируя полученные данные результатов освоения программы </w:t>
      </w:r>
      <w:r w:rsidRPr="00894348">
        <w:lastRenderedPageBreak/>
        <w:t>воспитанниками, можно сделать вывод о положительном результате.</w:t>
      </w:r>
    </w:p>
    <w:p w:rsidR="00FF171C" w:rsidRPr="00894348" w:rsidRDefault="00FF171C" w:rsidP="00894348">
      <w:pPr>
        <w:spacing w:after="0" w:line="240" w:lineRule="auto"/>
        <w:ind w:right="-2" w:firstLine="708"/>
        <w:jc w:val="both"/>
        <w:rPr>
          <w:rFonts w:ascii="Times New Roman" w:hAnsi="Times New Roman" w:cs="Times New Roman"/>
          <w:sz w:val="28"/>
          <w:szCs w:val="28"/>
        </w:rPr>
      </w:pPr>
    </w:p>
    <w:p w:rsidR="00B6707F" w:rsidRPr="00894348" w:rsidRDefault="0060099F" w:rsidP="00894348">
      <w:pPr>
        <w:spacing w:after="0" w:line="240" w:lineRule="auto"/>
        <w:ind w:right="-2" w:firstLine="708"/>
        <w:jc w:val="both"/>
        <w:rPr>
          <w:rFonts w:ascii="Times New Roman" w:hAnsi="Times New Roman" w:cs="Times New Roman"/>
          <w:b/>
          <w:sz w:val="28"/>
          <w:szCs w:val="28"/>
        </w:rPr>
      </w:pPr>
      <w:r w:rsidRPr="00894348">
        <w:rPr>
          <w:rFonts w:ascii="Times New Roman" w:hAnsi="Times New Roman" w:cs="Times New Roman"/>
          <w:b/>
          <w:sz w:val="28"/>
          <w:szCs w:val="28"/>
        </w:rPr>
        <w:t>1.7</w:t>
      </w:r>
      <w:r w:rsidR="00B6707F" w:rsidRPr="00894348">
        <w:rPr>
          <w:rFonts w:ascii="Times New Roman" w:hAnsi="Times New Roman" w:cs="Times New Roman"/>
          <w:b/>
          <w:sz w:val="28"/>
          <w:szCs w:val="28"/>
        </w:rPr>
        <w:t>.Оценка качества кадрового обеспечения</w:t>
      </w:r>
    </w:p>
    <w:p w:rsidR="00D85929" w:rsidRPr="00894348" w:rsidRDefault="00D85929" w:rsidP="00894348">
      <w:pPr>
        <w:spacing w:after="0" w:line="240" w:lineRule="auto"/>
        <w:ind w:right="-2" w:firstLine="708"/>
        <w:jc w:val="both"/>
        <w:rPr>
          <w:rFonts w:ascii="Times New Roman" w:hAnsi="Times New Roman" w:cs="Times New Roman"/>
          <w:b/>
          <w:sz w:val="28"/>
          <w:szCs w:val="28"/>
        </w:rPr>
      </w:pPr>
    </w:p>
    <w:p w:rsidR="00D85929" w:rsidRPr="00894348" w:rsidRDefault="00D85929" w:rsidP="00F933AF">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D85929" w:rsidRPr="00894348" w:rsidRDefault="00D85929"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Основные принципы кадровой политики направлены:</w:t>
      </w:r>
    </w:p>
    <w:p w:rsidR="00D85929" w:rsidRPr="00894348" w:rsidRDefault="00D85929" w:rsidP="00894348">
      <w:pPr>
        <w:numPr>
          <w:ilvl w:val="0"/>
          <w:numId w:val="47"/>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на сохранение, укрепление и развитие кадрового потенциала;</w:t>
      </w:r>
    </w:p>
    <w:p w:rsidR="00D85929" w:rsidRPr="00894348" w:rsidRDefault="00D85929" w:rsidP="00894348">
      <w:pPr>
        <w:numPr>
          <w:ilvl w:val="0"/>
          <w:numId w:val="47"/>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создание квалифицированного коллектива, способного работать в современных условиях;</w:t>
      </w:r>
    </w:p>
    <w:p w:rsidR="00D85929" w:rsidRPr="00894348" w:rsidRDefault="00D85929" w:rsidP="00894348">
      <w:pPr>
        <w:numPr>
          <w:ilvl w:val="0"/>
          <w:numId w:val="47"/>
        </w:numPr>
        <w:spacing w:after="0" w:line="240" w:lineRule="auto"/>
        <w:ind w:left="780" w:right="18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повышение уровня квалификации персонала.</w:t>
      </w:r>
    </w:p>
    <w:p w:rsidR="00B31337" w:rsidRDefault="00D85929" w:rsidP="00F933AF">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На период </w:t>
      </w:r>
      <w:proofErr w:type="spellStart"/>
      <w:r w:rsidRPr="00894348">
        <w:rPr>
          <w:rFonts w:ascii="Times New Roman" w:hAnsi="Times New Roman" w:cs="Times New Roman"/>
          <w:color w:val="000000"/>
          <w:sz w:val="28"/>
          <w:szCs w:val="28"/>
        </w:rPr>
        <w:t>самообследования</w:t>
      </w:r>
      <w:proofErr w:type="spellEnd"/>
      <w:r w:rsidRPr="00894348">
        <w:rPr>
          <w:rFonts w:ascii="Times New Roman" w:hAnsi="Times New Roman" w:cs="Times New Roman"/>
          <w:color w:val="000000"/>
          <w:sz w:val="28"/>
          <w:szCs w:val="28"/>
        </w:rPr>
        <w:t xml:space="preserve"> в школе работают</w:t>
      </w:r>
      <w:r w:rsidR="00B31337" w:rsidRPr="00894348">
        <w:rPr>
          <w:rFonts w:ascii="Times New Roman" w:hAnsi="Times New Roman" w:cs="Times New Roman"/>
          <w:color w:val="000000"/>
          <w:sz w:val="28"/>
          <w:szCs w:val="28"/>
        </w:rPr>
        <w:t xml:space="preserve"> 14</w:t>
      </w:r>
      <w:r w:rsidRPr="00894348">
        <w:rPr>
          <w:rFonts w:ascii="Times New Roman" w:hAnsi="Times New Roman" w:cs="Times New Roman"/>
          <w:color w:val="000000"/>
          <w:sz w:val="28"/>
          <w:szCs w:val="28"/>
        </w:rPr>
        <w:t xml:space="preserve"> педагога, из них</w:t>
      </w:r>
      <w:r w:rsidR="00B31337" w:rsidRPr="00894348">
        <w:rPr>
          <w:rFonts w:ascii="Times New Roman" w:hAnsi="Times New Roman" w:cs="Times New Roman"/>
          <w:color w:val="000000"/>
          <w:sz w:val="28"/>
          <w:szCs w:val="28"/>
        </w:rPr>
        <w:t xml:space="preserve"> 1</w:t>
      </w:r>
      <w:r w:rsidRPr="00894348">
        <w:rPr>
          <w:rFonts w:ascii="Times New Roman" w:hAnsi="Times New Roman" w:cs="Times New Roman"/>
          <w:color w:val="000000"/>
          <w:sz w:val="28"/>
          <w:szCs w:val="28"/>
        </w:rPr>
        <w:t xml:space="preserve"> – </w:t>
      </w:r>
      <w:r w:rsidR="00B31337" w:rsidRPr="00894348">
        <w:rPr>
          <w:rFonts w:ascii="Times New Roman" w:hAnsi="Times New Roman" w:cs="Times New Roman"/>
          <w:color w:val="000000"/>
          <w:sz w:val="28"/>
          <w:szCs w:val="28"/>
        </w:rPr>
        <w:t>внешний совместитель, 1 – директор школы</w:t>
      </w:r>
      <w:r w:rsidRPr="00894348">
        <w:rPr>
          <w:rFonts w:ascii="Times New Roman" w:hAnsi="Times New Roman" w:cs="Times New Roman"/>
          <w:color w:val="000000"/>
          <w:sz w:val="28"/>
          <w:szCs w:val="28"/>
        </w:rPr>
        <w:t xml:space="preserve">. </w:t>
      </w:r>
      <w:r w:rsidR="00B31337" w:rsidRPr="00894348">
        <w:rPr>
          <w:rFonts w:ascii="Times New Roman" w:hAnsi="Times New Roman" w:cs="Times New Roman"/>
          <w:color w:val="000000"/>
          <w:sz w:val="28"/>
          <w:szCs w:val="28"/>
        </w:rPr>
        <w:t>Все педагоги имеют высшее педагогическое образование.</w:t>
      </w:r>
    </w:p>
    <w:p w:rsidR="00F933AF" w:rsidRPr="00894348" w:rsidRDefault="00F933AF" w:rsidP="00F933AF">
      <w:pPr>
        <w:spacing w:after="0" w:line="240" w:lineRule="auto"/>
        <w:ind w:firstLine="420"/>
        <w:jc w:val="both"/>
        <w:rPr>
          <w:rFonts w:ascii="Times New Roman" w:hAnsi="Times New Roman" w:cs="Times New Roman"/>
          <w:color w:val="000000"/>
          <w:sz w:val="28"/>
          <w:szCs w:val="28"/>
        </w:rPr>
      </w:pPr>
    </w:p>
    <w:p w:rsidR="00D85929" w:rsidRPr="00894348" w:rsidRDefault="00D85929"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b/>
          <w:bCs/>
          <w:color w:val="000000"/>
          <w:sz w:val="28"/>
          <w:szCs w:val="28"/>
        </w:rPr>
        <w:t>Цифровые компетенции учителей и умение работать с ЭОР, ЦОР и ДОТ</w:t>
      </w:r>
    </w:p>
    <w:p w:rsidR="006D757F" w:rsidRPr="00894348" w:rsidRDefault="00D85929" w:rsidP="00F933AF">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С 1 сентября 2024 года школа проводит электронное и дистанционное обучение по новым Правилам применения электронного обучения (постановление Правительства от 11.10.2023 № 1678). В связи с этим проанализирована готовность педагогов к использованию ЭОР и ДОТ в образовательном процессе</w:t>
      </w:r>
      <w:r w:rsidR="006D757F" w:rsidRPr="00894348">
        <w:rPr>
          <w:rFonts w:ascii="Times New Roman" w:hAnsi="Times New Roman" w:cs="Times New Roman"/>
          <w:color w:val="000000"/>
          <w:sz w:val="28"/>
          <w:szCs w:val="28"/>
        </w:rPr>
        <w:t>.</w:t>
      </w:r>
    </w:p>
    <w:p w:rsidR="00D85929" w:rsidRPr="00894348" w:rsidRDefault="00D85929" w:rsidP="00F933AF">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В 2024 году все педагоги школы прошли повышение квалификации по дополнительным профессиональным программам, направленным на формирование и развитие цифровых компетенций и навыков работы с ЭОР и ДОТ.</w:t>
      </w:r>
    </w:p>
    <w:p w:rsidR="006D757F" w:rsidRPr="00894348" w:rsidRDefault="006D757F" w:rsidP="00894348">
      <w:pPr>
        <w:spacing w:after="0" w:line="240" w:lineRule="auto"/>
        <w:ind w:firstLine="708"/>
        <w:jc w:val="both"/>
        <w:rPr>
          <w:rFonts w:ascii="Times New Roman" w:hAnsi="Times New Roman" w:cs="Times New Roman"/>
          <w:b/>
          <w:bCs/>
          <w:color w:val="000000"/>
          <w:sz w:val="28"/>
          <w:szCs w:val="28"/>
        </w:rPr>
      </w:pPr>
      <w:r w:rsidRPr="00894348">
        <w:rPr>
          <w:rFonts w:ascii="Times New Roman" w:hAnsi="Times New Roman" w:cs="Times New Roman"/>
          <w:sz w:val="28"/>
          <w:szCs w:val="28"/>
        </w:rPr>
        <w:t xml:space="preserve">Все педагоги школы смогли ИКТ - компетенции развивать самостоятельно. Повышение уровня качества преподавания в школе осуществляется педагогическим коллективом через совершенствование методики проведения уроков, современных педагогических технологий. В целом педагогический коллектив осознает необходимость качественно нового уровня образовательной деятельности, направленной на достижение предметных, </w:t>
      </w:r>
      <w:proofErr w:type="spellStart"/>
      <w:r w:rsidRPr="00894348">
        <w:rPr>
          <w:rFonts w:ascii="Times New Roman" w:hAnsi="Times New Roman" w:cs="Times New Roman"/>
          <w:sz w:val="28"/>
          <w:szCs w:val="28"/>
        </w:rPr>
        <w:t>метапредметных</w:t>
      </w:r>
      <w:proofErr w:type="spellEnd"/>
      <w:r w:rsidRPr="00894348">
        <w:rPr>
          <w:rFonts w:ascii="Times New Roman" w:hAnsi="Times New Roman" w:cs="Times New Roman"/>
          <w:sz w:val="28"/>
          <w:szCs w:val="28"/>
        </w:rPr>
        <w:t xml:space="preserve"> результатов, развитие личностных качеств учащихся, способностей решать образовательные задачи на уровне осознанного произвольного учебного действия. В школе имеются все условия для непрерывного совершенствования профессионального мастерства учителя. Освоение и постоянное использование активных форм организации познавательной деятельности учащихся на основе повышения профессиональной компетентности педагога должно стать приоритетной целью деятельности учителей на пути повышения качества и продуктивности уровня преподавания. В школе созданы все условия для непрерывного совершенствования профессионального мастерства.</w:t>
      </w:r>
    </w:p>
    <w:p w:rsidR="006D757F" w:rsidRPr="00894348" w:rsidRDefault="006D757F" w:rsidP="00894348">
      <w:pPr>
        <w:spacing w:after="0" w:line="240" w:lineRule="auto"/>
        <w:jc w:val="both"/>
        <w:rPr>
          <w:rFonts w:ascii="Times New Roman" w:hAnsi="Times New Roman" w:cs="Times New Roman"/>
          <w:color w:val="000000"/>
          <w:sz w:val="28"/>
          <w:szCs w:val="28"/>
        </w:rPr>
      </w:pPr>
    </w:p>
    <w:p w:rsidR="00D85929" w:rsidRPr="00894348" w:rsidRDefault="00D85929"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b/>
          <w:bCs/>
          <w:color w:val="000000"/>
          <w:sz w:val="28"/>
          <w:szCs w:val="28"/>
        </w:rPr>
        <w:lastRenderedPageBreak/>
        <w:t>Итоги аттестации педагогических кадров в 2024 году</w:t>
      </w:r>
    </w:p>
    <w:p w:rsidR="00D85929" w:rsidRPr="00894348" w:rsidRDefault="00D85929" w:rsidP="00F933AF">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Аттестация педагогов МБОУ </w:t>
      </w:r>
      <w:r w:rsidR="006D757F" w:rsidRPr="00894348">
        <w:rPr>
          <w:rFonts w:ascii="Times New Roman" w:hAnsi="Times New Roman" w:cs="Times New Roman"/>
          <w:color w:val="000000"/>
          <w:sz w:val="28"/>
          <w:szCs w:val="28"/>
        </w:rPr>
        <w:t>ООШ с. Вислая Поляна</w:t>
      </w:r>
      <w:r w:rsidRPr="00894348">
        <w:rPr>
          <w:rFonts w:ascii="Times New Roman" w:hAnsi="Times New Roman" w:cs="Times New Roman"/>
          <w:color w:val="000000"/>
          <w:sz w:val="28"/>
          <w:szCs w:val="28"/>
        </w:rPr>
        <w:t xml:space="preserve"> в</w:t>
      </w:r>
      <w:r w:rsidR="006D757F" w:rsidRPr="00894348">
        <w:rPr>
          <w:rFonts w:ascii="Times New Roman" w:hAnsi="Times New Roman" w:cs="Times New Roman"/>
          <w:color w:val="000000"/>
          <w:sz w:val="28"/>
          <w:szCs w:val="28"/>
        </w:rPr>
        <w:t xml:space="preserve"> 2024</w:t>
      </w:r>
      <w:r w:rsidRPr="00894348">
        <w:rPr>
          <w:rFonts w:ascii="Times New Roman" w:hAnsi="Times New Roman" w:cs="Times New Roman"/>
          <w:color w:val="000000"/>
          <w:sz w:val="28"/>
          <w:szCs w:val="28"/>
        </w:rPr>
        <w:t xml:space="preserve"> году учебном году </w:t>
      </w:r>
      <w:r w:rsidR="006D757F" w:rsidRPr="00894348">
        <w:rPr>
          <w:rFonts w:ascii="Times New Roman" w:hAnsi="Times New Roman" w:cs="Times New Roman"/>
          <w:color w:val="000000"/>
          <w:sz w:val="28"/>
          <w:szCs w:val="28"/>
        </w:rPr>
        <w:t>проходила</w:t>
      </w:r>
      <w:r w:rsidRPr="00894348">
        <w:rPr>
          <w:rFonts w:ascii="Times New Roman" w:hAnsi="Times New Roman" w:cs="Times New Roman"/>
          <w:color w:val="000000"/>
          <w:sz w:val="28"/>
          <w:szCs w:val="28"/>
        </w:rPr>
        <w:t xml:space="preserve"> в целях установления </w:t>
      </w:r>
      <w:r w:rsidR="006D757F" w:rsidRPr="00894348">
        <w:rPr>
          <w:rFonts w:ascii="Times New Roman" w:hAnsi="Times New Roman" w:cs="Times New Roman"/>
          <w:color w:val="000000"/>
          <w:sz w:val="28"/>
          <w:szCs w:val="28"/>
        </w:rPr>
        <w:t xml:space="preserve">высшей </w:t>
      </w:r>
      <w:r w:rsidRPr="00894348">
        <w:rPr>
          <w:rFonts w:ascii="Times New Roman" w:hAnsi="Times New Roman" w:cs="Times New Roman"/>
          <w:color w:val="000000"/>
          <w:sz w:val="28"/>
          <w:szCs w:val="28"/>
        </w:rPr>
        <w:t>квалификационной категории. В ходе аттестации была обеспечена публичность представления результатов деятельности педагогов:</w:t>
      </w:r>
    </w:p>
    <w:p w:rsidR="00D85929" w:rsidRPr="00894348" w:rsidRDefault="00D85929" w:rsidP="00894348">
      <w:pPr>
        <w:numPr>
          <w:ilvl w:val="0"/>
          <w:numId w:val="49"/>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через выступления на педагогических советах;</w:t>
      </w:r>
    </w:p>
    <w:p w:rsidR="00D85929" w:rsidRPr="00894348" w:rsidRDefault="00D85929" w:rsidP="00894348">
      <w:pPr>
        <w:numPr>
          <w:ilvl w:val="0"/>
          <w:numId w:val="49"/>
        </w:numPr>
        <w:spacing w:after="0" w:line="240" w:lineRule="auto"/>
        <w:ind w:left="780" w:right="18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открытые уроки, воспитательные мероприятия.</w:t>
      </w:r>
    </w:p>
    <w:p w:rsidR="00D85929" w:rsidRDefault="00D85929"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По итогам 2024 года </w:t>
      </w:r>
      <w:r w:rsidR="00040D24" w:rsidRPr="00894348">
        <w:rPr>
          <w:rFonts w:ascii="Times New Roman" w:hAnsi="Times New Roman" w:cs="Times New Roman"/>
          <w:color w:val="000000"/>
          <w:sz w:val="28"/>
          <w:szCs w:val="28"/>
        </w:rPr>
        <w:t>п</w:t>
      </w:r>
      <w:r w:rsidRPr="00894348">
        <w:rPr>
          <w:rFonts w:ascii="Times New Roman" w:hAnsi="Times New Roman" w:cs="Times New Roman"/>
          <w:color w:val="000000"/>
          <w:sz w:val="28"/>
          <w:szCs w:val="28"/>
        </w:rPr>
        <w:t>о результатам аттестации</w:t>
      </w:r>
      <w:r w:rsidR="006D757F" w:rsidRPr="00894348">
        <w:rPr>
          <w:rFonts w:ascii="Times New Roman" w:hAnsi="Times New Roman" w:cs="Times New Roman"/>
          <w:color w:val="000000"/>
          <w:sz w:val="28"/>
          <w:szCs w:val="28"/>
        </w:rPr>
        <w:t xml:space="preserve"> 5</w:t>
      </w:r>
      <w:r w:rsidRPr="00894348">
        <w:rPr>
          <w:rFonts w:ascii="Times New Roman" w:hAnsi="Times New Roman" w:cs="Times New Roman"/>
          <w:color w:val="000000"/>
          <w:sz w:val="28"/>
          <w:szCs w:val="28"/>
        </w:rPr>
        <w:t xml:space="preserve"> педагогам установлена </w:t>
      </w:r>
      <w:r w:rsidR="006D757F" w:rsidRPr="00894348">
        <w:rPr>
          <w:rFonts w:ascii="Times New Roman" w:hAnsi="Times New Roman" w:cs="Times New Roman"/>
          <w:color w:val="000000"/>
          <w:sz w:val="28"/>
          <w:szCs w:val="28"/>
        </w:rPr>
        <w:t>высшая</w:t>
      </w:r>
      <w:r w:rsidRPr="00894348">
        <w:rPr>
          <w:rFonts w:ascii="Times New Roman" w:hAnsi="Times New Roman" w:cs="Times New Roman"/>
          <w:color w:val="000000"/>
          <w:sz w:val="28"/>
          <w:szCs w:val="28"/>
        </w:rPr>
        <w:t xml:space="preserve"> квалификационная категория, </w:t>
      </w:r>
    </w:p>
    <w:p w:rsidR="00F933AF" w:rsidRPr="00894348" w:rsidRDefault="00F933AF" w:rsidP="00894348">
      <w:pPr>
        <w:spacing w:after="0" w:line="240" w:lineRule="auto"/>
        <w:jc w:val="both"/>
        <w:rPr>
          <w:rFonts w:ascii="Times New Roman" w:hAnsi="Times New Roman" w:cs="Times New Roman"/>
          <w:color w:val="000000"/>
          <w:sz w:val="28"/>
          <w:szCs w:val="28"/>
        </w:rPr>
      </w:pPr>
    </w:p>
    <w:p w:rsidR="00D85929" w:rsidRPr="00894348" w:rsidRDefault="00D85929"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b/>
          <w:bCs/>
          <w:color w:val="000000"/>
          <w:sz w:val="28"/>
          <w:szCs w:val="28"/>
        </w:rPr>
        <w:t>Оценка кадрового потенциала школы</w:t>
      </w:r>
    </w:p>
    <w:p w:rsidR="00D85929" w:rsidRPr="00894348" w:rsidRDefault="00D85929" w:rsidP="00F933AF">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В</w:t>
      </w:r>
      <w:r w:rsidR="00040D24" w:rsidRPr="00894348">
        <w:rPr>
          <w:rFonts w:ascii="Times New Roman" w:hAnsi="Times New Roman" w:cs="Times New Roman"/>
          <w:color w:val="000000"/>
          <w:sz w:val="28"/>
          <w:szCs w:val="28"/>
        </w:rPr>
        <w:t xml:space="preserve"> 2024</w:t>
      </w:r>
      <w:r w:rsidRPr="00894348">
        <w:rPr>
          <w:rFonts w:ascii="Times New Roman" w:hAnsi="Times New Roman" w:cs="Times New Roman"/>
          <w:color w:val="000000"/>
          <w:sz w:val="28"/>
          <w:szCs w:val="28"/>
        </w:rPr>
        <w:t xml:space="preserve"> году анализ занятий урочной и внеурочной деятельности, показал, что</w:t>
      </w:r>
      <w:r w:rsidR="00040D24" w:rsidRPr="00894348">
        <w:rPr>
          <w:rFonts w:ascii="Times New Roman" w:hAnsi="Times New Roman" w:cs="Times New Roman"/>
          <w:color w:val="000000"/>
          <w:sz w:val="28"/>
          <w:szCs w:val="28"/>
        </w:rPr>
        <w:t xml:space="preserve"> 22,8</w:t>
      </w:r>
      <w:r w:rsidRPr="00894348">
        <w:rPr>
          <w:rFonts w:ascii="Times New Roman" w:hAnsi="Times New Roman" w:cs="Times New Roman"/>
          <w:color w:val="000000"/>
          <w:sz w:val="28"/>
          <w:szCs w:val="28"/>
        </w:rPr>
        <w:t xml:space="preserve"> процентов педагогов нуждались в совершенствовании ИКТ-компетенций, а более</w:t>
      </w:r>
      <w:r w:rsidR="00040D24" w:rsidRPr="00894348">
        <w:rPr>
          <w:rFonts w:ascii="Times New Roman" w:hAnsi="Times New Roman" w:cs="Times New Roman"/>
          <w:color w:val="000000"/>
          <w:sz w:val="28"/>
          <w:szCs w:val="28"/>
        </w:rPr>
        <w:t xml:space="preserve"> 38,5</w:t>
      </w:r>
      <w:r w:rsidRPr="00894348">
        <w:rPr>
          <w:rFonts w:ascii="Times New Roman" w:hAnsi="Times New Roman" w:cs="Times New Roman"/>
          <w:color w:val="000000"/>
          <w:sz w:val="28"/>
          <w:szCs w:val="28"/>
        </w:rPr>
        <w:t xml:space="preserve"> процентов всех учителей считали, что им не хватает компетенций для реализации обновленных ФГОС и ФОП.</w:t>
      </w:r>
    </w:p>
    <w:p w:rsidR="00D85929" w:rsidRPr="00894348" w:rsidRDefault="00D85929" w:rsidP="00F933AF">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Аналогичное исследование в 2024 году показало, что за год данные значительно улучшились</w:t>
      </w:r>
      <w:r w:rsidR="00040D24" w:rsidRPr="00894348">
        <w:rPr>
          <w:rFonts w:ascii="Times New Roman" w:hAnsi="Times New Roman" w:cs="Times New Roman"/>
          <w:color w:val="000000"/>
          <w:sz w:val="28"/>
          <w:szCs w:val="28"/>
        </w:rPr>
        <w:t>: 15,4</w:t>
      </w:r>
      <w:r w:rsidRPr="00894348">
        <w:rPr>
          <w:rFonts w:ascii="Times New Roman" w:hAnsi="Times New Roman" w:cs="Times New Roman"/>
          <w:color w:val="000000"/>
          <w:sz w:val="28"/>
          <w:szCs w:val="28"/>
        </w:rPr>
        <w:t xml:space="preserve"> процентов педагогов нуждаются в совершенствовании ИКТ-компетенций, и только</w:t>
      </w:r>
      <w:r w:rsidR="00040D24" w:rsidRPr="00894348">
        <w:rPr>
          <w:rFonts w:ascii="Times New Roman" w:hAnsi="Times New Roman" w:cs="Times New Roman"/>
          <w:color w:val="000000"/>
          <w:sz w:val="28"/>
          <w:szCs w:val="28"/>
        </w:rPr>
        <w:t xml:space="preserve"> 7,7</w:t>
      </w:r>
      <w:r w:rsidRPr="00894348">
        <w:rPr>
          <w:rFonts w:ascii="Times New Roman" w:hAnsi="Times New Roman" w:cs="Times New Roman"/>
          <w:color w:val="000000"/>
          <w:sz w:val="28"/>
          <w:szCs w:val="28"/>
        </w:rPr>
        <w:t xml:space="preserve"> процентов всех учителей считают, что им не хватает компетенций для реализации обновленных ФГОС и ФОП.</w:t>
      </w:r>
    </w:p>
    <w:p w:rsidR="00D85929" w:rsidRPr="00894348" w:rsidRDefault="00D85929" w:rsidP="00F933AF">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Общие данные о компетенциях педагогов, которые работают по обновленным ФГОС и ФОП, представлены в диаграмме ниже.</w:t>
      </w:r>
    </w:p>
    <w:p w:rsidR="00D85929" w:rsidRPr="00894348" w:rsidRDefault="006D05E0" w:rsidP="00F933AF">
      <w:pPr>
        <w:spacing w:after="0" w:line="240" w:lineRule="auto"/>
        <w:jc w:val="center"/>
        <w:rPr>
          <w:rFonts w:ascii="Times New Roman" w:hAnsi="Times New Roman" w:cs="Times New Roman"/>
          <w:sz w:val="28"/>
          <w:szCs w:val="28"/>
        </w:rPr>
      </w:pPr>
      <w:r w:rsidRPr="00894348">
        <w:rPr>
          <w:rFonts w:ascii="Times New Roman" w:hAnsi="Times New Roman" w:cs="Times New Roman"/>
          <w:noProof/>
          <w:sz w:val="28"/>
          <w:szCs w:val="28"/>
        </w:rPr>
        <w:drawing>
          <wp:inline distT="0" distB="0" distL="0" distR="0" wp14:anchorId="1DC93AEE" wp14:editId="522A3540">
            <wp:extent cx="4716780" cy="1783080"/>
            <wp:effectExtent l="0" t="0" r="7620" b="76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933AF" w:rsidRDefault="00F933AF" w:rsidP="00894348">
      <w:pPr>
        <w:spacing w:after="0" w:line="240" w:lineRule="auto"/>
        <w:jc w:val="both"/>
        <w:rPr>
          <w:rFonts w:ascii="Times New Roman" w:hAnsi="Times New Roman" w:cs="Times New Roman"/>
          <w:color w:val="000000"/>
          <w:sz w:val="28"/>
          <w:szCs w:val="28"/>
        </w:rPr>
      </w:pPr>
    </w:p>
    <w:p w:rsidR="00D85929" w:rsidRPr="00894348" w:rsidRDefault="00D85929" w:rsidP="00F933AF">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обновленных ФГОС и ФОП, совершенствованию ИКТ-компетенций</w:t>
      </w:r>
      <w:r w:rsidR="006D05E0" w:rsidRPr="00894348">
        <w:rPr>
          <w:rFonts w:ascii="Times New Roman" w:hAnsi="Times New Roman" w:cs="Times New Roman"/>
          <w:color w:val="000000"/>
          <w:sz w:val="28"/>
          <w:szCs w:val="28"/>
        </w:rPr>
        <w:t>.</w:t>
      </w:r>
    </w:p>
    <w:p w:rsidR="00D85929" w:rsidRPr="00894348" w:rsidRDefault="00D85929" w:rsidP="00F933AF">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894348">
        <w:rPr>
          <w:rFonts w:ascii="Times New Roman" w:hAnsi="Times New Roman" w:cs="Times New Roman"/>
          <w:color w:val="000000"/>
          <w:sz w:val="28"/>
          <w:szCs w:val="28"/>
        </w:rPr>
        <w:t>метапредметных</w:t>
      </w:r>
      <w:proofErr w:type="spellEnd"/>
      <w:r w:rsidRPr="00894348">
        <w:rPr>
          <w:rFonts w:ascii="Times New Roman" w:hAnsi="Times New Roman" w:cs="Times New Roman"/>
          <w:color w:val="000000"/>
          <w:sz w:val="28"/>
          <w:szCs w:val="28"/>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w:t>
      </w:r>
      <w:r w:rsidRPr="00894348">
        <w:rPr>
          <w:rFonts w:ascii="Times New Roman" w:hAnsi="Times New Roman" w:cs="Times New Roman"/>
          <w:color w:val="000000"/>
          <w:sz w:val="28"/>
          <w:szCs w:val="28"/>
        </w:rPr>
        <w:lastRenderedPageBreak/>
        <w:t>кадров. Так, 100 процентов понимают значимость применения такого формата заданий</w:t>
      </w:r>
      <w:r w:rsidR="00B86592" w:rsidRPr="00894348">
        <w:rPr>
          <w:rFonts w:ascii="Times New Roman" w:hAnsi="Times New Roman" w:cs="Times New Roman"/>
          <w:color w:val="000000"/>
          <w:sz w:val="28"/>
          <w:szCs w:val="28"/>
        </w:rPr>
        <w:t>, 62</w:t>
      </w:r>
      <w:r w:rsidRPr="00894348">
        <w:rPr>
          <w:rFonts w:ascii="Times New Roman" w:hAnsi="Times New Roman" w:cs="Times New Roman"/>
          <w:color w:val="000000"/>
          <w:sz w:val="28"/>
          <w:szCs w:val="28"/>
        </w:rPr>
        <w:t xml:space="preserve"> </w:t>
      </w:r>
      <w:r w:rsidR="00B86592" w:rsidRPr="00894348">
        <w:rPr>
          <w:rFonts w:ascii="Times New Roman" w:hAnsi="Times New Roman" w:cs="Times New Roman"/>
          <w:color w:val="000000"/>
          <w:sz w:val="28"/>
          <w:szCs w:val="28"/>
        </w:rPr>
        <w:t>процента</w:t>
      </w:r>
      <w:r w:rsidRPr="00894348">
        <w:rPr>
          <w:rFonts w:ascii="Times New Roman" w:hAnsi="Times New Roman" w:cs="Times New Roman"/>
          <w:color w:val="000000"/>
          <w:sz w:val="28"/>
          <w:szCs w:val="28"/>
        </w:rPr>
        <w:t xml:space="preserve"> педагогов не испытывают затруднений в подборе заданий</w:t>
      </w:r>
      <w:r w:rsidR="00B86592" w:rsidRPr="00894348">
        <w:rPr>
          <w:rFonts w:ascii="Times New Roman" w:hAnsi="Times New Roman" w:cs="Times New Roman"/>
          <w:color w:val="000000"/>
          <w:sz w:val="28"/>
          <w:szCs w:val="28"/>
        </w:rPr>
        <w:t>, 23</w:t>
      </w:r>
      <w:r w:rsidRPr="00894348">
        <w:rPr>
          <w:rFonts w:ascii="Times New Roman" w:hAnsi="Times New Roman" w:cs="Times New Roman"/>
          <w:color w:val="000000"/>
          <w:sz w:val="28"/>
          <w:szCs w:val="28"/>
        </w:rPr>
        <w:t xml:space="preserve">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w:t>
      </w:r>
      <w:r w:rsidR="00B86592" w:rsidRPr="00894348">
        <w:rPr>
          <w:rFonts w:ascii="Times New Roman" w:hAnsi="Times New Roman" w:cs="Times New Roman"/>
          <w:color w:val="000000"/>
          <w:sz w:val="28"/>
          <w:szCs w:val="28"/>
        </w:rPr>
        <w:t>ООШ с. Вислая Поляна</w:t>
      </w:r>
      <w:r w:rsidRPr="00894348">
        <w:rPr>
          <w:rFonts w:ascii="Times New Roman" w:hAnsi="Times New Roman" w:cs="Times New Roman"/>
          <w:color w:val="000000"/>
          <w:sz w:val="28"/>
          <w:szCs w:val="28"/>
        </w:rPr>
        <w:t xml:space="preserve">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w:t>
      </w:r>
      <w:proofErr w:type="spellStart"/>
      <w:r w:rsidRPr="00894348">
        <w:rPr>
          <w:rFonts w:ascii="Times New Roman" w:hAnsi="Times New Roman" w:cs="Times New Roman"/>
          <w:color w:val="000000"/>
          <w:sz w:val="28"/>
          <w:szCs w:val="28"/>
        </w:rPr>
        <w:t>метапредметных</w:t>
      </w:r>
      <w:proofErr w:type="spellEnd"/>
      <w:r w:rsidRPr="00894348">
        <w:rPr>
          <w:rFonts w:ascii="Times New Roman" w:hAnsi="Times New Roman" w:cs="Times New Roman"/>
          <w:color w:val="000000"/>
          <w:sz w:val="28"/>
          <w:szCs w:val="28"/>
        </w:rPr>
        <w:t xml:space="preserve"> профессиональных объединений.</w:t>
      </w:r>
    </w:p>
    <w:p w:rsidR="00D85929" w:rsidRPr="00894348" w:rsidRDefault="00D85929" w:rsidP="00F933AF">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В 2024 году включение учителей в наставничество</w:t>
      </w:r>
      <w:r w:rsidR="00486C67">
        <w:rPr>
          <w:rFonts w:ascii="Times New Roman" w:hAnsi="Times New Roman" w:cs="Times New Roman"/>
          <w:color w:val="000000"/>
          <w:sz w:val="28"/>
          <w:szCs w:val="28"/>
        </w:rPr>
        <w:t xml:space="preserve"> осталось на пережнем уровне</w:t>
      </w:r>
      <w:r w:rsidRPr="00894348">
        <w:rPr>
          <w:rFonts w:ascii="Times New Roman" w:hAnsi="Times New Roman" w:cs="Times New Roman"/>
          <w:color w:val="000000"/>
          <w:sz w:val="28"/>
          <w:szCs w:val="28"/>
        </w:rPr>
        <w:t xml:space="preserve">. </w:t>
      </w:r>
    </w:p>
    <w:p w:rsidR="00B6707F" w:rsidRPr="00894348" w:rsidRDefault="00B6707F" w:rsidP="00894348">
      <w:pPr>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sz w:val="28"/>
          <w:szCs w:val="28"/>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B6707F" w:rsidRPr="00894348" w:rsidRDefault="00B6707F" w:rsidP="00894348">
      <w:pPr>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sz w:val="28"/>
          <w:szCs w:val="28"/>
        </w:rPr>
        <w:t>Основные принципы кадровой политики направлены:</w:t>
      </w:r>
    </w:p>
    <w:p w:rsidR="00B6707F" w:rsidRPr="00894348" w:rsidRDefault="00C555F0" w:rsidP="00894348">
      <w:pPr>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sz w:val="28"/>
          <w:szCs w:val="28"/>
        </w:rPr>
        <w:t xml:space="preserve">- </w:t>
      </w:r>
      <w:r w:rsidR="00B6707F" w:rsidRPr="00894348">
        <w:rPr>
          <w:rFonts w:ascii="Times New Roman" w:hAnsi="Times New Roman" w:cs="Times New Roman"/>
          <w:sz w:val="28"/>
          <w:szCs w:val="28"/>
        </w:rPr>
        <w:t>на сохранение, укрепление и развитие кадрового потенциала;</w:t>
      </w:r>
    </w:p>
    <w:p w:rsidR="00B6707F" w:rsidRPr="00894348" w:rsidRDefault="00C555F0" w:rsidP="00894348">
      <w:pPr>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sz w:val="28"/>
          <w:szCs w:val="28"/>
        </w:rPr>
        <w:t xml:space="preserve">- </w:t>
      </w:r>
      <w:r w:rsidR="00B6707F" w:rsidRPr="00894348">
        <w:rPr>
          <w:rFonts w:ascii="Times New Roman" w:hAnsi="Times New Roman" w:cs="Times New Roman"/>
          <w:sz w:val="28"/>
          <w:szCs w:val="28"/>
        </w:rPr>
        <w:t>создание квалифицированного коллектива, способного работать в современных условиях;</w:t>
      </w:r>
    </w:p>
    <w:p w:rsidR="00B6707F" w:rsidRPr="00894348" w:rsidRDefault="00C555F0" w:rsidP="00894348">
      <w:pPr>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sz w:val="28"/>
          <w:szCs w:val="28"/>
        </w:rPr>
        <w:t xml:space="preserve">- </w:t>
      </w:r>
      <w:r w:rsidR="00B6707F" w:rsidRPr="00894348">
        <w:rPr>
          <w:rFonts w:ascii="Times New Roman" w:hAnsi="Times New Roman" w:cs="Times New Roman"/>
          <w:sz w:val="28"/>
          <w:szCs w:val="28"/>
        </w:rPr>
        <w:t>повышение уровня квалификации персонала.</w:t>
      </w:r>
    </w:p>
    <w:p w:rsidR="00B6707F" w:rsidRPr="00894348" w:rsidRDefault="00B6707F" w:rsidP="00894348">
      <w:pPr>
        <w:autoSpaceDE w:val="0"/>
        <w:autoSpaceDN w:val="0"/>
        <w:adjustRightInd w:val="0"/>
        <w:spacing w:after="0" w:line="240" w:lineRule="auto"/>
        <w:ind w:firstLine="708"/>
        <w:jc w:val="both"/>
        <w:rPr>
          <w:rFonts w:ascii="Times New Roman" w:hAnsi="Times New Roman" w:cs="Times New Roman"/>
          <w:sz w:val="28"/>
          <w:szCs w:val="28"/>
        </w:rPr>
      </w:pPr>
      <w:r w:rsidRPr="00894348">
        <w:rPr>
          <w:rFonts w:ascii="Times New Roman" w:hAnsi="Times New Roman" w:cs="Times New Roman"/>
          <w:sz w:val="28"/>
          <w:szCs w:val="28"/>
        </w:rPr>
        <w:t xml:space="preserve">На период </w:t>
      </w:r>
      <w:proofErr w:type="spellStart"/>
      <w:r w:rsidRPr="00894348">
        <w:rPr>
          <w:rFonts w:ascii="Times New Roman" w:hAnsi="Times New Roman" w:cs="Times New Roman"/>
          <w:sz w:val="28"/>
          <w:szCs w:val="28"/>
        </w:rPr>
        <w:t>самообследования</w:t>
      </w:r>
      <w:proofErr w:type="spellEnd"/>
      <w:r w:rsidRPr="00894348">
        <w:rPr>
          <w:rFonts w:ascii="Times New Roman" w:hAnsi="Times New Roman" w:cs="Times New Roman"/>
          <w:sz w:val="28"/>
          <w:szCs w:val="28"/>
        </w:rPr>
        <w:t xml:space="preserve"> общее количество педагогических кадров - 13 человек (4 учителя начальной школы и 8 учителей – предметников). В это число </w:t>
      </w:r>
      <w:r w:rsidR="00B07A57" w:rsidRPr="00894348">
        <w:rPr>
          <w:rFonts w:ascii="Times New Roman" w:hAnsi="Times New Roman" w:cs="Times New Roman"/>
          <w:sz w:val="28"/>
          <w:szCs w:val="28"/>
        </w:rPr>
        <w:t>входит</w:t>
      </w:r>
      <w:r w:rsidRPr="00894348">
        <w:rPr>
          <w:rFonts w:ascii="Times New Roman" w:hAnsi="Times New Roman" w:cs="Times New Roman"/>
          <w:sz w:val="28"/>
          <w:szCs w:val="28"/>
        </w:rPr>
        <w:t xml:space="preserve"> 1 представитель администрации (директор школы). В школе работает педагог – психолог (совместитель).</w:t>
      </w:r>
    </w:p>
    <w:p w:rsidR="00B6707F" w:rsidRPr="00894348" w:rsidRDefault="0051565F" w:rsidP="00894348">
      <w:pPr>
        <w:autoSpaceDE w:val="0"/>
        <w:autoSpaceDN w:val="0"/>
        <w:adjustRightInd w:val="0"/>
        <w:spacing w:after="0" w:line="240" w:lineRule="auto"/>
        <w:ind w:firstLine="708"/>
        <w:jc w:val="both"/>
        <w:rPr>
          <w:rFonts w:ascii="Times New Roman" w:hAnsi="Times New Roman" w:cs="Times New Roman"/>
          <w:sz w:val="28"/>
          <w:szCs w:val="28"/>
        </w:rPr>
      </w:pPr>
      <w:r w:rsidRPr="00894348">
        <w:rPr>
          <w:rFonts w:ascii="Times New Roman" w:hAnsi="Times New Roman" w:cs="Times New Roman"/>
          <w:sz w:val="28"/>
          <w:szCs w:val="28"/>
        </w:rPr>
        <w:t>Средний возраст педагогов – 56 лет</w:t>
      </w:r>
      <w:r w:rsidR="00B6707F" w:rsidRPr="00894348">
        <w:rPr>
          <w:rFonts w:ascii="Times New Roman" w:hAnsi="Times New Roman" w:cs="Times New Roman"/>
          <w:sz w:val="28"/>
          <w:szCs w:val="28"/>
        </w:rPr>
        <w:t>. Учителей в возрасте до 30 лет –нет, нет и молодых специалистов. Более половины учителей школы имеют стаж работы свыше 30 лет.</w:t>
      </w:r>
    </w:p>
    <w:p w:rsidR="00B6707F" w:rsidRPr="00894348" w:rsidRDefault="00B6707F" w:rsidP="00894348">
      <w:pPr>
        <w:autoSpaceDE w:val="0"/>
        <w:autoSpaceDN w:val="0"/>
        <w:adjustRightInd w:val="0"/>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I квалификационная категория</w:t>
      </w:r>
      <w:r w:rsidR="0051565F" w:rsidRPr="00894348">
        <w:rPr>
          <w:rFonts w:ascii="Times New Roman" w:hAnsi="Times New Roman" w:cs="Times New Roman"/>
          <w:sz w:val="28"/>
          <w:szCs w:val="28"/>
        </w:rPr>
        <w:t xml:space="preserve"> – 5 чел., высшая категория – 8</w:t>
      </w:r>
      <w:r w:rsidRPr="00894348">
        <w:rPr>
          <w:rFonts w:ascii="Times New Roman" w:hAnsi="Times New Roman" w:cs="Times New Roman"/>
          <w:sz w:val="28"/>
          <w:szCs w:val="28"/>
        </w:rPr>
        <w:t xml:space="preserve"> чел.</w:t>
      </w:r>
    </w:p>
    <w:p w:rsidR="00B6707F" w:rsidRPr="00894348" w:rsidRDefault="00B6707F" w:rsidP="00894348">
      <w:pPr>
        <w:spacing w:after="0" w:line="240" w:lineRule="auto"/>
        <w:jc w:val="both"/>
        <w:rPr>
          <w:rFonts w:ascii="Times New Roman" w:hAnsi="Times New Roman" w:cs="Times New Roman"/>
          <w:b/>
          <w:sz w:val="28"/>
          <w:szCs w:val="28"/>
        </w:rPr>
      </w:pPr>
    </w:p>
    <w:p w:rsidR="00B6707F" w:rsidRPr="00894348" w:rsidRDefault="00B6707F" w:rsidP="00894348">
      <w:pPr>
        <w:spacing w:after="0" w:line="240" w:lineRule="auto"/>
        <w:jc w:val="both"/>
        <w:rPr>
          <w:rFonts w:ascii="Times New Roman" w:hAnsi="Times New Roman" w:cs="Times New Roman"/>
          <w:b/>
          <w:sz w:val="28"/>
          <w:szCs w:val="28"/>
        </w:rPr>
      </w:pPr>
      <w:r w:rsidRPr="00894348">
        <w:rPr>
          <w:rFonts w:ascii="Times New Roman" w:hAnsi="Times New Roman" w:cs="Times New Roman"/>
          <w:b/>
          <w:sz w:val="28"/>
          <w:szCs w:val="28"/>
        </w:rPr>
        <w:t>Качественный состав педагогических работников</w:t>
      </w:r>
    </w:p>
    <w:tbl>
      <w:tblPr>
        <w:tblW w:w="10183"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7"/>
        <w:gridCol w:w="850"/>
        <w:gridCol w:w="1418"/>
        <w:gridCol w:w="1234"/>
        <w:gridCol w:w="759"/>
        <w:gridCol w:w="842"/>
        <w:gridCol w:w="768"/>
        <w:gridCol w:w="1337"/>
        <w:gridCol w:w="1128"/>
      </w:tblGrid>
      <w:tr w:rsidR="00B6707F" w:rsidRPr="00894348" w:rsidTr="00684F29">
        <w:trPr>
          <w:trHeight w:val="285"/>
        </w:trPr>
        <w:tc>
          <w:tcPr>
            <w:tcW w:w="1847" w:type="dxa"/>
            <w:vMerge w:val="restart"/>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Педагогические работники</w:t>
            </w:r>
          </w:p>
        </w:tc>
        <w:tc>
          <w:tcPr>
            <w:tcW w:w="850" w:type="dxa"/>
            <w:vMerge w:val="restart"/>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Кол-во</w:t>
            </w:r>
          </w:p>
        </w:tc>
        <w:tc>
          <w:tcPr>
            <w:tcW w:w="3411" w:type="dxa"/>
            <w:gridSpan w:val="3"/>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Образование</w:t>
            </w:r>
          </w:p>
        </w:tc>
        <w:tc>
          <w:tcPr>
            <w:tcW w:w="2947" w:type="dxa"/>
            <w:gridSpan w:val="3"/>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Квалификация</w:t>
            </w:r>
          </w:p>
        </w:tc>
        <w:tc>
          <w:tcPr>
            <w:tcW w:w="1128" w:type="dxa"/>
            <w:vMerge w:val="restart"/>
            <w:shd w:val="clear" w:color="auto" w:fill="auto"/>
          </w:tcPr>
          <w:p w:rsidR="00B6707F" w:rsidRPr="00894348" w:rsidRDefault="00B6707F" w:rsidP="00894348">
            <w:pPr>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Не имеют квалификационной. категории/</w:t>
            </w:r>
          </w:p>
          <w:p w:rsidR="00B6707F" w:rsidRPr="00894348" w:rsidRDefault="00B6707F" w:rsidP="00894348">
            <w:pPr>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причина</w:t>
            </w:r>
          </w:p>
        </w:tc>
      </w:tr>
      <w:tr w:rsidR="00B6707F" w:rsidRPr="00894348" w:rsidTr="00684F29">
        <w:trPr>
          <w:trHeight w:val="255"/>
        </w:trPr>
        <w:tc>
          <w:tcPr>
            <w:tcW w:w="1847" w:type="dxa"/>
            <w:vMerge/>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p>
        </w:tc>
        <w:tc>
          <w:tcPr>
            <w:tcW w:w="850" w:type="dxa"/>
            <w:vMerge/>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p>
        </w:tc>
        <w:tc>
          <w:tcPr>
            <w:tcW w:w="1418"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Высшее профессиональное</w:t>
            </w:r>
          </w:p>
        </w:tc>
        <w:tc>
          <w:tcPr>
            <w:tcW w:w="1234"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 xml:space="preserve">Среднее профессиональное </w:t>
            </w:r>
          </w:p>
        </w:tc>
        <w:tc>
          <w:tcPr>
            <w:tcW w:w="759"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Учатся заочно</w:t>
            </w:r>
          </w:p>
        </w:tc>
        <w:tc>
          <w:tcPr>
            <w:tcW w:w="842"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Высшая</w:t>
            </w:r>
          </w:p>
        </w:tc>
        <w:tc>
          <w:tcPr>
            <w:tcW w:w="768"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 xml:space="preserve">Первая </w:t>
            </w:r>
          </w:p>
        </w:tc>
        <w:tc>
          <w:tcPr>
            <w:tcW w:w="1337"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Соответствует занимаемой должности</w:t>
            </w:r>
          </w:p>
        </w:tc>
        <w:tc>
          <w:tcPr>
            <w:tcW w:w="1128" w:type="dxa"/>
            <w:vMerge/>
            <w:shd w:val="clear" w:color="auto" w:fill="auto"/>
          </w:tcPr>
          <w:p w:rsidR="00B6707F" w:rsidRPr="00894348" w:rsidRDefault="00B6707F" w:rsidP="00894348">
            <w:pPr>
              <w:spacing w:after="0" w:line="240" w:lineRule="auto"/>
              <w:jc w:val="both"/>
              <w:rPr>
                <w:rFonts w:ascii="Times New Roman" w:hAnsi="Times New Roman" w:cs="Times New Roman"/>
                <w:sz w:val="28"/>
                <w:szCs w:val="28"/>
              </w:rPr>
            </w:pPr>
          </w:p>
        </w:tc>
      </w:tr>
      <w:tr w:rsidR="00B6707F" w:rsidRPr="00894348" w:rsidTr="00684F29">
        <w:tc>
          <w:tcPr>
            <w:tcW w:w="1847"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Директор школы</w:t>
            </w:r>
          </w:p>
        </w:tc>
        <w:tc>
          <w:tcPr>
            <w:tcW w:w="850"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1</w:t>
            </w:r>
          </w:p>
        </w:tc>
        <w:tc>
          <w:tcPr>
            <w:tcW w:w="1418"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1</w:t>
            </w:r>
          </w:p>
        </w:tc>
        <w:tc>
          <w:tcPr>
            <w:tcW w:w="1234"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0</w:t>
            </w:r>
          </w:p>
        </w:tc>
        <w:tc>
          <w:tcPr>
            <w:tcW w:w="759"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0</w:t>
            </w:r>
          </w:p>
        </w:tc>
        <w:tc>
          <w:tcPr>
            <w:tcW w:w="842" w:type="dxa"/>
            <w:shd w:val="clear" w:color="auto" w:fill="auto"/>
          </w:tcPr>
          <w:p w:rsidR="00B6707F" w:rsidRPr="00684F29" w:rsidRDefault="0051565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1</w:t>
            </w:r>
          </w:p>
        </w:tc>
        <w:tc>
          <w:tcPr>
            <w:tcW w:w="768"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0</w:t>
            </w:r>
          </w:p>
        </w:tc>
        <w:tc>
          <w:tcPr>
            <w:tcW w:w="1337"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0</w:t>
            </w:r>
          </w:p>
        </w:tc>
        <w:tc>
          <w:tcPr>
            <w:tcW w:w="1128" w:type="dxa"/>
            <w:shd w:val="clear" w:color="auto" w:fill="auto"/>
          </w:tcPr>
          <w:p w:rsidR="00B6707F" w:rsidRPr="00894348" w:rsidRDefault="00B6707F" w:rsidP="00894348">
            <w:pPr>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0</w:t>
            </w:r>
          </w:p>
        </w:tc>
      </w:tr>
      <w:tr w:rsidR="00B6707F" w:rsidRPr="00894348" w:rsidTr="00684F29">
        <w:tc>
          <w:tcPr>
            <w:tcW w:w="1847"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Учителя</w:t>
            </w:r>
          </w:p>
        </w:tc>
        <w:tc>
          <w:tcPr>
            <w:tcW w:w="850"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12</w:t>
            </w:r>
          </w:p>
        </w:tc>
        <w:tc>
          <w:tcPr>
            <w:tcW w:w="1418"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12</w:t>
            </w:r>
          </w:p>
        </w:tc>
        <w:tc>
          <w:tcPr>
            <w:tcW w:w="1234"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0</w:t>
            </w:r>
          </w:p>
        </w:tc>
        <w:tc>
          <w:tcPr>
            <w:tcW w:w="759"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0</w:t>
            </w:r>
          </w:p>
        </w:tc>
        <w:tc>
          <w:tcPr>
            <w:tcW w:w="842" w:type="dxa"/>
            <w:shd w:val="clear" w:color="auto" w:fill="auto"/>
          </w:tcPr>
          <w:p w:rsidR="00B6707F" w:rsidRPr="00684F29" w:rsidRDefault="0051565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7</w:t>
            </w:r>
          </w:p>
        </w:tc>
        <w:tc>
          <w:tcPr>
            <w:tcW w:w="768" w:type="dxa"/>
            <w:shd w:val="clear" w:color="auto" w:fill="auto"/>
          </w:tcPr>
          <w:p w:rsidR="00B6707F" w:rsidRPr="00684F29" w:rsidRDefault="0051565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5</w:t>
            </w:r>
          </w:p>
        </w:tc>
        <w:tc>
          <w:tcPr>
            <w:tcW w:w="1337"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0</w:t>
            </w:r>
          </w:p>
        </w:tc>
        <w:tc>
          <w:tcPr>
            <w:tcW w:w="1128" w:type="dxa"/>
            <w:shd w:val="clear" w:color="auto" w:fill="auto"/>
          </w:tcPr>
          <w:p w:rsidR="00B6707F" w:rsidRPr="00894348" w:rsidRDefault="00B6707F" w:rsidP="00894348">
            <w:pPr>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0</w:t>
            </w:r>
          </w:p>
        </w:tc>
      </w:tr>
      <w:tr w:rsidR="00B6707F" w:rsidRPr="00894348" w:rsidTr="00684F29">
        <w:tc>
          <w:tcPr>
            <w:tcW w:w="1847"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lastRenderedPageBreak/>
              <w:t>Воспитатели дошкольной группы</w:t>
            </w:r>
          </w:p>
        </w:tc>
        <w:tc>
          <w:tcPr>
            <w:tcW w:w="850"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2</w:t>
            </w:r>
          </w:p>
        </w:tc>
        <w:tc>
          <w:tcPr>
            <w:tcW w:w="1418"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1</w:t>
            </w:r>
          </w:p>
        </w:tc>
        <w:tc>
          <w:tcPr>
            <w:tcW w:w="1234"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1</w:t>
            </w:r>
          </w:p>
        </w:tc>
        <w:tc>
          <w:tcPr>
            <w:tcW w:w="759"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0</w:t>
            </w:r>
          </w:p>
        </w:tc>
        <w:tc>
          <w:tcPr>
            <w:tcW w:w="842"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0</w:t>
            </w:r>
          </w:p>
        </w:tc>
        <w:tc>
          <w:tcPr>
            <w:tcW w:w="768"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1</w:t>
            </w:r>
          </w:p>
        </w:tc>
        <w:tc>
          <w:tcPr>
            <w:tcW w:w="1337"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1</w:t>
            </w:r>
          </w:p>
        </w:tc>
        <w:tc>
          <w:tcPr>
            <w:tcW w:w="1128" w:type="dxa"/>
            <w:shd w:val="clear" w:color="auto" w:fill="auto"/>
          </w:tcPr>
          <w:p w:rsidR="00B6707F" w:rsidRPr="00894348" w:rsidRDefault="00B6707F" w:rsidP="00894348">
            <w:pPr>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0</w:t>
            </w:r>
          </w:p>
        </w:tc>
      </w:tr>
    </w:tbl>
    <w:p w:rsidR="00B6707F" w:rsidRPr="00894348" w:rsidRDefault="00B6707F" w:rsidP="00894348">
      <w:pPr>
        <w:spacing w:after="0" w:line="240" w:lineRule="auto"/>
        <w:jc w:val="both"/>
        <w:rPr>
          <w:rFonts w:ascii="Times New Roman" w:hAnsi="Times New Roman" w:cs="Times New Roman"/>
          <w:b/>
          <w:sz w:val="28"/>
          <w:szCs w:val="28"/>
        </w:rPr>
      </w:pPr>
    </w:p>
    <w:p w:rsidR="00B6707F" w:rsidRPr="00894348" w:rsidRDefault="00B6707F" w:rsidP="00894348">
      <w:pPr>
        <w:spacing w:after="0" w:line="240" w:lineRule="auto"/>
        <w:jc w:val="both"/>
        <w:rPr>
          <w:rFonts w:ascii="Times New Roman" w:hAnsi="Times New Roman" w:cs="Times New Roman"/>
          <w:b/>
          <w:sz w:val="28"/>
          <w:szCs w:val="28"/>
        </w:rPr>
      </w:pPr>
      <w:r w:rsidRPr="00894348">
        <w:rPr>
          <w:rFonts w:ascii="Times New Roman" w:hAnsi="Times New Roman" w:cs="Times New Roman"/>
          <w:b/>
          <w:sz w:val="28"/>
          <w:szCs w:val="28"/>
        </w:rPr>
        <w:t>Возраст педагогического состава</w:t>
      </w:r>
    </w:p>
    <w:p w:rsidR="00B6707F" w:rsidRPr="00894348" w:rsidRDefault="00B6707F" w:rsidP="00894348">
      <w:pPr>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330"/>
        <w:gridCol w:w="2334"/>
        <w:gridCol w:w="2346"/>
      </w:tblGrid>
      <w:tr w:rsidR="00B6707F" w:rsidRPr="00684F29" w:rsidTr="00490394">
        <w:tc>
          <w:tcPr>
            <w:tcW w:w="2335" w:type="dxa"/>
            <w:shd w:val="clear" w:color="auto" w:fill="auto"/>
          </w:tcPr>
          <w:p w:rsidR="00B6707F" w:rsidRPr="00684F29" w:rsidRDefault="00B6707F" w:rsidP="00894348">
            <w:pPr>
              <w:spacing w:after="0" w:line="240" w:lineRule="auto"/>
              <w:jc w:val="both"/>
              <w:rPr>
                <w:rFonts w:ascii="Times New Roman" w:hAnsi="Times New Roman" w:cs="Times New Roman"/>
              </w:rPr>
            </w:pPr>
          </w:p>
        </w:tc>
        <w:tc>
          <w:tcPr>
            <w:tcW w:w="2330" w:type="dxa"/>
            <w:shd w:val="clear" w:color="auto" w:fill="auto"/>
          </w:tcPr>
          <w:p w:rsidR="00B6707F" w:rsidRPr="00684F29" w:rsidRDefault="00B6707F" w:rsidP="00894348">
            <w:pPr>
              <w:spacing w:after="0" w:line="240" w:lineRule="auto"/>
              <w:jc w:val="both"/>
              <w:rPr>
                <w:rFonts w:ascii="Times New Roman" w:hAnsi="Times New Roman" w:cs="Times New Roman"/>
              </w:rPr>
            </w:pPr>
            <w:r w:rsidRPr="00684F29">
              <w:rPr>
                <w:rFonts w:ascii="Times New Roman" w:hAnsi="Times New Roman" w:cs="Times New Roman"/>
              </w:rPr>
              <w:t>До 30 лет</w:t>
            </w:r>
          </w:p>
        </w:tc>
        <w:tc>
          <w:tcPr>
            <w:tcW w:w="2334" w:type="dxa"/>
            <w:shd w:val="clear" w:color="auto" w:fill="auto"/>
          </w:tcPr>
          <w:p w:rsidR="00B6707F" w:rsidRPr="00684F29" w:rsidRDefault="00B6707F" w:rsidP="00894348">
            <w:pPr>
              <w:spacing w:after="0" w:line="240" w:lineRule="auto"/>
              <w:jc w:val="both"/>
              <w:rPr>
                <w:rFonts w:ascii="Times New Roman" w:hAnsi="Times New Roman" w:cs="Times New Roman"/>
              </w:rPr>
            </w:pPr>
            <w:r w:rsidRPr="00684F29">
              <w:rPr>
                <w:rFonts w:ascii="Times New Roman" w:hAnsi="Times New Roman" w:cs="Times New Roman"/>
              </w:rPr>
              <w:t>От 30 до 51 года</w:t>
            </w:r>
          </w:p>
        </w:tc>
        <w:tc>
          <w:tcPr>
            <w:tcW w:w="2346" w:type="dxa"/>
            <w:shd w:val="clear" w:color="auto" w:fill="auto"/>
          </w:tcPr>
          <w:p w:rsidR="00B6707F" w:rsidRPr="00684F29" w:rsidRDefault="00B6707F" w:rsidP="00894348">
            <w:pPr>
              <w:spacing w:after="0" w:line="240" w:lineRule="auto"/>
              <w:jc w:val="both"/>
              <w:rPr>
                <w:rFonts w:ascii="Times New Roman" w:hAnsi="Times New Roman" w:cs="Times New Roman"/>
              </w:rPr>
            </w:pPr>
            <w:r w:rsidRPr="00684F29">
              <w:rPr>
                <w:rFonts w:ascii="Times New Roman" w:hAnsi="Times New Roman" w:cs="Times New Roman"/>
              </w:rPr>
              <w:t>Старше 51 года</w:t>
            </w:r>
          </w:p>
        </w:tc>
      </w:tr>
      <w:tr w:rsidR="00B6707F" w:rsidRPr="00684F29" w:rsidTr="00490394">
        <w:tc>
          <w:tcPr>
            <w:tcW w:w="2335" w:type="dxa"/>
            <w:shd w:val="clear" w:color="auto" w:fill="auto"/>
          </w:tcPr>
          <w:p w:rsidR="00B6707F" w:rsidRPr="00684F29" w:rsidRDefault="00B6707F" w:rsidP="00894348">
            <w:pPr>
              <w:spacing w:after="0" w:line="240" w:lineRule="auto"/>
              <w:jc w:val="both"/>
              <w:rPr>
                <w:rFonts w:ascii="Times New Roman" w:hAnsi="Times New Roman" w:cs="Times New Roman"/>
              </w:rPr>
            </w:pPr>
            <w:r w:rsidRPr="00684F29">
              <w:rPr>
                <w:rFonts w:ascii="Times New Roman" w:hAnsi="Times New Roman" w:cs="Times New Roman"/>
              </w:rPr>
              <w:t>2020 год</w:t>
            </w:r>
          </w:p>
        </w:tc>
        <w:tc>
          <w:tcPr>
            <w:tcW w:w="2330" w:type="dxa"/>
            <w:shd w:val="clear" w:color="auto" w:fill="auto"/>
          </w:tcPr>
          <w:p w:rsidR="00B6707F" w:rsidRPr="00684F29" w:rsidRDefault="00B6707F" w:rsidP="00894348">
            <w:pPr>
              <w:spacing w:after="0" w:line="240" w:lineRule="auto"/>
              <w:jc w:val="both"/>
              <w:rPr>
                <w:rFonts w:ascii="Times New Roman" w:hAnsi="Times New Roman" w:cs="Times New Roman"/>
              </w:rPr>
            </w:pPr>
            <w:r w:rsidRPr="00684F29">
              <w:rPr>
                <w:rFonts w:ascii="Times New Roman" w:hAnsi="Times New Roman" w:cs="Times New Roman"/>
              </w:rPr>
              <w:t>0</w:t>
            </w:r>
          </w:p>
        </w:tc>
        <w:tc>
          <w:tcPr>
            <w:tcW w:w="2334" w:type="dxa"/>
            <w:shd w:val="clear" w:color="auto" w:fill="auto"/>
          </w:tcPr>
          <w:p w:rsidR="00B6707F" w:rsidRPr="00684F29" w:rsidRDefault="00B6707F" w:rsidP="00894348">
            <w:pPr>
              <w:spacing w:after="0" w:line="240" w:lineRule="auto"/>
              <w:jc w:val="both"/>
              <w:rPr>
                <w:rFonts w:ascii="Times New Roman" w:hAnsi="Times New Roman" w:cs="Times New Roman"/>
              </w:rPr>
            </w:pPr>
            <w:r w:rsidRPr="00684F29">
              <w:rPr>
                <w:rFonts w:ascii="Times New Roman" w:hAnsi="Times New Roman" w:cs="Times New Roman"/>
              </w:rPr>
              <w:t>6</w:t>
            </w:r>
          </w:p>
        </w:tc>
        <w:tc>
          <w:tcPr>
            <w:tcW w:w="2346" w:type="dxa"/>
            <w:shd w:val="clear" w:color="auto" w:fill="auto"/>
          </w:tcPr>
          <w:p w:rsidR="00B6707F" w:rsidRPr="00684F29" w:rsidRDefault="00B6707F" w:rsidP="00894348">
            <w:pPr>
              <w:spacing w:after="0" w:line="240" w:lineRule="auto"/>
              <w:jc w:val="both"/>
              <w:rPr>
                <w:rFonts w:ascii="Times New Roman" w:hAnsi="Times New Roman" w:cs="Times New Roman"/>
              </w:rPr>
            </w:pPr>
            <w:r w:rsidRPr="00684F29">
              <w:rPr>
                <w:rFonts w:ascii="Times New Roman" w:hAnsi="Times New Roman" w:cs="Times New Roman"/>
              </w:rPr>
              <w:t>8</w:t>
            </w:r>
          </w:p>
        </w:tc>
      </w:tr>
      <w:tr w:rsidR="00B6707F" w:rsidRPr="00684F29" w:rsidTr="00490394">
        <w:tc>
          <w:tcPr>
            <w:tcW w:w="2335" w:type="dxa"/>
            <w:shd w:val="clear" w:color="auto" w:fill="auto"/>
          </w:tcPr>
          <w:p w:rsidR="00B6707F" w:rsidRPr="00684F29" w:rsidRDefault="00B6707F" w:rsidP="00894348">
            <w:pPr>
              <w:spacing w:after="0" w:line="240" w:lineRule="auto"/>
              <w:jc w:val="both"/>
              <w:rPr>
                <w:rFonts w:ascii="Times New Roman" w:hAnsi="Times New Roman" w:cs="Times New Roman"/>
              </w:rPr>
            </w:pPr>
            <w:r w:rsidRPr="00684F29">
              <w:rPr>
                <w:rFonts w:ascii="Times New Roman" w:hAnsi="Times New Roman" w:cs="Times New Roman"/>
              </w:rPr>
              <w:t>2021 год</w:t>
            </w:r>
          </w:p>
        </w:tc>
        <w:tc>
          <w:tcPr>
            <w:tcW w:w="2330" w:type="dxa"/>
            <w:shd w:val="clear" w:color="auto" w:fill="auto"/>
          </w:tcPr>
          <w:p w:rsidR="00B6707F" w:rsidRPr="00684F29" w:rsidRDefault="00B6707F" w:rsidP="00894348">
            <w:pPr>
              <w:spacing w:after="0" w:line="240" w:lineRule="auto"/>
              <w:jc w:val="both"/>
              <w:rPr>
                <w:rFonts w:ascii="Times New Roman" w:hAnsi="Times New Roman" w:cs="Times New Roman"/>
              </w:rPr>
            </w:pPr>
            <w:r w:rsidRPr="00684F29">
              <w:rPr>
                <w:rFonts w:ascii="Times New Roman" w:hAnsi="Times New Roman" w:cs="Times New Roman"/>
              </w:rPr>
              <w:t>0</w:t>
            </w:r>
          </w:p>
        </w:tc>
        <w:tc>
          <w:tcPr>
            <w:tcW w:w="2334" w:type="dxa"/>
            <w:shd w:val="clear" w:color="auto" w:fill="auto"/>
          </w:tcPr>
          <w:p w:rsidR="00B6707F" w:rsidRPr="00684F29" w:rsidRDefault="00B6707F" w:rsidP="00894348">
            <w:pPr>
              <w:spacing w:after="0" w:line="240" w:lineRule="auto"/>
              <w:jc w:val="both"/>
              <w:rPr>
                <w:rFonts w:ascii="Times New Roman" w:hAnsi="Times New Roman" w:cs="Times New Roman"/>
              </w:rPr>
            </w:pPr>
            <w:r w:rsidRPr="00684F29">
              <w:rPr>
                <w:rFonts w:ascii="Times New Roman" w:hAnsi="Times New Roman" w:cs="Times New Roman"/>
              </w:rPr>
              <w:t>5</w:t>
            </w:r>
          </w:p>
        </w:tc>
        <w:tc>
          <w:tcPr>
            <w:tcW w:w="2346" w:type="dxa"/>
            <w:shd w:val="clear" w:color="auto" w:fill="auto"/>
          </w:tcPr>
          <w:p w:rsidR="00B6707F" w:rsidRPr="00684F29" w:rsidRDefault="00B6707F" w:rsidP="00894348">
            <w:pPr>
              <w:spacing w:after="0" w:line="240" w:lineRule="auto"/>
              <w:jc w:val="both"/>
              <w:rPr>
                <w:rFonts w:ascii="Times New Roman" w:hAnsi="Times New Roman" w:cs="Times New Roman"/>
              </w:rPr>
            </w:pPr>
            <w:r w:rsidRPr="00684F29">
              <w:rPr>
                <w:rFonts w:ascii="Times New Roman" w:hAnsi="Times New Roman" w:cs="Times New Roman"/>
              </w:rPr>
              <w:t>8</w:t>
            </w:r>
          </w:p>
        </w:tc>
      </w:tr>
      <w:tr w:rsidR="00B6707F" w:rsidRPr="00684F29" w:rsidTr="00490394">
        <w:tc>
          <w:tcPr>
            <w:tcW w:w="2335" w:type="dxa"/>
            <w:shd w:val="clear" w:color="auto" w:fill="auto"/>
          </w:tcPr>
          <w:p w:rsidR="00B6707F" w:rsidRPr="00684F29" w:rsidRDefault="00B6707F" w:rsidP="00894348">
            <w:pPr>
              <w:spacing w:after="0" w:line="240" w:lineRule="auto"/>
              <w:jc w:val="both"/>
              <w:rPr>
                <w:rFonts w:ascii="Times New Roman" w:hAnsi="Times New Roman" w:cs="Times New Roman"/>
              </w:rPr>
            </w:pPr>
            <w:r w:rsidRPr="00684F29">
              <w:rPr>
                <w:rFonts w:ascii="Times New Roman" w:hAnsi="Times New Roman" w:cs="Times New Roman"/>
              </w:rPr>
              <w:t>2022 год</w:t>
            </w:r>
          </w:p>
        </w:tc>
        <w:tc>
          <w:tcPr>
            <w:tcW w:w="2330" w:type="dxa"/>
            <w:shd w:val="clear" w:color="auto" w:fill="auto"/>
          </w:tcPr>
          <w:p w:rsidR="00B6707F" w:rsidRPr="00684F29" w:rsidRDefault="00B6707F" w:rsidP="00894348">
            <w:pPr>
              <w:spacing w:after="0" w:line="240" w:lineRule="auto"/>
              <w:jc w:val="both"/>
              <w:rPr>
                <w:rFonts w:ascii="Times New Roman" w:hAnsi="Times New Roman" w:cs="Times New Roman"/>
              </w:rPr>
            </w:pPr>
            <w:r w:rsidRPr="00684F29">
              <w:rPr>
                <w:rFonts w:ascii="Times New Roman" w:hAnsi="Times New Roman" w:cs="Times New Roman"/>
              </w:rPr>
              <w:t>0</w:t>
            </w:r>
          </w:p>
        </w:tc>
        <w:tc>
          <w:tcPr>
            <w:tcW w:w="2334" w:type="dxa"/>
            <w:shd w:val="clear" w:color="auto" w:fill="auto"/>
          </w:tcPr>
          <w:p w:rsidR="00B6707F" w:rsidRPr="00684F29" w:rsidRDefault="00B6707F" w:rsidP="00894348">
            <w:pPr>
              <w:spacing w:after="0" w:line="240" w:lineRule="auto"/>
              <w:jc w:val="both"/>
              <w:rPr>
                <w:rFonts w:ascii="Times New Roman" w:hAnsi="Times New Roman" w:cs="Times New Roman"/>
              </w:rPr>
            </w:pPr>
            <w:r w:rsidRPr="00684F29">
              <w:rPr>
                <w:rFonts w:ascii="Times New Roman" w:hAnsi="Times New Roman" w:cs="Times New Roman"/>
              </w:rPr>
              <w:t>5</w:t>
            </w:r>
          </w:p>
        </w:tc>
        <w:tc>
          <w:tcPr>
            <w:tcW w:w="2346" w:type="dxa"/>
            <w:shd w:val="clear" w:color="auto" w:fill="auto"/>
          </w:tcPr>
          <w:p w:rsidR="00B6707F" w:rsidRPr="00684F29" w:rsidRDefault="00B6707F" w:rsidP="00894348">
            <w:pPr>
              <w:spacing w:after="0" w:line="240" w:lineRule="auto"/>
              <w:jc w:val="both"/>
              <w:rPr>
                <w:rFonts w:ascii="Times New Roman" w:hAnsi="Times New Roman" w:cs="Times New Roman"/>
              </w:rPr>
            </w:pPr>
            <w:r w:rsidRPr="00684F29">
              <w:rPr>
                <w:rFonts w:ascii="Times New Roman" w:hAnsi="Times New Roman" w:cs="Times New Roman"/>
              </w:rPr>
              <w:t>8</w:t>
            </w:r>
          </w:p>
        </w:tc>
      </w:tr>
      <w:tr w:rsidR="00B6707F" w:rsidRPr="00684F29" w:rsidTr="00490394">
        <w:tc>
          <w:tcPr>
            <w:tcW w:w="2335" w:type="dxa"/>
            <w:shd w:val="clear" w:color="auto" w:fill="auto"/>
          </w:tcPr>
          <w:p w:rsidR="00B6707F" w:rsidRPr="00684F29" w:rsidRDefault="00B6707F" w:rsidP="00894348">
            <w:pPr>
              <w:spacing w:after="0" w:line="240" w:lineRule="auto"/>
              <w:jc w:val="both"/>
              <w:rPr>
                <w:rFonts w:ascii="Times New Roman" w:hAnsi="Times New Roman" w:cs="Times New Roman"/>
              </w:rPr>
            </w:pPr>
            <w:r w:rsidRPr="00684F29">
              <w:rPr>
                <w:rFonts w:ascii="Times New Roman" w:hAnsi="Times New Roman" w:cs="Times New Roman"/>
              </w:rPr>
              <w:t>2023 год</w:t>
            </w:r>
          </w:p>
        </w:tc>
        <w:tc>
          <w:tcPr>
            <w:tcW w:w="2330" w:type="dxa"/>
            <w:shd w:val="clear" w:color="auto" w:fill="auto"/>
          </w:tcPr>
          <w:p w:rsidR="00B6707F" w:rsidRPr="00684F29" w:rsidRDefault="00490394" w:rsidP="00894348">
            <w:pPr>
              <w:spacing w:after="0" w:line="240" w:lineRule="auto"/>
              <w:jc w:val="both"/>
              <w:rPr>
                <w:rFonts w:ascii="Times New Roman" w:hAnsi="Times New Roman" w:cs="Times New Roman"/>
              </w:rPr>
            </w:pPr>
            <w:r w:rsidRPr="00684F29">
              <w:rPr>
                <w:rFonts w:ascii="Times New Roman" w:hAnsi="Times New Roman" w:cs="Times New Roman"/>
              </w:rPr>
              <w:t>0</w:t>
            </w:r>
          </w:p>
        </w:tc>
        <w:tc>
          <w:tcPr>
            <w:tcW w:w="2334" w:type="dxa"/>
            <w:shd w:val="clear" w:color="auto" w:fill="auto"/>
          </w:tcPr>
          <w:p w:rsidR="00B6707F" w:rsidRPr="00684F29" w:rsidRDefault="00490394" w:rsidP="00894348">
            <w:pPr>
              <w:spacing w:after="0" w:line="240" w:lineRule="auto"/>
              <w:jc w:val="both"/>
              <w:rPr>
                <w:rFonts w:ascii="Times New Roman" w:hAnsi="Times New Roman" w:cs="Times New Roman"/>
              </w:rPr>
            </w:pPr>
            <w:r w:rsidRPr="00684F29">
              <w:rPr>
                <w:rFonts w:ascii="Times New Roman" w:hAnsi="Times New Roman" w:cs="Times New Roman"/>
              </w:rPr>
              <w:t>4</w:t>
            </w:r>
          </w:p>
        </w:tc>
        <w:tc>
          <w:tcPr>
            <w:tcW w:w="2346" w:type="dxa"/>
            <w:shd w:val="clear" w:color="auto" w:fill="auto"/>
          </w:tcPr>
          <w:p w:rsidR="00B6707F" w:rsidRPr="00684F29" w:rsidRDefault="00490394" w:rsidP="00894348">
            <w:pPr>
              <w:spacing w:after="0" w:line="240" w:lineRule="auto"/>
              <w:jc w:val="both"/>
              <w:rPr>
                <w:rFonts w:ascii="Times New Roman" w:hAnsi="Times New Roman" w:cs="Times New Roman"/>
              </w:rPr>
            </w:pPr>
            <w:r w:rsidRPr="00684F29">
              <w:rPr>
                <w:rFonts w:ascii="Times New Roman" w:hAnsi="Times New Roman" w:cs="Times New Roman"/>
              </w:rPr>
              <w:t>9</w:t>
            </w:r>
          </w:p>
        </w:tc>
      </w:tr>
      <w:tr w:rsidR="0051565F" w:rsidRPr="00684F29" w:rsidTr="00490394">
        <w:tc>
          <w:tcPr>
            <w:tcW w:w="2335" w:type="dxa"/>
            <w:shd w:val="clear" w:color="auto" w:fill="auto"/>
          </w:tcPr>
          <w:p w:rsidR="0051565F" w:rsidRPr="00684F29" w:rsidRDefault="0051565F" w:rsidP="00894348">
            <w:pPr>
              <w:spacing w:after="0" w:line="240" w:lineRule="auto"/>
              <w:jc w:val="both"/>
              <w:rPr>
                <w:rFonts w:ascii="Times New Roman" w:hAnsi="Times New Roman" w:cs="Times New Roman"/>
              </w:rPr>
            </w:pPr>
            <w:r w:rsidRPr="00684F29">
              <w:rPr>
                <w:rFonts w:ascii="Times New Roman" w:hAnsi="Times New Roman" w:cs="Times New Roman"/>
              </w:rPr>
              <w:t>2024 год</w:t>
            </w:r>
          </w:p>
        </w:tc>
        <w:tc>
          <w:tcPr>
            <w:tcW w:w="2330" w:type="dxa"/>
            <w:shd w:val="clear" w:color="auto" w:fill="auto"/>
          </w:tcPr>
          <w:p w:rsidR="0051565F" w:rsidRPr="00684F29" w:rsidRDefault="0051565F" w:rsidP="00894348">
            <w:pPr>
              <w:spacing w:after="0" w:line="240" w:lineRule="auto"/>
              <w:jc w:val="both"/>
              <w:rPr>
                <w:rFonts w:ascii="Times New Roman" w:hAnsi="Times New Roman" w:cs="Times New Roman"/>
              </w:rPr>
            </w:pPr>
            <w:r w:rsidRPr="00684F29">
              <w:rPr>
                <w:rFonts w:ascii="Times New Roman" w:hAnsi="Times New Roman" w:cs="Times New Roman"/>
              </w:rPr>
              <w:t>0</w:t>
            </w:r>
          </w:p>
        </w:tc>
        <w:tc>
          <w:tcPr>
            <w:tcW w:w="2334" w:type="dxa"/>
            <w:shd w:val="clear" w:color="auto" w:fill="auto"/>
          </w:tcPr>
          <w:p w:rsidR="0051565F" w:rsidRPr="00684F29" w:rsidRDefault="00852EDB" w:rsidP="00894348">
            <w:pPr>
              <w:spacing w:after="0" w:line="240" w:lineRule="auto"/>
              <w:jc w:val="both"/>
              <w:rPr>
                <w:rFonts w:ascii="Times New Roman" w:hAnsi="Times New Roman" w:cs="Times New Roman"/>
              </w:rPr>
            </w:pPr>
            <w:r w:rsidRPr="00684F29">
              <w:rPr>
                <w:rFonts w:ascii="Times New Roman" w:hAnsi="Times New Roman" w:cs="Times New Roman"/>
              </w:rPr>
              <w:t>4</w:t>
            </w:r>
          </w:p>
        </w:tc>
        <w:tc>
          <w:tcPr>
            <w:tcW w:w="2346" w:type="dxa"/>
            <w:shd w:val="clear" w:color="auto" w:fill="auto"/>
          </w:tcPr>
          <w:p w:rsidR="0051565F" w:rsidRPr="00684F29" w:rsidRDefault="00852EDB" w:rsidP="00894348">
            <w:pPr>
              <w:spacing w:after="0" w:line="240" w:lineRule="auto"/>
              <w:jc w:val="both"/>
              <w:rPr>
                <w:rFonts w:ascii="Times New Roman" w:hAnsi="Times New Roman" w:cs="Times New Roman"/>
              </w:rPr>
            </w:pPr>
            <w:r w:rsidRPr="00684F29">
              <w:rPr>
                <w:rFonts w:ascii="Times New Roman" w:hAnsi="Times New Roman" w:cs="Times New Roman"/>
              </w:rPr>
              <w:t>9</w:t>
            </w:r>
          </w:p>
        </w:tc>
      </w:tr>
    </w:tbl>
    <w:p w:rsidR="00B6707F" w:rsidRPr="00684F29" w:rsidRDefault="00B6707F" w:rsidP="00894348">
      <w:pPr>
        <w:spacing w:after="0" w:line="240" w:lineRule="auto"/>
        <w:ind w:right="-2"/>
        <w:jc w:val="both"/>
        <w:rPr>
          <w:rFonts w:ascii="Times New Roman" w:hAnsi="Times New Roman" w:cs="Times New Roman"/>
        </w:rPr>
      </w:pPr>
    </w:p>
    <w:p w:rsidR="00B6707F" w:rsidRPr="00894348" w:rsidRDefault="00B6707F" w:rsidP="00894348">
      <w:pPr>
        <w:spacing w:after="0" w:line="240" w:lineRule="auto"/>
        <w:jc w:val="both"/>
        <w:rPr>
          <w:rFonts w:ascii="Times New Roman" w:hAnsi="Times New Roman" w:cs="Times New Roman"/>
          <w:b/>
          <w:sz w:val="28"/>
          <w:szCs w:val="28"/>
        </w:rPr>
      </w:pPr>
    </w:p>
    <w:p w:rsidR="00B6707F" w:rsidRPr="00894348" w:rsidRDefault="00852EDB" w:rsidP="00684F29">
      <w:pPr>
        <w:spacing w:after="0" w:line="240" w:lineRule="auto"/>
        <w:jc w:val="center"/>
        <w:rPr>
          <w:rFonts w:ascii="Times New Roman" w:hAnsi="Times New Roman" w:cs="Times New Roman"/>
          <w:b/>
          <w:sz w:val="28"/>
          <w:szCs w:val="28"/>
        </w:rPr>
      </w:pPr>
      <w:r w:rsidRPr="00684F29">
        <w:rPr>
          <w:rFonts w:ascii="Times New Roman" w:hAnsi="Times New Roman" w:cs="Times New Roman"/>
          <w:noProof/>
        </w:rPr>
        <w:drawing>
          <wp:inline distT="0" distB="0" distL="0" distR="0" wp14:anchorId="36756775" wp14:editId="407B140C">
            <wp:extent cx="4572000" cy="27432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84F29" w:rsidRPr="00894348" w:rsidRDefault="00684F29" w:rsidP="00894348">
      <w:pPr>
        <w:spacing w:after="0" w:line="240" w:lineRule="auto"/>
        <w:jc w:val="both"/>
        <w:rPr>
          <w:rFonts w:ascii="Times New Roman" w:hAnsi="Times New Roman" w:cs="Times New Roman"/>
          <w:b/>
          <w:sz w:val="28"/>
          <w:szCs w:val="28"/>
        </w:rPr>
      </w:pPr>
    </w:p>
    <w:p w:rsidR="00B6707F" w:rsidRPr="00894348" w:rsidRDefault="00B6707F" w:rsidP="00894348">
      <w:pPr>
        <w:spacing w:after="0" w:line="240" w:lineRule="auto"/>
        <w:jc w:val="both"/>
        <w:rPr>
          <w:rFonts w:ascii="Times New Roman" w:hAnsi="Times New Roman" w:cs="Times New Roman"/>
          <w:b/>
          <w:sz w:val="28"/>
          <w:szCs w:val="28"/>
        </w:rPr>
      </w:pPr>
      <w:r w:rsidRPr="00894348">
        <w:rPr>
          <w:rFonts w:ascii="Times New Roman" w:hAnsi="Times New Roman" w:cs="Times New Roman"/>
          <w:b/>
          <w:sz w:val="28"/>
          <w:szCs w:val="28"/>
        </w:rPr>
        <w:t>Стаж педагогической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1674"/>
        <w:gridCol w:w="1936"/>
        <w:gridCol w:w="1747"/>
        <w:gridCol w:w="1835"/>
      </w:tblGrid>
      <w:tr w:rsidR="00B6707F" w:rsidRPr="00894348" w:rsidTr="006E55DF">
        <w:tc>
          <w:tcPr>
            <w:tcW w:w="2208" w:type="dxa"/>
            <w:shd w:val="clear" w:color="auto" w:fill="auto"/>
          </w:tcPr>
          <w:p w:rsidR="00B6707F" w:rsidRPr="00684F29" w:rsidRDefault="00B6707F" w:rsidP="00684F29">
            <w:pPr>
              <w:spacing w:after="0" w:line="240" w:lineRule="auto"/>
              <w:jc w:val="center"/>
              <w:rPr>
                <w:rFonts w:ascii="Times New Roman" w:hAnsi="Times New Roman" w:cs="Times New Roman"/>
                <w:sz w:val="24"/>
                <w:szCs w:val="24"/>
              </w:rPr>
            </w:pPr>
          </w:p>
        </w:tc>
        <w:tc>
          <w:tcPr>
            <w:tcW w:w="1715" w:type="dxa"/>
            <w:shd w:val="clear" w:color="auto" w:fill="auto"/>
          </w:tcPr>
          <w:p w:rsidR="00B6707F" w:rsidRPr="00684F29" w:rsidRDefault="00B6707F" w:rsidP="00684F29">
            <w:pPr>
              <w:spacing w:after="0" w:line="240" w:lineRule="auto"/>
              <w:jc w:val="center"/>
              <w:rPr>
                <w:rFonts w:ascii="Times New Roman" w:hAnsi="Times New Roman" w:cs="Times New Roman"/>
                <w:sz w:val="24"/>
                <w:szCs w:val="24"/>
              </w:rPr>
            </w:pPr>
            <w:r w:rsidRPr="00684F29">
              <w:rPr>
                <w:rFonts w:ascii="Times New Roman" w:hAnsi="Times New Roman" w:cs="Times New Roman"/>
                <w:sz w:val="24"/>
                <w:szCs w:val="24"/>
              </w:rPr>
              <w:t>От  0 до 5 лет</w:t>
            </w:r>
          </w:p>
        </w:tc>
        <w:tc>
          <w:tcPr>
            <w:tcW w:w="1986" w:type="dxa"/>
            <w:shd w:val="clear" w:color="auto" w:fill="auto"/>
          </w:tcPr>
          <w:p w:rsidR="00B6707F" w:rsidRPr="00684F29" w:rsidRDefault="007F01EC" w:rsidP="00684F29">
            <w:pPr>
              <w:spacing w:after="0" w:line="240" w:lineRule="auto"/>
              <w:jc w:val="center"/>
              <w:rPr>
                <w:rFonts w:ascii="Times New Roman" w:hAnsi="Times New Roman" w:cs="Times New Roman"/>
                <w:sz w:val="24"/>
                <w:szCs w:val="24"/>
              </w:rPr>
            </w:pPr>
            <w:r w:rsidRPr="00684F29">
              <w:rPr>
                <w:rFonts w:ascii="Times New Roman" w:hAnsi="Times New Roman" w:cs="Times New Roman"/>
                <w:sz w:val="24"/>
                <w:szCs w:val="24"/>
              </w:rPr>
              <w:t>От 5</w:t>
            </w:r>
            <w:r w:rsidR="00B6707F" w:rsidRPr="00684F29">
              <w:rPr>
                <w:rFonts w:ascii="Times New Roman" w:hAnsi="Times New Roman" w:cs="Times New Roman"/>
                <w:sz w:val="24"/>
                <w:szCs w:val="24"/>
              </w:rPr>
              <w:t xml:space="preserve"> до 15 лет</w:t>
            </w:r>
          </w:p>
        </w:tc>
        <w:tc>
          <w:tcPr>
            <w:tcW w:w="1790" w:type="dxa"/>
            <w:shd w:val="clear" w:color="auto" w:fill="auto"/>
          </w:tcPr>
          <w:p w:rsidR="00B6707F" w:rsidRPr="00684F29" w:rsidRDefault="007F01EC" w:rsidP="00684F29">
            <w:pPr>
              <w:spacing w:after="0" w:line="240" w:lineRule="auto"/>
              <w:jc w:val="center"/>
              <w:rPr>
                <w:rFonts w:ascii="Times New Roman" w:hAnsi="Times New Roman" w:cs="Times New Roman"/>
                <w:sz w:val="24"/>
                <w:szCs w:val="24"/>
              </w:rPr>
            </w:pPr>
            <w:r w:rsidRPr="00684F29">
              <w:rPr>
                <w:rFonts w:ascii="Times New Roman" w:hAnsi="Times New Roman" w:cs="Times New Roman"/>
                <w:sz w:val="24"/>
                <w:szCs w:val="24"/>
              </w:rPr>
              <w:t>От 15</w:t>
            </w:r>
            <w:r w:rsidR="00B6707F" w:rsidRPr="00684F29">
              <w:rPr>
                <w:rFonts w:ascii="Times New Roman" w:hAnsi="Times New Roman" w:cs="Times New Roman"/>
                <w:sz w:val="24"/>
                <w:szCs w:val="24"/>
              </w:rPr>
              <w:t xml:space="preserve"> до 30 лет</w:t>
            </w:r>
          </w:p>
        </w:tc>
        <w:tc>
          <w:tcPr>
            <w:tcW w:w="1872" w:type="dxa"/>
            <w:shd w:val="clear" w:color="auto" w:fill="auto"/>
          </w:tcPr>
          <w:p w:rsidR="00B6707F" w:rsidRPr="00684F29" w:rsidRDefault="007F01EC" w:rsidP="00684F29">
            <w:pPr>
              <w:spacing w:after="0" w:line="240" w:lineRule="auto"/>
              <w:jc w:val="center"/>
              <w:rPr>
                <w:rFonts w:ascii="Times New Roman" w:hAnsi="Times New Roman" w:cs="Times New Roman"/>
                <w:sz w:val="24"/>
                <w:szCs w:val="24"/>
              </w:rPr>
            </w:pPr>
            <w:r w:rsidRPr="00684F29">
              <w:rPr>
                <w:rFonts w:ascii="Times New Roman" w:hAnsi="Times New Roman" w:cs="Times New Roman"/>
                <w:sz w:val="24"/>
                <w:szCs w:val="24"/>
              </w:rPr>
              <w:t>Более  30</w:t>
            </w:r>
            <w:r w:rsidR="00B6707F" w:rsidRPr="00684F29">
              <w:rPr>
                <w:rFonts w:ascii="Times New Roman" w:hAnsi="Times New Roman" w:cs="Times New Roman"/>
                <w:sz w:val="24"/>
                <w:szCs w:val="24"/>
              </w:rPr>
              <w:t xml:space="preserve"> года</w:t>
            </w:r>
          </w:p>
        </w:tc>
      </w:tr>
      <w:tr w:rsidR="00B6707F" w:rsidRPr="00894348" w:rsidTr="006E55DF">
        <w:tc>
          <w:tcPr>
            <w:tcW w:w="2208" w:type="dxa"/>
            <w:shd w:val="clear" w:color="auto" w:fill="auto"/>
          </w:tcPr>
          <w:p w:rsidR="00B6707F" w:rsidRPr="00684F29" w:rsidRDefault="007F01EC" w:rsidP="00684F29">
            <w:pPr>
              <w:spacing w:after="0" w:line="240" w:lineRule="auto"/>
              <w:jc w:val="center"/>
              <w:rPr>
                <w:rFonts w:ascii="Times New Roman" w:hAnsi="Times New Roman" w:cs="Times New Roman"/>
                <w:sz w:val="24"/>
                <w:szCs w:val="24"/>
              </w:rPr>
            </w:pPr>
            <w:r w:rsidRPr="00684F29">
              <w:rPr>
                <w:rFonts w:ascii="Times New Roman" w:hAnsi="Times New Roman" w:cs="Times New Roman"/>
                <w:sz w:val="24"/>
                <w:szCs w:val="24"/>
              </w:rPr>
              <w:t>2020</w:t>
            </w:r>
            <w:r w:rsidR="00B6707F" w:rsidRPr="00684F29">
              <w:rPr>
                <w:rFonts w:ascii="Times New Roman" w:hAnsi="Times New Roman" w:cs="Times New Roman"/>
                <w:sz w:val="24"/>
                <w:szCs w:val="24"/>
              </w:rPr>
              <w:t xml:space="preserve"> год</w:t>
            </w:r>
          </w:p>
        </w:tc>
        <w:tc>
          <w:tcPr>
            <w:tcW w:w="1715" w:type="dxa"/>
            <w:shd w:val="clear" w:color="auto" w:fill="auto"/>
          </w:tcPr>
          <w:p w:rsidR="00B6707F" w:rsidRPr="00684F29" w:rsidRDefault="00B6707F" w:rsidP="00684F29">
            <w:pPr>
              <w:spacing w:after="0" w:line="240" w:lineRule="auto"/>
              <w:jc w:val="center"/>
              <w:rPr>
                <w:rFonts w:ascii="Times New Roman" w:hAnsi="Times New Roman" w:cs="Times New Roman"/>
                <w:sz w:val="24"/>
                <w:szCs w:val="24"/>
              </w:rPr>
            </w:pPr>
            <w:r w:rsidRPr="00684F29">
              <w:rPr>
                <w:rFonts w:ascii="Times New Roman" w:hAnsi="Times New Roman" w:cs="Times New Roman"/>
                <w:sz w:val="24"/>
                <w:szCs w:val="24"/>
              </w:rPr>
              <w:t>0</w:t>
            </w:r>
          </w:p>
        </w:tc>
        <w:tc>
          <w:tcPr>
            <w:tcW w:w="1986" w:type="dxa"/>
            <w:shd w:val="clear" w:color="auto" w:fill="auto"/>
          </w:tcPr>
          <w:p w:rsidR="00B6707F" w:rsidRPr="00684F29" w:rsidRDefault="00B6707F" w:rsidP="00684F29">
            <w:pPr>
              <w:spacing w:after="0" w:line="240" w:lineRule="auto"/>
              <w:jc w:val="center"/>
              <w:rPr>
                <w:rFonts w:ascii="Times New Roman" w:hAnsi="Times New Roman" w:cs="Times New Roman"/>
                <w:sz w:val="24"/>
                <w:szCs w:val="24"/>
              </w:rPr>
            </w:pPr>
            <w:r w:rsidRPr="00684F29">
              <w:rPr>
                <w:rFonts w:ascii="Times New Roman" w:hAnsi="Times New Roman" w:cs="Times New Roman"/>
                <w:sz w:val="24"/>
                <w:szCs w:val="24"/>
              </w:rPr>
              <w:t>3</w:t>
            </w:r>
          </w:p>
        </w:tc>
        <w:tc>
          <w:tcPr>
            <w:tcW w:w="1790" w:type="dxa"/>
            <w:shd w:val="clear" w:color="auto" w:fill="auto"/>
          </w:tcPr>
          <w:p w:rsidR="00B6707F" w:rsidRPr="00684F29" w:rsidRDefault="00B6707F" w:rsidP="00684F29">
            <w:pPr>
              <w:spacing w:after="0" w:line="240" w:lineRule="auto"/>
              <w:jc w:val="center"/>
              <w:rPr>
                <w:rFonts w:ascii="Times New Roman" w:hAnsi="Times New Roman" w:cs="Times New Roman"/>
                <w:sz w:val="24"/>
                <w:szCs w:val="24"/>
              </w:rPr>
            </w:pPr>
            <w:r w:rsidRPr="00684F29">
              <w:rPr>
                <w:rFonts w:ascii="Times New Roman" w:hAnsi="Times New Roman" w:cs="Times New Roman"/>
                <w:sz w:val="24"/>
                <w:szCs w:val="24"/>
              </w:rPr>
              <w:t>6</w:t>
            </w:r>
          </w:p>
        </w:tc>
        <w:tc>
          <w:tcPr>
            <w:tcW w:w="1872" w:type="dxa"/>
            <w:shd w:val="clear" w:color="auto" w:fill="auto"/>
          </w:tcPr>
          <w:p w:rsidR="00B6707F" w:rsidRPr="00684F29" w:rsidRDefault="00B6707F" w:rsidP="00684F29">
            <w:pPr>
              <w:spacing w:after="0" w:line="240" w:lineRule="auto"/>
              <w:jc w:val="center"/>
              <w:rPr>
                <w:rFonts w:ascii="Times New Roman" w:hAnsi="Times New Roman" w:cs="Times New Roman"/>
                <w:sz w:val="24"/>
                <w:szCs w:val="24"/>
              </w:rPr>
            </w:pPr>
            <w:r w:rsidRPr="00684F29">
              <w:rPr>
                <w:rFonts w:ascii="Times New Roman" w:hAnsi="Times New Roman" w:cs="Times New Roman"/>
                <w:sz w:val="24"/>
                <w:szCs w:val="24"/>
              </w:rPr>
              <w:t>5</w:t>
            </w:r>
          </w:p>
        </w:tc>
      </w:tr>
      <w:tr w:rsidR="00B6707F" w:rsidRPr="00894348" w:rsidTr="006E55DF">
        <w:tc>
          <w:tcPr>
            <w:tcW w:w="2208" w:type="dxa"/>
            <w:shd w:val="clear" w:color="auto" w:fill="auto"/>
          </w:tcPr>
          <w:p w:rsidR="00B6707F" w:rsidRPr="00684F29" w:rsidRDefault="007F01EC" w:rsidP="00684F29">
            <w:pPr>
              <w:spacing w:after="0" w:line="240" w:lineRule="auto"/>
              <w:jc w:val="center"/>
              <w:rPr>
                <w:rFonts w:ascii="Times New Roman" w:hAnsi="Times New Roman" w:cs="Times New Roman"/>
                <w:sz w:val="24"/>
                <w:szCs w:val="24"/>
              </w:rPr>
            </w:pPr>
            <w:r w:rsidRPr="00684F29">
              <w:rPr>
                <w:rFonts w:ascii="Times New Roman" w:hAnsi="Times New Roman" w:cs="Times New Roman"/>
                <w:sz w:val="24"/>
                <w:szCs w:val="24"/>
              </w:rPr>
              <w:t>2021</w:t>
            </w:r>
            <w:r w:rsidR="00B6707F" w:rsidRPr="00684F29">
              <w:rPr>
                <w:rFonts w:ascii="Times New Roman" w:hAnsi="Times New Roman" w:cs="Times New Roman"/>
                <w:sz w:val="24"/>
                <w:szCs w:val="24"/>
              </w:rPr>
              <w:t xml:space="preserve"> год</w:t>
            </w:r>
          </w:p>
        </w:tc>
        <w:tc>
          <w:tcPr>
            <w:tcW w:w="1715" w:type="dxa"/>
            <w:shd w:val="clear" w:color="auto" w:fill="auto"/>
          </w:tcPr>
          <w:p w:rsidR="00B6707F" w:rsidRPr="00684F29" w:rsidRDefault="00B6707F" w:rsidP="00684F29">
            <w:pPr>
              <w:spacing w:after="0" w:line="240" w:lineRule="auto"/>
              <w:jc w:val="center"/>
              <w:rPr>
                <w:rFonts w:ascii="Times New Roman" w:hAnsi="Times New Roman" w:cs="Times New Roman"/>
                <w:sz w:val="24"/>
                <w:szCs w:val="24"/>
              </w:rPr>
            </w:pPr>
            <w:r w:rsidRPr="00684F29">
              <w:rPr>
                <w:rFonts w:ascii="Times New Roman" w:hAnsi="Times New Roman" w:cs="Times New Roman"/>
                <w:sz w:val="24"/>
                <w:szCs w:val="24"/>
              </w:rPr>
              <w:t>0</w:t>
            </w:r>
          </w:p>
        </w:tc>
        <w:tc>
          <w:tcPr>
            <w:tcW w:w="1986" w:type="dxa"/>
            <w:shd w:val="clear" w:color="auto" w:fill="auto"/>
          </w:tcPr>
          <w:p w:rsidR="00B6707F" w:rsidRPr="00684F29" w:rsidRDefault="00B6707F" w:rsidP="00684F29">
            <w:pPr>
              <w:spacing w:after="0" w:line="240" w:lineRule="auto"/>
              <w:jc w:val="center"/>
              <w:rPr>
                <w:rFonts w:ascii="Times New Roman" w:hAnsi="Times New Roman" w:cs="Times New Roman"/>
                <w:sz w:val="24"/>
                <w:szCs w:val="24"/>
              </w:rPr>
            </w:pPr>
            <w:r w:rsidRPr="00684F29">
              <w:rPr>
                <w:rFonts w:ascii="Times New Roman" w:hAnsi="Times New Roman" w:cs="Times New Roman"/>
                <w:sz w:val="24"/>
                <w:szCs w:val="24"/>
              </w:rPr>
              <w:t>3</w:t>
            </w:r>
          </w:p>
        </w:tc>
        <w:tc>
          <w:tcPr>
            <w:tcW w:w="1790" w:type="dxa"/>
            <w:shd w:val="clear" w:color="auto" w:fill="auto"/>
          </w:tcPr>
          <w:p w:rsidR="00B6707F" w:rsidRPr="00684F29" w:rsidRDefault="00B6707F" w:rsidP="00684F29">
            <w:pPr>
              <w:spacing w:after="0" w:line="240" w:lineRule="auto"/>
              <w:jc w:val="center"/>
              <w:rPr>
                <w:rFonts w:ascii="Times New Roman" w:hAnsi="Times New Roman" w:cs="Times New Roman"/>
                <w:sz w:val="24"/>
                <w:szCs w:val="24"/>
              </w:rPr>
            </w:pPr>
            <w:r w:rsidRPr="00684F29">
              <w:rPr>
                <w:rFonts w:ascii="Times New Roman" w:hAnsi="Times New Roman" w:cs="Times New Roman"/>
                <w:sz w:val="24"/>
                <w:szCs w:val="24"/>
              </w:rPr>
              <w:t>7</w:t>
            </w:r>
          </w:p>
        </w:tc>
        <w:tc>
          <w:tcPr>
            <w:tcW w:w="1872" w:type="dxa"/>
            <w:shd w:val="clear" w:color="auto" w:fill="auto"/>
          </w:tcPr>
          <w:p w:rsidR="00B6707F" w:rsidRPr="00684F29" w:rsidRDefault="00B6707F" w:rsidP="00684F29">
            <w:pPr>
              <w:spacing w:after="0" w:line="240" w:lineRule="auto"/>
              <w:jc w:val="center"/>
              <w:rPr>
                <w:rFonts w:ascii="Times New Roman" w:hAnsi="Times New Roman" w:cs="Times New Roman"/>
                <w:sz w:val="24"/>
                <w:szCs w:val="24"/>
              </w:rPr>
            </w:pPr>
            <w:r w:rsidRPr="00684F29">
              <w:rPr>
                <w:rFonts w:ascii="Times New Roman" w:hAnsi="Times New Roman" w:cs="Times New Roman"/>
                <w:sz w:val="24"/>
                <w:szCs w:val="24"/>
              </w:rPr>
              <w:t>4</w:t>
            </w:r>
          </w:p>
        </w:tc>
      </w:tr>
      <w:tr w:rsidR="00B6707F" w:rsidRPr="00894348" w:rsidTr="006E55DF">
        <w:tc>
          <w:tcPr>
            <w:tcW w:w="2208" w:type="dxa"/>
            <w:shd w:val="clear" w:color="auto" w:fill="auto"/>
          </w:tcPr>
          <w:p w:rsidR="00B6707F" w:rsidRPr="00684F29" w:rsidRDefault="007F01EC" w:rsidP="00684F29">
            <w:pPr>
              <w:spacing w:after="0" w:line="240" w:lineRule="auto"/>
              <w:jc w:val="center"/>
              <w:rPr>
                <w:rFonts w:ascii="Times New Roman" w:hAnsi="Times New Roman" w:cs="Times New Roman"/>
                <w:sz w:val="24"/>
                <w:szCs w:val="24"/>
              </w:rPr>
            </w:pPr>
            <w:r w:rsidRPr="00684F29">
              <w:rPr>
                <w:rFonts w:ascii="Times New Roman" w:hAnsi="Times New Roman" w:cs="Times New Roman"/>
                <w:sz w:val="24"/>
                <w:szCs w:val="24"/>
              </w:rPr>
              <w:t>2022</w:t>
            </w:r>
            <w:r w:rsidR="00B6707F" w:rsidRPr="00684F29">
              <w:rPr>
                <w:rFonts w:ascii="Times New Roman" w:hAnsi="Times New Roman" w:cs="Times New Roman"/>
                <w:sz w:val="24"/>
                <w:szCs w:val="24"/>
              </w:rPr>
              <w:t xml:space="preserve"> год</w:t>
            </w:r>
          </w:p>
        </w:tc>
        <w:tc>
          <w:tcPr>
            <w:tcW w:w="1715" w:type="dxa"/>
            <w:shd w:val="clear" w:color="auto" w:fill="auto"/>
          </w:tcPr>
          <w:p w:rsidR="00B6707F" w:rsidRPr="00684F29" w:rsidRDefault="00B6707F" w:rsidP="00684F29">
            <w:pPr>
              <w:spacing w:after="0" w:line="240" w:lineRule="auto"/>
              <w:jc w:val="center"/>
              <w:rPr>
                <w:rFonts w:ascii="Times New Roman" w:hAnsi="Times New Roman" w:cs="Times New Roman"/>
                <w:sz w:val="24"/>
                <w:szCs w:val="24"/>
              </w:rPr>
            </w:pPr>
            <w:r w:rsidRPr="00684F29">
              <w:rPr>
                <w:rFonts w:ascii="Times New Roman" w:hAnsi="Times New Roman" w:cs="Times New Roman"/>
                <w:sz w:val="24"/>
                <w:szCs w:val="24"/>
              </w:rPr>
              <w:t>0</w:t>
            </w:r>
          </w:p>
        </w:tc>
        <w:tc>
          <w:tcPr>
            <w:tcW w:w="1986" w:type="dxa"/>
            <w:shd w:val="clear" w:color="auto" w:fill="auto"/>
          </w:tcPr>
          <w:p w:rsidR="00B6707F" w:rsidRPr="00684F29" w:rsidRDefault="00B6707F" w:rsidP="00684F29">
            <w:pPr>
              <w:spacing w:after="0" w:line="240" w:lineRule="auto"/>
              <w:jc w:val="center"/>
              <w:rPr>
                <w:rFonts w:ascii="Times New Roman" w:hAnsi="Times New Roman" w:cs="Times New Roman"/>
                <w:sz w:val="24"/>
                <w:szCs w:val="24"/>
              </w:rPr>
            </w:pPr>
            <w:r w:rsidRPr="00684F29">
              <w:rPr>
                <w:rFonts w:ascii="Times New Roman" w:hAnsi="Times New Roman" w:cs="Times New Roman"/>
                <w:sz w:val="24"/>
                <w:szCs w:val="24"/>
              </w:rPr>
              <w:t>0</w:t>
            </w:r>
          </w:p>
        </w:tc>
        <w:tc>
          <w:tcPr>
            <w:tcW w:w="1790" w:type="dxa"/>
            <w:shd w:val="clear" w:color="auto" w:fill="auto"/>
          </w:tcPr>
          <w:p w:rsidR="00B6707F" w:rsidRPr="00684F29" w:rsidRDefault="00B6707F" w:rsidP="00684F29">
            <w:pPr>
              <w:spacing w:after="0" w:line="240" w:lineRule="auto"/>
              <w:jc w:val="center"/>
              <w:rPr>
                <w:rFonts w:ascii="Times New Roman" w:hAnsi="Times New Roman" w:cs="Times New Roman"/>
                <w:sz w:val="24"/>
                <w:szCs w:val="24"/>
              </w:rPr>
            </w:pPr>
            <w:r w:rsidRPr="00684F29">
              <w:rPr>
                <w:rFonts w:ascii="Times New Roman" w:hAnsi="Times New Roman" w:cs="Times New Roman"/>
                <w:sz w:val="24"/>
                <w:szCs w:val="24"/>
              </w:rPr>
              <w:t>6</w:t>
            </w:r>
          </w:p>
        </w:tc>
        <w:tc>
          <w:tcPr>
            <w:tcW w:w="1872" w:type="dxa"/>
            <w:shd w:val="clear" w:color="auto" w:fill="auto"/>
          </w:tcPr>
          <w:p w:rsidR="00B6707F" w:rsidRPr="00684F29" w:rsidRDefault="00B6707F" w:rsidP="00684F29">
            <w:pPr>
              <w:spacing w:after="0" w:line="240" w:lineRule="auto"/>
              <w:jc w:val="center"/>
              <w:rPr>
                <w:rFonts w:ascii="Times New Roman" w:hAnsi="Times New Roman" w:cs="Times New Roman"/>
                <w:sz w:val="24"/>
                <w:szCs w:val="24"/>
              </w:rPr>
            </w:pPr>
            <w:r w:rsidRPr="00684F29">
              <w:rPr>
                <w:rFonts w:ascii="Times New Roman" w:hAnsi="Times New Roman" w:cs="Times New Roman"/>
                <w:sz w:val="24"/>
                <w:szCs w:val="24"/>
              </w:rPr>
              <w:t>7</w:t>
            </w:r>
          </w:p>
        </w:tc>
      </w:tr>
      <w:tr w:rsidR="00B6707F" w:rsidRPr="00894348" w:rsidTr="006E55DF">
        <w:tc>
          <w:tcPr>
            <w:tcW w:w="2208" w:type="dxa"/>
            <w:shd w:val="clear" w:color="auto" w:fill="auto"/>
          </w:tcPr>
          <w:p w:rsidR="00B6707F" w:rsidRPr="00684F29" w:rsidRDefault="007F01EC" w:rsidP="00684F29">
            <w:pPr>
              <w:spacing w:after="0" w:line="240" w:lineRule="auto"/>
              <w:jc w:val="center"/>
              <w:rPr>
                <w:rFonts w:ascii="Times New Roman" w:hAnsi="Times New Roman" w:cs="Times New Roman"/>
                <w:sz w:val="24"/>
                <w:szCs w:val="24"/>
              </w:rPr>
            </w:pPr>
            <w:r w:rsidRPr="00684F29">
              <w:rPr>
                <w:rFonts w:ascii="Times New Roman" w:hAnsi="Times New Roman" w:cs="Times New Roman"/>
                <w:sz w:val="24"/>
                <w:szCs w:val="24"/>
              </w:rPr>
              <w:t>2023</w:t>
            </w:r>
            <w:r w:rsidR="00B6707F" w:rsidRPr="00684F29">
              <w:rPr>
                <w:rFonts w:ascii="Times New Roman" w:hAnsi="Times New Roman" w:cs="Times New Roman"/>
                <w:sz w:val="24"/>
                <w:szCs w:val="24"/>
              </w:rPr>
              <w:t xml:space="preserve"> год</w:t>
            </w:r>
          </w:p>
        </w:tc>
        <w:tc>
          <w:tcPr>
            <w:tcW w:w="1715" w:type="dxa"/>
            <w:shd w:val="clear" w:color="auto" w:fill="auto"/>
          </w:tcPr>
          <w:p w:rsidR="00B6707F" w:rsidRPr="00684F29" w:rsidRDefault="00B6707F" w:rsidP="00684F29">
            <w:pPr>
              <w:spacing w:after="0" w:line="240" w:lineRule="auto"/>
              <w:jc w:val="center"/>
              <w:rPr>
                <w:rFonts w:ascii="Times New Roman" w:hAnsi="Times New Roman" w:cs="Times New Roman"/>
                <w:sz w:val="24"/>
                <w:szCs w:val="24"/>
              </w:rPr>
            </w:pPr>
            <w:r w:rsidRPr="00684F29">
              <w:rPr>
                <w:rFonts w:ascii="Times New Roman" w:hAnsi="Times New Roman" w:cs="Times New Roman"/>
                <w:sz w:val="24"/>
                <w:szCs w:val="24"/>
              </w:rPr>
              <w:t>0</w:t>
            </w:r>
          </w:p>
        </w:tc>
        <w:tc>
          <w:tcPr>
            <w:tcW w:w="1986" w:type="dxa"/>
            <w:shd w:val="clear" w:color="auto" w:fill="auto"/>
          </w:tcPr>
          <w:p w:rsidR="00B6707F" w:rsidRPr="00684F29" w:rsidRDefault="00B6707F" w:rsidP="00684F29">
            <w:pPr>
              <w:spacing w:after="0" w:line="240" w:lineRule="auto"/>
              <w:jc w:val="center"/>
              <w:rPr>
                <w:rFonts w:ascii="Times New Roman" w:hAnsi="Times New Roman" w:cs="Times New Roman"/>
                <w:sz w:val="24"/>
                <w:szCs w:val="24"/>
              </w:rPr>
            </w:pPr>
            <w:r w:rsidRPr="00684F29">
              <w:rPr>
                <w:rFonts w:ascii="Times New Roman" w:hAnsi="Times New Roman" w:cs="Times New Roman"/>
                <w:sz w:val="24"/>
                <w:szCs w:val="24"/>
              </w:rPr>
              <w:t>0</w:t>
            </w:r>
          </w:p>
        </w:tc>
        <w:tc>
          <w:tcPr>
            <w:tcW w:w="1790" w:type="dxa"/>
            <w:shd w:val="clear" w:color="auto" w:fill="auto"/>
          </w:tcPr>
          <w:p w:rsidR="00B6707F" w:rsidRPr="00684F29" w:rsidRDefault="00B6707F" w:rsidP="00684F29">
            <w:pPr>
              <w:spacing w:after="0" w:line="240" w:lineRule="auto"/>
              <w:jc w:val="center"/>
              <w:rPr>
                <w:rFonts w:ascii="Times New Roman" w:hAnsi="Times New Roman" w:cs="Times New Roman"/>
                <w:sz w:val="24"/>
                <w:szCs w:val="24"/>
              </w:rPr>
            </w:pPr>
            <w:r w:rsidRPr="00684F29">
              <w:rPr>
                <w:rFonts w:ascii="Times New Roman" w:hAnsi="Times New Roman" w:cs="Times New Roman"/>
                <w:sz w:val="24"/>
                <w:szCs w:val="24"/>
              </w:rPr>
              <w:t>6</w:t>
            </w:r>
          </w:p>
        </w:tc>
        <w:tc>
          <w:tcPr>
            <w:tcW w:w="1872" w:type="dxa"/>
            <w:shd w:val="clear" w:color="auto" w:fill="auto"/>
          </w:tcPr>
          <w:p w:rsidR="00B6707F" w:rsidRPr="00684F29" w:rsidRDefault="00B6707F" w:rsidP="00684F29">
            <w:pPr>
              <w:spacing w:after="0" w:line="240" w:lineRule="auto"/>
              <w:jc w:val="center"/>
              <w:rPr>
                <w:rFonts w:ascii="Times New Roman" w:hAnsi="Times New Roman" w:cs="Times New Roman"/>
                <w:sz w:val="24"/>
                <w:szCs w:val="24"/>
              </w:rPr>
            </w:pPr>
            <w:r w:rsidRPr="00684F29">
              <w:rPr>
                <w:rFonts w:ascii="Times New Roman" w:hAnsi="Times New Roman" w:cs="Times New Roman"/>
                <w:sz w:val="24"/>
                <w:szCs w:val="24"/>
              </w:rPr>
              <w:t>7</w:t>
            </w:r>
          </w:p>
        </w:tc>
      </w:tr>
      <w:tr w:rsidR="0008653A" w:rsidRPr="00894348" w:rsidTr="006E55DF">
        <w:tc>
          <w:tcPr>
            <w:tcW w:w="2208" w:type="dxa"/>
            <w:shd w:val="clear" w:color="auto" w:fill="auto"/>
          </w:tcPr>
          <w:p w:rsidR="0008653A" w:rsidRPr="00684F29" w:rsidRDefault="0008653A" w:rsidP="00684F29">
            <w:pPr>
              <w:spacing w:after="0" w:line="240" w:lineRule="auto"/>
              <w:jc w:val="center"/>
              <w:rPr>
                <w:rFonts w:ascii="Times New Roman" w:hAnsi="Times New Roman" w:cs="Times New Roman"/>
                <w:sz w:val="24"/>
                <w:szCs w:val="24"/>
              </w:rPr>
            </w:pPr>
            <w:r w:rsidRPr="00684F29">
              <w:rPr>
                <w:rFonts w:ascii="Times New Roman" w:hAnsi="Times New Roman" w:cs="Times New Roman"/>
                <w:sz w:val="24"/>
                <w:szCs w:val="24"/>
              </w:rPr>
              <w:t>2024 год</w:t>
            </w:r>
          </w:p>
        </w:tc>
        <w:tc>
          <w:tcPr>
            <w:tcW w:w="1715" w:type="dxa"/>
            <w:shd w:val="clear" w:color="auto" w:fill="auto"/>
          </w:tcPr>
          <w:p w:rsidR="0008653A" w:rsidRPr="00684F29" w:rsidRDefault="0008653A" w:rsidP="00684F29">
            <w:pPr>
              <w:spacing w:after="0" w:line="240" w:lineRule="auto"/>
              <w:jc w:val="center"/>
              <w:rPr>
                <w:rFonts w:ascii="Times New Roman" w:hAnsi="Times New Roman" w:cs="Times New Roman"/>
                <w:sz w:val="24"/>
                <w:szCs w:val="24"/>
              </w:rPr>
            </w:pPr>
            <w:r w:rsidRPr="00684F29">
              <w:rPr>
                <w:rFonts w:ascii="Times New Roman" w:hAnsi="Times New Roman" w:cs="Times New Roman"/>
                <w:sz w:val="24"/>
                <w:szCs w:val="24"/>
              </w:rPr>
              <w:t>0</w:t>
            </w:r>
          </w:p>
        </w:tc>
        <w:tc>
          <w:tcPr>
            <w:tcW w:w="1986" w:type="dxa"/>
            <w:shd w:val="clear" w:color="auto" w:fill="auto"/>
          </w:tcPr>
          <w:p w:rsidR="0008653A" w:rsidRPr="00684F29" w:rsidRDefault="0008653A" w:rsidP="00684F29">
            <w:pPr>
              <w:spacing w:after="0" w:line="240" w:lineRule="auto"/>
              <w:jc w:val="center"/>
              <w:rPr>
                <w:rFonts w:ascii="Times New Roman" w:hAnsi="Times New Roman" w:cs="Times New Roman"/>
                <w:sz w:val="24"/>
                <w:szCs w:val="24"/>
              </w:rPr>
            </w:pPr>
            <w:r w:rsidRPr="00684F29">
              <w:rPr>
                <w:rFonts w:ascii="Times New Roman" w:hAnsi="Times New Roman" w:cs="Times New Roman"/>
                <w:sz w:val="24"/>
                <w:szCs w:val="24"/>
              </w:rPr>
              <w:t>0</w:t>
            </w:r>
          </w:p>
        </w:tc>
        <w:tc>
          <w:tcPr>
            <w:tcW w:w="1790" w:type="dxa"/>
            <w:shd w:val="clear" w:color="auto" w:fill="auto"/>
          </w:tcPr>
          <w:p w:rsidR="0008653A" w:rsidRPr="00684F29" w:rsidRDefault="0008653A" w:rsidP="00684F29">
            <w:pPr>
              <w:spacing w:after="0" w:line="240" w:lineRule="auto"/>
              <w:jc w:val="center"/>
              <w:rPr>
                <w:rFonts w:ascii="Times New Roman" w:hAnsi="Times New Roman" w:cs="Times New Roman"/>
                <w:sz w:val="24"/>
                <w:szCs w:val="24"/>
              </w:rPr>
            </w:pPr>
            <w:r w:rsidRPr="00684F29">
              <w:rPr>
                <w:rFonts w:ascii="Times New Roman" w:hAnsi="Times New Roman" w:cs="Times New Roman"/>
                <w:sz w:val="24"/>
                <w:szCs w:val="24"/>
              </w:rPr>
              <w:t>5</w:t>
            </w:r>
          </w:p>
        </w:tc>
        <w:tc>
          <w:tcPr>
            <w:tcW w:w="1872" w:type="dxa"/>
            <w:shd w:val="clear" w:color="auto" w:fill="auto"/>
          </w:tcPr>
          <w:p w:rsidR="0008653A" w:rsidRPr="00684F29" w:rsidRDefault="0008653A" w:rsidP="00684F29">
            <w:pPr>
              <w:spacing w:after="0" w:line="240" w:lineRule="auto"/>
              <w:jc w:val="center"/>
              <w:rPr>
                <w:rFonts w:ascii="Times New Roman" w:hAnsi="Times New Roman" w:cs="Times New Roman"/>
                <w:sz w:val="24"/>
                <w:szCs w:val="24"/>
              </w:rPr>
            </w:pPr>
            <w:r w:rsidRPr="00684F29">
              <w:rPr>
                <w:rFonts w:ascii="Times New Roman" w:hAnsi="Times New Roman" w:cs="Times New Roman"/>
                <w:sz w:val="24"/>
                <w:szCs w:val="24"/>
              </w:rPr>
              <w:t>8</w:t>
            </w:r>
          </w:p>
        </w:tc>
      </w:tr>
    </w:tbl>
    <w:p w:rsidR="00B6707F" w:rsidRPr="00894348" w:rsidRDefault="00B6707F" w:rsidP="00894348">
      <w:pPr>
        <w:spacing w:after="0" w:line="240" w:lineRule="auto"/>
        <w:ind w:right="-2"/>
        <w:jc w:val="both"/>
        <w:rPr>
          <w:rFonts w:ascii="Times New Roman" w:hAnsi="Times New Roman" w:cs="Times New Roman"/>
          <w:sz w:val="28"/>
          <w:szCs w:val="28"/>
        </w:rPr>
      </w:pPr>
    </w:p>
    <w:p w:rsidR="00B6707F" w:rsidRPr="00894348" w:rsidRDefault="0008653A" w:rsidP="00684F29">
      <w:pPr>
        <w:spacing w:after="0" w:line="240" w:lineRule="auto"/>
        <w:jc w:val="center"/>
        <w:rPr>
          <w:rFonts w:ascii="Times New Roman" w:hAnsi="Times New Roman" w:cs="Times New Roman"/>
          <w:b/>
          <w:sz w:val="28"/>
          <w:szCs w:val="28"/>
        </w:rPr>
      </w:pPr>
      <w:r w:rsidRPr="00894348">
        <w:rPr>
          <w:rFonts w:ascii="Times New Roman" w:hAnsi="Times New Roman" w:cs="Times New Roman"/>
          <w:noProof/>
          <w:sz w:val="28"/>
          <w:szCs w:val="28"/>
        </w:rPr>
        <w:lastRenderedPageBreak/>
        <w:drawing>
          <wp:inline distT="0" distB="0" distL="0" distR="0" wp14:anchorId="479926F0" wp14:editId="5CDD640F">
            <wp:extent cx="4572000" cy="27432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84F29" w:rsidRDefault="00684F29" w:rsidP="00894348">
      <w:pPr>
        <w:spacing w:after="0" w:line="240" w:lineRule="auto"/>
        <w:jc w:val="both"/>
        <w:rPr>
          <w:rFonts w:ascii="Times New Roman" w:hAnsi="Times New Roman" w:cs="Times New Roman"/>
          <w:b/>
          <w:sz w:val="28"/>
          <w:szCs w:val="28"/>
        </w:rPr>
      </w:pPr>
    </w:p>
    <w:p w:rsidR="00B6707F" w:rsidRPr="00894348" w:rsidRDefault="00B6707F" w:rsidP="00894348">
      <w:pPr>
        <w:spacing w:after="0" w:line="240" w:lineRule="auto"/>
        <w:jc w:val="both"/>
        <w:rPr>
          <w:rFonts w:ascii="Times New Roman" w:hAnsi="Times New Roman" w:cs="Times New Roman"/>
          <w:b/>
          <w:sz w:val="28"/>
          <w:szCs w:val="28"/>
        </w:rPr>
      </w:pPr>
      <w:r w:rsidRPr="00894348">
        <w:rPr>
          <w:rFonts w:ascii="Times New Roman" w:hAnsi="Times New Roman" w:cs="Times New Roman"/>
          <w:b/>
          <w:sz w:val="28"/>
          <w:szCs w:val="28"/>
        </w:rPr>
        <w:t>Участие учителей  в конкурсах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2343"/>
        <w:gridCol w:w="2353"/>
        <w:gridCol w:w="2343"/>
      </w:tblGrid>
      <w:tr w:rsidR="00B6707F" w:rsidRPr="00684F29" w:rsidTr="006E55DF">
        <w:tc>
          <w:tcPr>
            <w:tcW w:w="2306"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p>
        </w:tc>
        <w:tc>
          <w:tcPr>
            <w:tcW w:w="2343"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Редко участвовали или не участвовали</w:t>
            </w:r>
          </w:p>
        </w:tc>
        <w:tc>
          <w:tcPr>
            <w:tcW w:w="2353"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Периодически участвовали</w:t>
            </w:r>
          </w:p>
        </w:tc>
        <w:tc>
          <w:tcPr>
            <w:tcW w:w="2343"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Активно участвовали</w:t>
            </w:r>
          </w:p>
        </w:tc>
      </w:tr>
      <w:tr w:rsidR="00B6707F" w:rsidRPr="00684F29" w:rsidTr="006E55DF">
        <w:tc>
          <w:tcPr>
            <w:tcW w:w="2306"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2019 год</w:t>
            </w:r>
          </w:p>
        </w:tc>
        <w:tc>
          <w:tcPr>
            <w:tcW w:w="2343"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2</w:t>
            </w:r>
          </w:p>
        </w:tc>
        <w:tc>
          <w:tcPr>
            <w:tcW w:w="2353"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4</w:t>
            </w:r>
          </w:p>
        </w:tc>
        <w:tc>
          <w:tcPr>
            <w:tcW w:w="2343"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3</w:t>
            </w:r>
          </w:p>
        </w:tc>
      </w:tr>
      <w:tr w:rsidR="00B6707F" w:rsidRPr="00684F29" w:rsidTr="006E55DF">
        <w:tc>
          <w:tcPr>
            <w:tcW w:w="2306"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2020 год</w:t>
            </w:r>
          </w:p>
        </w:tc>
        <w:tc>
          <w:tcPr>
            <w:tcW w:w="2343"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3</w:t>
            </w:r>
          </w:p>
        </w:tc>
        <w:tc>
          <w:tcPr>
            <w:tcW w:w="2353"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5</w:t>
            </w:r>
          </w:p>
        </w:tc>
        <w:tc>
          <w:tcPr>
            <w:tcW w:w="2343"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4</w:t>
            </w:r>
          </w:p>
        </w:tc>
      </w:tr>
      <w:tr w:rsidR="00B6707F" w:rsidRPr="00684F29" w:rsidTr="006E55DF">
        <w:tc>
          <w:tcPr>
            <w:tcW w:w="2306"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2021 год</w:t>
            </w:r>
          </w:p>
        </w:tc>
        <w:tc>
          <w:tcPr>
            <w:tcW w:w="2343"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2</w:t>
            </w:r>
          </w:p>
        </w:tc>
        <w:tc>
          <w:tcPr>
            <w:tcW w:w="2353"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6</w:t>
            </w:r>
          </w:p>
        </w:tc>
        <w:tc>
          <w:tcPr>
            <w:tcW w:w="2343"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5</w:t>
            </w:r>
          </w:p>
        </w:tc>
      </w:tr>
      <w:tr w:rsidR="00B6707F" w:rsidRPr="00684F29" w:rsidTr="006E55DF">
        <w:tc>
          <w:tcPr>
            <w:tcW w:w="2306"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2022 год</w:t>
            </w:r>
          </w:p>
        </w:tc>
        <w:tc>
          <w:tcPr>
            <w:tcW w:w="2343"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3</w:t>
            </w:r>
          </w:p>
        </w:tc>
        <w:tc>
          <w:tcPr>
            <w:tcW w:w="2353"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6</w:t>
            </w:r>
          </w:p>
        </w:tc>
        <w:tc>
          <w:tcPr>
            <w:tcW w:w="2343"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4</w:t>
            </w:r>
          </w:p>
        </w:tc>
      </w:tr>
      <w:tr w:rsidR="0006328F" w:rsidRPr="00684F29" w:rsidTr="006E55DF">
        <w:tc>
          <w:tcPr>
            <w:tcW w:w="2306" w:type="dxa"/>
            <w:shd w:val="clear" w:color="auto" w:fill="auto"/>
          </w:tcPr>
          <w:p w:rsidR="0006328F" w:rsidRPr="00684F29" w:rsidRDefault="0006328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2023 год</w:t>
            </w:r>
          </w:p>
        </w:tc>
        <w:tc>
          <w:tcPr>
            <w:tcW w:w="2343" w:type="dxa"/>
            <w:shd w:val="clear" w:color="auto" w:fill="auto"/>
          </w:tcPr>
          <w:p w:rsidR="0006328F" w:rsidRPr="00684F29" w:rsidRDefault="0006328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4</w:t>
            </w:r>
          </w:p>
        </w:tc>
        <w:tc>
          <w:tcPr>
            <w:tcW w:w="2353" w:type="dxa"/>
            <w:shd w:val="clear" w:color="auto" w:fill="auto"/>
          </w:tcPr>
          <w:p w:rsidR="0006328F" w:rsidRPr="00684F29" w:rsidRDefault="0006328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6</w:t>
            </w:r>
          </w:p>
        </w:tc>
        <w:tc>
          <w:tcPr>
            <w:tcW w:w="2343" w:type="dxa"/>
            <w:shd w:val="clear" w:color="auto" w:fill="auto"/>
          </w:tcPr>
          <w:p w:rsidR="0006328F" w:rsidRPr="00684F29" w:rsidRDefault="0006328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3</w:t>
            </w:r>
          </w:p>
        </w:tc>
      </w:tr>
    </w:tbl>
    <w:p w:rsidR="00B6707F" w:rsidRPr="00684F29" w:rsidRDefault="00B6707F" w:rsidP="00894348">
      <w:pPr>
        <w:spacing w:after="0" w:line="240" w:lineRule="auto"/>
        <w:jc w:val="both"/>
        <w:rPr>
          <w:rFonts w:ascii="Times New Roman" w:hAnsi="Times New Roman" w:cs="Times New Roman"/>
          <w:sz w:val="24"/>
          <w:szCs w:val="24"/>
        </w:rPr>
      </w:pPr>
    </w:p>
    <w:p w:rsidR="00B6707F" w:rsidRPr="00894348" w:rsidRDefault="00B6707F" w:rsidP="00894348">
      <w:pPr>
        <w:spacing w:after="0" w:line="240" w:lineRule="auto"/>
        <w:jc w:val="both"/>
        <w:rPr>
          <w:rFonts w:ascii="Times New Roman" w:hAnsi="Times New Roman" w:cs="Times New Roman"/>
          <w:b/>
          <w:sz w:val="28"/>
          <w:szCs w:val="28"/>
        </w:rPr>
      </w:pPr>
    </w:p>
    <w:p w:rsidR="00B6707F" w:rsidRPr="00894348" w:rsidRDefault="00B6707F" w:rsidP="00894348">
      <w:pPr>
        <w:spacing w:after="0" w:line="240" w:lineRule="auto"/>
        <w:jc w:val="both"/>
        <w:rPr>
          <w:rFonts w:ascii="Times New Roman" w:hAnsi="Times New Roman" w:cs="Times New Roman"/>
          <w:b/>
          <w:sz w:val="28"/>
          <w:szCs w:val="28"/>
        </w:rPr>
      </w:pPr>
      <w:r w:rsidRPr="00894348">
        <w:rPr>
          <w:rFonts w:ascii="Times New Roman" w:hAnsi="Times New Roman" w:cs="Times New Roman"/>
          <w:b/>
          <w:sz w:val="28"/>
          <w:szCs w:val="28"/>
        </w:rPr>
        <w:t>Педагогические работники, имеющие награды</w:t>
      </w:r>
    </w:p>
    <w:p w:rsidR="00B6707F" w:rsidRPr="00684F29" w:rsidRDefault="00B6707F" w:rsidP="00894348">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654"/>
      </w:tblGrid>
      <w:tr w:rsidR="00B6707F" w:rsidRPr="00684F29" w:rsidTr="006E55DF">
        <w:tc>
          <w:tcPr>
            <w:tcW w:w="4785"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Отличник народного образования</w:t>
            </w:r>
          </w:p>
        </w:tc>
        <w:tc>
          <w:tcPr>
            <w:tcW w:w="4786"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1</w:t>
            </w:r>
          </w:p>
        </w:tc>
      </w:tr>
      <w:tr w:rsidR="00B6707F" w:rsidRPr="00684F29" w:rsidTr="006E55DF">
        <w:tc>
          <w:tcPr>
            <w:tcW w:w="4785"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Почетная грамота Министерства образования и науки Российской Федерации</w:t>
            </w:r>
          </w:p>
        </w:tc>
        <w:tc>
          <w:tcPr>
            <w:tcW w:w="4786" w:type="dxa"/>
            <w:shd w:val="clear" w:color="auto" w:fill="auto"/>
          </w:tcPr>
          <w:p w:rsidR="00B6707F" w:rsidRPr="00684F29" w:rsidRDefault="00B86592"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4</w:t>
            </w:r>
          </w:p>
        </w:tc>
      </w:tr>
      <w:tr w:rsidR="00B6707F" w:rsidRPr="00684F29" w:rsidTr="006E55DF">
        <w:tc>
          <w:tcPr>
            <w:tcW w:w="4785"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Грамота правления образования и науки Липецкой области</w:t>
            </w:r>
          </w:p>
        </w:tc>
        <w:tc>
          <w:tcPr>
            <w:tcW w:w="4786" w:type="dxa"/>
            <w:shd w:val="clear" w:color="auto" w:fill="auto"/>
          </w:tcPr>
          <w:p w:rsidR="00B6707F" w:rsidRPr="00684F29" w:rsidRDefault="0006328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7</w:t>
            </w:r>
          </w:p>
        </w:tc>
      </w:tr>
      <w:tr w:rsidR="00B6707F" w:rsidRPr="00684F29" w:rsidTr="006E55DF">
        <w:tc>
          <w:tcPr>
            <w:tcW w:w="4785" w:type="dxa"/>
            <w:shd w:val="clear" w:color="auto" w:fill="auto"/>
          </w:tcPr>
          <w:p w:rsidR="00B6707F" w:rsidRPr="00684F29" w:rsidRDefault="00B6707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 xml:space="preserve">Грамота отдела образования администрации </w:t>
            </w:r>
            <w:proofErr w:type="spellStart"/>
            <w:r w:rsidRPr="00684F29">
              <w:rPr>
                <w:rFonts w:ascii="Times New Roman" w:hAnsi="Times New Roman" w:cs="Times New Roman"/>
                <w:sz w:val="24"/>
                <w:szCs w:val="24"/>
              </w:rPr>
              <w:t>Тербунского</w:t>
            </w:r>
            <w:proofErr w:type="spellEnd"/>
            <w:r w:rsidRPr="00684F29">
              <w:rPr>
                <w:rFonts w:ascii="Times New Roman" w:hAnsi="Times New Roman" w:cs="Times New Roman"/>
                <w:sz w:val="24"/>
                <w:szCs w:val="24"/>
              </w:rPr>
              <w:t xml:space="preserve"> района Липецкой области</w:t>
            </w:r>
          </w:p>
        </w:tc>
        <w:tc>
          <w:tcPr>
            <w:tcW w:w="4786" w:type="dxa"/>
            <w:shd w:val="clear" w:color="auto" w:fill="auto"/>
          </w:tcPr>
          <w:p w:rsidR="00B6707F" w:rsidRPr="00684F29" w:rsidRDefault="0006328F" w:rsidP="00894348">
            <w:pPr>
              <w:spacing w:after="0" w:line="240" w:lineRule="auto"/>
              <w:jc w:val="both"/>
              <w:rPr>
                <w:rFonts w:ascii="Times New Roman" w:hAnsi="Times New Roman" w:cs="Times New Roman"/>
                <w:sz w:val="24"/>
                <w:szCs w:val="24"/>
              </w:rPr>
            </w:pPr>
            <w:r w:rsidRPr="00684F29">
              <w:rPr>
                <w:rFonts w:ascii="Times New Roman" w:hAnsi="Times New Roman" w:cs="Times New Roman"/>
                <w:sz w:val="24"/>
                <w:szCs w:val="24"/>
              </w:rPr>
              <w:t>13</w:t>
            </w:r>
          </w:p>
        </w:tc>
      </w:tr>
    </w:tbl>
    <w:p w:rsidR="00B6707F" w:rsidRPr="00894348" w:rsidRDefault="00B6707F" w:rsidP="00894348">
      <w:pPr>
        <w:tabs>
          <w:tab w:val="left" w:pos="360"/>
        </w:tabs>
        <w:spacing w:after="0" w:line="240" w:lineRule="auto"/>
        <w:ind w:left="283"/>
        <w:jc w:val="both"/>
        <w:rPr>
          <w:rFonts w:ascii="Times New Roman" w:eastAsia="Times New Roman" w:hAnsi="Times New Roman" w:cs="Times New Roman"/>
          <w:b/>
          <w:sz w:val="28"/>
          <w:szCs w:val="28"/>
        </w:rPr>
      </w:pPr>
    </w:p>
    <w:p w:rsidR="00B6707F" w:rsidRPr="00894348" w:rsidRDefault="00B6707F" w:rsidP="00894348">
      <w:pPr>
        <w:shd w:val="clear" w:color="auto" w:fill="FFFFFF"/>
        <w:tabs>
          <w:tab w:val="left" w:pos="9358"/>
        </w:tabs>
        <w:spacing w:after="0" w:line="240" w:lineRule="auto"/>
        <w:ind w:right="-2" w:firstLine="708"/>
        <w:jc w:val="both"/>
        <w:rPr>
          <w:rFonts w:ascii="Times New Roman" w:eastAsia="Times New Roman" w:hAnsi="Times New Roman" w:cs="Times New Roman"/>
          <w:sz w:val="28"/>
          <w:szCs w:val="28"/>
          <w:lang w:eastAsia="en-US"/>
        </w:rPr>
      </w:pPr>
      <w:r w:rsidRPr="00894348">
        <w:rPr>
          <w:rFonts w:ascii="Times New Roman" w:eastAsia="Times New Roman" w:hAnsi="Times New Roman" w:cs="Times New Roman"/>
          <w:sz w:val="28"/>
          <w:szCs w:val="28"/>
          <w:lang w:eastAsia="en-US"/>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B6707F" w:rsidRPr="00894348" w:rsidRDefault="00B6707F" w:rsidP="00894348">
      <w:pPr>
        <w:tabs>
          <w:tab w:val="left" w:pos="9358"/>
        </w:tabs>
        <w:spacing w:after="0" w:line="240" w:lineRule="auto"/>
        <w:ind w:right="-2"/>
        <w:jc w:val="both"/>
        <w:rPr>
          <w:rFonts w:ascii="Times New Roman" w:hAnsi="Times New Roman" w:cs="Times New Roman"/>
          <w:sz w:val="28"/>
          <w:szCs w:val="28"/>
        </w:rPr>
      </w:pPr>
      <w:r w:rsidRPr="00894348">
        <w:rPr>
          <w:rFonts w:ascii="Times New Roman" w:hAnsi="Times New Roman" w:cs="Times New Roman"/>
          <w:sz w:val="28"/>
          <w:szCs w:val="28"/>
        </w:rPr>
        <w:t>Основные принципы кадровой политики направлены:</w:t>
      </w:r>
    </w:p>
    <w:p w:rsidR="00B6707F" w:rsidRPr="00894348" w:rsidRDefault="00B6707F" w:rsidP="00894348">
      <w:pPr>
        <w:tabs>
          <w:tab w:val="left" w:pos="9358"/>
        </w:tabs>
        <w:spacing w:after="0" w:line="240" w:lineRule="auto"/>
        <w:ind w:right="-2"/>
        <w:jc w:val="both"/>
        <w:rPr>
          <w:rFonts w:ascii="Times New Roman" w:hAnsi="Times New Roman" w:cs="Times New Roman"/>
          <w:sz w:val="28"/>
          <w:szCs w:val="28"/>
        </w:rPr>
      </w:pPr>
      <w:r w:rsidRPr="00894348">
        <w:rPr>
          <w:rFonts w:ascii="Times New Roman" w:hAnsi="Times New Roman" w:cs="Times New Roman"/>
          <w:sz w:val="28"/>
          <w:szCs w:val="28"/>
        </w:rPr>
        <w:t>− на сохранение, укрепление и развитие кадрового потенциала;</w:t>
      </w:r>
    </w:p>
    <w:p w:rsidR="00B6707F" w:rsidRPr="00894348" w:rsidRDefault="00B6707F" w:rsidP="00894348">
      <w:pPr>
        <w:tabs>
          <w:tab w:val="left" w:pos="9358"/>
        </w:tabs>
        <w:spacing w:after="0" w:line="240" w:lineRule="auto"/>
        <w:ind w:right="-2"/>
        <w:jc w:val="both"/>
        <w:rPr>
          <w:rFonts w:ascii="Times New Roman" w:hAnsi="Times New Roman" w:cs="Times New Roman"/>
          <w:sz w:val="28"/>
          <w:szCs w:val="28"/>
        </w:rPr>
      </w:pPr>
      <w:r w:rsidRPr="00894348">
        <w:rPr>
          <w:rFonts w:ascii="Times New Roman" w:hAnsi="Times New Roman" w:cs="Times New Roman"/>
          <w:sz w:val="28"/>
          <w:szCs w:val="28"/>
        </w:rPr>
        <w:t>− создание квалифицированного коллектива, способного работать в современных условиях;</w:t>
      </w:r>
    </w:p>
    <w:p w:rsidR="00B6707F" w:rsidRPr="00894348" w:rsidRDefault="00B6707F" w:rsidP="00894348">
      <w:pPr>
        <w:shd w:val="clear" w:color="auto" w:fill="FFFFFF"/>
        <w:tabs>
          <w:tab w:val="left" w:pos="9358"/>
        </w:tabs>
        <w:spacing w:after="0" w:line="240" w:lineRule="auto"/>
        <w:ind w:right="-2"/>
        <w:jc w:val="both"/>
        <w:rPr>
          <w:rFonts w:ascii="Times New Roman" w:eastAsia="Times New Roman" w:hAnsi="Times New Roman" w:cs="Times New Roman"/>
          <w:sz w:val="28"/>
          <w:szCs w:val="28"/>
          <w:lang w:eastAsia="en-US"/>
        </w:rPr>
      </w:pPr>
      <w:r w:rsidRPr="00894348">
        <w:rPr>
          <w:rFonts w:ascii="Times New Roman" w:eastAsia="Times New Roman" w:hAnsi="Times New Roman" w:cs="Times New Roman"/>
          <w:sz w:val="28"/>
          <w:szCs w:val="28"/>
          <w:lang w:eastAsia="en-US"/>
        </w:rPr>
        <w:t>− повышения уровня квалификации персонала</w:t>
      </w:r>
    </w:p>
    <w:p w:rsidR="00B6707F" w:rsidRPr="00894348" w:rsidRDefault="00B6707F" w:rsidP="00894348">
      <w:pPr>
        <w:tabs>
          <w:tab w:val="left" w:pos="9358"/>
        </w:tabs>
        <w:spacing w:after="0" w:line="240" w:lineRule="auto"/>
        <w:ind w:right="-2"/>
        <w:jc w:val="both"/>
        <w:rPr>
          <w:rFonts w:ascii="Times New Roman" w:eastAsia="Calibri" w:hAnsi="Times New Roman" w:cs="Times New Roman"/>
          <w:sz w:val="28"/>
          <w:szCs w:val="28"/>
          <w:lang w:eastAsia="en-US"/>
        </w:rPr>
      </w:pPr>
      <w:r w:rsidRPr="00894348">
        <w:rPr>
          <w:rFonts w:ascii="Times New Roman" w:eastAsia="Calibri" w:hAnsi="Times New Roman" w:cs="Times New Roman"/>
          <w:sz w:val="28"/>
          <w:szCs w:val="28"/>
          <w:lang w:eastAsia="en-US"/>
        </w:rPr>
        <w:lastRenderedPageBreak/>
        <w:t xml:space="preserve">         Все педагоги Школы освоили онлайн-сервисы, научились применять цифровые образовательные ресурсы, все вели электронные формы документации, в том числе электронный журнал и дневники учеников. Количество педагогов, владеющих ИКТ -100 %.</w:t>
      </w:r>
    </w:p>
    <w:p w:rsidR="00B6707F" w:rsidRPr="00894348" w:rsidRDefault="00B6707F" w:rsidP="00894348">
      <w:pPr>
        <w:tabs>
          <w:tab w:val="left" w:pos="9358"/>
        </w:tabs>
        <w:spacing w:after="0" w:line="240" w:lineRule="auto"/>
        <w:ind w:right="-2"/>
        <w:jc w:val="both"/>
        <w:rPr>
          <w:rFonts w:ascii="Times New Roman" w:eastAsia="Calibri" w:hAnsi="Times New Roman" w:cs="Times New Roman"/>
          <w:sz w:val="28"/>
          <w:szCs w:val="28"/>
          <w:lang w:eastAsia="en-US"/>
        </w:rPr>
      </w:pPr>
      <w:r w:rsidRPr="00894348">
        <w:rPr>
          <w:rFonts w:ascii="Times New Roman" w:eastAsia="Calibri" w:hAnsi="Times New Roman" w:cs="Times New Roman"/>
          <w:b/>
          <w:sz w:val="28"/>
          <w:szCs w:val="28"/>
          <w:lang w:eastAsia="en-US"/>
        </w:rPr>
        <w:t xml:space="preserve">          Учеба на курсах повышения квалификации</w:t>
      </w:r>
      <w:r w:rsidRPr="00894348">
        <w:rPr>
          <w:rFonts w:ascii="Times New Roman" w:eastAsia="Calibri" w:hAnsi="Times New Roman" w:cs="Times New Roman"/>
          <w:sz w:val="28"/>
          <w:szCs w:val="28"/>
          <w:lang w:eastAsia="en-US"/>
        </w:rPr>
        <w:t xml:space="preserve"> проходила в целях совершенствования, обогащения профессиональных знаний, изучения достижений современного образов</w:t>
      </w:r>
      <w:r w:rsidR="00B86592" w:rsidRPr="00894348">
        <w:rPr>
          <w:rFonts w:ascii="Times New Roman" w:eastAsia="Calibri" w:hAnsi="Times New Roman" w:cs="Times New Roman"/>
          <w:sz w:val="28"/>
          <w:szCs w:val="28"/>
          <w:lang w:eastAsia="en-US"/>
        </w:rPr>
        <w:t>ания. За 2024</w:t>
      </w:r>
      <w:r w:rsidR="0006328F" w:rsidRPr="00894348">
        <w:rPr>
          <w:rFonts w:ascii="Times New Roman" w:eastAsia="Calibri" w:hAnsi="Times New Roman" w:cs="Times New Roman"/>
          <w:sz w:val="28"/>
          <w:szCs w:val="28"/>
          <w:lang w:eastAsia="en-US"/>
        </w:rPr>
        <w:t xml:space="preserve"> год </w:t>
      </w:r>
      <w:r w:rsidRPr="00894348">
        <w:rPr>
          <w:rFonts w:ascii="Times New Roman" w:eastAsia="Calibri" w:hAnsi="Times New Roman" w:cs="Times New Roman"/>
          <w:sz w:val="28"/>
          <w:szCs w:val="28"/>
          <w:lang w:eastAsia="en-US"/>
        </w:rPr>
        <w:t>курсы</w:t>
      </w:r>
      <w:r w:rsidR="000A7633" w:rsidRPr="00894348">
        <w:rPr>
          <w:rFonts w:ascii="Times New Roman" w:eastAsia="Calibri" w:hAnsi="Times New Roman" w:cs="Times New Roman"/>
          <w:sz w:val="28"/>
          <w:szCs w:val="28"/>
          <w:lang w:eastAsia="en-US"/>
        </w:rPr>
        <w:t xml:space="preserve"> повышения квалификации прошли 11</w:t>
      </w:r>
      <w:r w:rsidRPr="00894348">
        <w:rPr>
          <w:rFonts w:ascii="Times New Roman" w:eastAsia="Calibri" w:hAnsi="Times New Roman" w:cs="Times New Roman"/>
          <w:sz w:val="28"/>
          <w:szCs w:val="28"/>
          <w:lang w:eastAsia="en-US"/>
        </w:rPr>
        <w:t xml:space="preserve"> учител</w:t>
      </w:r>
      <w:r w:rsidR="000A7633" w:rsidRPr="00894348">
        <w:rPr>
          <w:rFonts w:ascii="Times New Roman" w:eastAsia="Calibri" w:hAnsi="Times New Roman" w:cs="Times New Roman"/>
          <w:sz w:val="28"/>
          <w:szCs w:val="28"/>
          <w:lang w:eastAsia="en-US"/>
        </w:rPr>
        <w:t>ей (85</w:t>
      </w:r>
      <w:r w:rsidRPr="00894348">
        <w:rPr>
          <w:rFonts w:ascii="Times New Roman" w:eastAsia="Calibri" w:hAnsi="Times New Roman" w:cs="Times New Roman"/>
          <w:sz w:val="28"/>
          <w:szCs w:val="28"/>
          <w:lang w:eastAsia="en-US"/>
        </w:rPr>
        <w:t>%). Обязательную курсовую подгот</w:t>
      </w:r>
      <w:r w:rsidR="000A7633" w:rsidRPr="00894348">
        <w:rPr>
          <w:rFonts w:ascii="Times New Roman" w:eastAsia="Calibri" w:hAnsi="Times New Roman" w:cs="Times New Roman"/>
          <w:sz w:val="28"/>
          <w:szCs w:val="28"/>
          <w:lang w:eastAsia="en-US"/>
        </w:rPr>
        <w:t xml:space="preserve">овка по предмету каждые 3 года </w:t>
      </w:r>
      <w:r w:rsidRPr="00894348">
        <w:rPr>
          <w:rFonts w:ascii="Times New Roman" w:eastAsia="Calibri" w:hAnsi="Times New Roman" w:cs="Times New Roman"/>
          <w:sz w:val="28"/>
          <w:szCs w:val="28"/>
          <w:lang w:eastAsia="en-US"/>
        </w:rPr>
        <w:t>проходит 100% педагогов.</w:t>
      </w:r>
      <w:r w:rsidR="000A7633" w:rsidRPr="00894348">
        <w:rPr>
          <w:rFonts w:ascii="Times New Roman" w:eastAsia="Calibri" w:hAnsi="Times New Roman" w:cs="Times New Roman"/>
          <w:sz w:val="28"/>
          <w:szCs w:val="28"/>
          <w:lang w:eastAsia="en-US"/>
        </w:rPr>
        <w:t xml:space="preserve"> </w:t>
      </w:r>
    </w:p>
    <w:p w:rsidR="00B86592" w:rsidRPr="00684F29" w:rsidRDefault="00B86592" w:rsidP="00684F29">
      <w:pPr>
        <w:spacing w:after="0" w:line="240" w:lineRule="auto"/>
        <w:jc w:val="both"/>
        <w:rPr>
          <w:rFonts w:ascii="Times New Roman" w:eastAsiaTheme="minorHAnsi" w:hAnsi="Times New Roman" w:cs="Times New Roman"/>
          <w:sz w:val="28"/>
          <w:szCs w:val="28"/>
        </w:rPr>
      </w:pPr>
      <w:r w:rsidRPr="00894348">
        <w:rPr>
          <w:rFonts w:ascii="Times New Roman" w:eastAsia="Calibri" w:hAnsi="Times New Roman" w:cs="Times New Roman"/>
          <w:sz w:val="28"/>
          <w:szCs w:val="28"/>
          <w:lang w:eastAsia="en-US"/>
        </w:rPr>
        <w:t>100% педагогов включились в региональный проект «Бережная школа», администрация школы защитила в дистанционном формате проекты</w:t>
      </w:r>
      <w:r w:rsidRPr="00894348">
        <w:rPr>
          <w:rFonts w:ascii="Times New Roman" w:hAnsi="Times New Roman" w:cs="Times New Roman"/>
          <w:b/>
          <w:sz w:val="28"/>
          <w:szCs w:val="28"/>
        </w:rPr>
        <w:t xml:space="preserve"> </w:t>
      </w:r>
      <w:r w:rsidRPr="00894348">
        <w:rPr>
          <w:rFonts w:ascii="Times New Roman" w:hAnsi="Times New Roman" w:cs="Times New Roman"/>
          <w:sz w:val="28"/>
          <w:szCs w:val="28"/>
        </w:rPr>
        <w:t>«Оптимизация процесса подачи предложений и идей участниками образовательного процесса» и «Оптимизация процесса работы с входящей корреспонденцией». Все участн</w:t>
      </w:r>
      <w:r w:rsidR="0051565F" w:rsidRPr="00894348">
        <w:rPr>
          <w:rFonts w:ascii="Times New Roman" w:hAnsi="Times New Roman" w:cs="Times New Roman"/>
          <w:sz w:val="28"/>
          <w:szCs w:val="28"/>
        </w:rPr>
        <w:t xml:space="preserve">ики получили удостоверения или </w:t>
      </w:r>
      <w:proofErr w:type="spellStart"/>
      <w:r w:rsidR="0051565F" w:rsidRPr="00894348">
        <w:rPr>
          <w:rFonts w:ascii="Times New Roman" w:hAnsi="Times New Roman" w:cs="Times New Roman"/>
          <w:sz w:val="28"/>
          <w:szCs w:val="28"/>
        </w:rPr>
        <w:t>свидетелства</w:t>
      </w:r>
      <w:proofErr w:type="spellEnd"/>
      <w:r w:rsidR="0051565F" w:rsidRPr="00894348">
        <w:rPr>
          <w:rFonts w:ascii="Times New Roman" w:hAnsi="Times New Roman" w:cs="Times New Roman"/>
          <w:sz w:val="28"/>
          <w:szCs w:val="28"/>
        </w:rPr>
        <w:t xml:space="preserve"> о курсовой подготовке.</w:t>
      </w:r>
    </w:p>
    <w:p w:rsidR="0006328F" w:rsidRPr="00894348" w:rsidRDefault="00B6707F" w:rsidP="00894348">
      <w:pPr>
        <w:tabs>
          <w:tab w:val="left" w:pos="9358"/>
        </w:tabs>
        <w:spacing w:after="0" w:line="240" w:lineRule="auto"/>
        <w:ind w:right="-2" w:firstLine="708"/>
        <w:jc w:val="both"/>
        <w:rPr>
          <w:rFonts w:ascii="Times New Roman" w:eastAsia="Calibri" w:hAnsi="Times New Roman" w:cs="Times New Roman"/>
          <w:sz w:val="28"/>
          <w:szCs w:val="28"/>
          <w:lang w:eastAsia="en-US"/>
        </w:rPr>
      </w:pPr>
      <w:r w:rsidRPr="00894348">
        <w:rPr>
          <w:rFonts w:ascii="Times New Roman" w:eastAsia="Calibri" w:hAnsi="Times New Roman" w:cs="Times New Roman"/>
          <w:sz w:val="28"/>
          <w:szCs w:val="28"/>
          <w:lang w:eastAsia="en-US"/>
        </w:rPr>
        <w:t>Распространение опыта работы МБОУ ООШ</w:t>
      </w:r>
      <w:r w:rsidR="00413D99" w:rsidRPr="00894348">
        <w:rPr>
          <w:rFonts w:ascii="Times New Roman" w:eastAsia="Calibri" w:hAnsi="Times New Roman" w:cs="Times New Roman"/>
          <w:sz w:val="28"/>
          <w:szCs w:val="28"/>
          <w:lang w:eastAsia="en-US"/>
        </w:rPr>
        <w:t xml:space="preserve"> Вислая Поляна осуществляется </w:t>
      </w:r>
      <w:r w:rsidRPr="00894348">
        <w:rPr>
          <w:rFonts w:ascii="Times New Roman" w:eastAsia="Calibri" w:hAnsi="Times New Roman" w:cs="Times New Roman"/>
          <w:sz w:val="28"/>
          <w:szCs w:val="28"/>
          <w:lang w:eastAsia="en-US"/>
        </w:rPr>
        <w:t>ежегодно на муниципал</w:t>
      </w:r>
      <w:r w:rsidR="004C4312" w:rsidRPr="00894348">
        <w:rPr>
          <w:rFonts w:ascii="Times New Roman" w:eastAsia="Calibri" w:hAnsi="Times New Roman" w:cs="Times New Roman"/>
          <w:sz w:val="28"/>
          <w:szCs w:val="28"/>
          <w:lang w:eastAsia="en-US"/>
        </w:rPr>
        <w:t xml:space="preserve">ьных, региональных </w:t>
      </w:r>
      <w:proofErr w:type="spellStart"/>
      <w:r w:rsidR="004C4312" w:rsidRPr="00894348">
        <w:rPr>
          <w:rFonts w:ascii="Times New Roman" w:eastAsia="Calibri" w:hAnsi="Times New Roman" w:cs="Times New Roman"/>
          <w:sz w:val="28"/>
          <w:szCs w:val="28"/>
          <w:lang w:eastAsia="en-US"/>
        </w:rPr>
        <w:t>вебинарах</w:t>
      </w:r>
      <w:proofErr w:type="spellEnd"/>
      <w:r w:rsidR="004C4312" w:rsidRPr="00894348">
        <w:rPr>
          <w:rFonts w:ascii="Times New Roman" w:eastAsia="Calibri" w:hAnsi="Times New Roman" w:cs="Times New Roman"/>
          <w:sz w:val="28"/>
          <w:szCs w:val="28"/>
          <w:lang w:eastAsia="en-US"/>
        </w:rPr>
        <w:t xml:space="preserve"> и </w:t>
      </w:r>
      <w:r w:rsidRPr="00894348">
        <w:rPr>
          <w:rFonts w:ascii="Times New Roman" w:eastAsia="Calibri" w:hAnsi="Times New Roman" w:cs="Times New Roman"/>
          <w:sz w:val="28"/>
          <w:szCs w:val="28"/>
          <w:lang w:eastAsia="en-US"/>
        </w:rPr>
        <w:t>семинарах, районных методическ</w:t>
      </w:r>
      <w:r w:rsidR="0006328F" w:rsidRPr="00894348">
        <w:rPr>
          <w:rFonts w:ascii="Times New Roman" w:eastAsia="Calibri" w:hAnsi="Times New Roman" w:cs="Times New Roman"/>
          <w:sz w:val="28"/>
          <w:szCs w:val="28"/>
          <w:lang w:eastAsia="en-US"/>
        </w:rPr>
        <w:t>их объединениях учителей.</w:t>
      </w:r>
    </w:p>
    <w:p w:rsidR="004C4312" w:rsidRPr="00894348" w:rsidRDefault="00B6707F" w:rsidP="00894348">
      <w:pPr>
        <w:tabs>
          <w:tab w:val="left" w:pos="9358"/>
        </w:tabs>
        <w:spacing w:after="0" w:line="240" w:lineRule="auto"/>
        <w:ind w:right="-2" w:firstLine="708"/>
        <w:jc w:val="both"/>
        <w:rPr>
          <w:rFonts w:ascii="Times New Roman" w:eastAsia="Calibri" w:hAnsi="Times New Roman" w:cs="Times New Roman"/>
          <w:sz w:val="28"/>
          <w:szCs w:val="28"/>
          <w:lang w:eastAsia="en-US"/>
        </w:rPr>
      </w:pPr>
      <w:r w:rsidRPr="00894348">
        <w:rPr>
          <w:rFonts w:ascii="Times New Roman" w:eastAsia="Calibri" w:hAnsi="Times New Roman" w:cs="Times New Roman"/>
          <w:sz w:val="28"/>
          <w:szCs w:val="28"/>
          <w:lang w:eastAsia="en-US"/>
        </w:rPr>
        <w:t>На базе МБОУ ООШ с. Вислая Поляна прошло</w:t>
      </w:r>
      <w:r w:rsidR="00F549A4" w:rsidRPr="00894348">
        <w:rPr>
          <w:rFonts w:ascii="Times New Roman" w:eastAsia="Calibri" w:hAnsi="Times New Roman" w:cs="Times New Roman"/>
          <w:sz w:val="28"/>
          <w:szCs w:val="28"/>
          <w:lang w:eastAsia="en-US"/>
        </w:rPr>
        <w:t xml:space="preserve"> РМО  учителей б</w:t>
      </w:r>
      <w:r w:rsidR="00852EDB" w:rsidRPr="00894348">
        <w:rPr>
          <w:rFonts w:ascii="Times New Roman" w:eastAsia="Calibri" w:hAnsi="Times New Roman" w:cs="Times New Roman"/>
          <w:sz w:val="28"/>
          <w:szCs w:val="28"/>
          <w:lang w:eastAsia="en-US"/>
        </w:rPr>
        <w:t>иологии и химии</w:t>
      </w:r>
      <w:r w:rsidR="00F549A4" w:rsidRPr="00894348">
        <w:rPr>
          <w:rFonts w:ascii="Times New Roman" w:eastAsia="Calibri" w:hAnsi="Times New Roman" w:cs="Times New Roman"/>
          <w:sz w:val="28"/>
          <w:szCs w:val="28"/>
          <w:lang w:eastAsia="en-US"/>
        </w:rPr>
        <w:t xml:space="preserve"> на тему «Профессиональный рост учителя биологии и химии в условиях реализации обновленных ФГОС», где был учителем биологии  </w:t>
      </w:r>
      <w:proofErr w:type="spellStart"/>
      <w:r w:rsidR="00F549A4" w:rsidRPr="00894348">
        <w:rPr>
          <w:rFonts w:ascii="Times New Roman" w:eastAsia="Calibri" w:hAnsi="Times New Roman" w:cs="Times New Roman"/>
          <w:sz w:val="28"/>
          <w:szCs w:val="28"/>
          <w:lang w:eastAsia="en-US"/>
        </w:rPr>
        <w:t>быыл</w:t>
      </w:r>
      <w:proofErr w:type="spellEnd"/>
      <w:r w:rsidR="00F549A4" w:rsidRPr="00894348">
        <w:rPr>
          <w:rFonts w:ascii="Times New Roman" w:eastAsia="Calibri" w:hAnsi="Times New Roman" w:cs="Times New Roman"/>
          <w:sz w:val="28"/>
          <w:szCs w:val="28"/>
          <w:lang w:eastAsia="en-US"/>
        </w:rPr>
        <w:t xml:space="preserve"> проведен в 6 классе урок биологии на тему «Дыхание корня», </w:t>
      </w:r>
      <w:r w:rsidR="004C4312" w:rsidRPr="00894348">
        <w:rPr>
          <w:rFonts w:ascii="Times New Roman" w:eastAsia="Calibri" w:hAnsi="Times New Roman" w:cs="Times New Roman"/>
          <w:sz w:val="28"/>
          <w:szCs w:val="28"/>
          <w:lang w:eastAsia="en-US"/>
        </w:rPr>
        <w:t xml:space="preserve">Всероссийский открытый урок  по географии «Петр Петрович Семенов – </w:t>
      </w:r>
      <w:proofErr w:type="spellStart"/>
      <w:r w:rsidR="004C4312" w:rsidRPr="00894348">
        <w:rPr>
          <w:rFonts w:ascii="Times New Roman" w:eastAsia="Calibri" w:hAnsi="Times New Roman" w:cs="Times New Roman"/>
          <w:sz w:val="28"/>
          <w:szCs w:val="28"/>
          <w:lang w:eastAsia="en-US"/>
        </w:rPr>
        <w:t>Тянь</w:t>
      </w:r>
      <w:proofErr w:type="spellEnd"/>
      <w:r w:rsidR="004C4312" w:rsidRPr="00894348">
        <w:rPr>
          <w:rFonts w:ascii="Times New Roman" w:eastAsia="Calibri" w:hAnsi="Times New Roman" w:cs="Times New Roman"/>
          <w:sz w:val="28"/>
          <w:szCs w:val="28"/>
          <w:lang w:eastAsia="en-US"/>
        </w:rPr>
        <w:t xml:space="preserve"> – </w:t>
      </w:r>
      <w:proofErr w:type="spellStart"/>
      <w:r w:rsidR="004C4312" w:rsidRPr="00894348">
        <w:rPr>
          <w:rFonts w:ascii="Times New Roman" w:eastAsia="Calibri" w:hAnsi="Times New Roman" w:cs="Times New Roman"/>
          <w:sz w:val="28"/>
          <w:szCs w:val="28"/>
          <w:lang w:eastAsia="en-US"/>
        </w:rPr>
        <w:t>Шанский</w:t>
      </w:r>
      <w:proofErr w:type="spellEnd"/>
      <w:r w:rsidR="004C4312" w:rsidRPr="00894348">
        <w:rPr>
          <w:rFonts w:ascii="Times New Roman" w:eastAsia="Calibri" w:hAnsi="Times New Roman" w:cs="Times New Roman"/>
          <w:sz w:val="28"/>
          <w:szCs w:val="28"/>
          <w:lang w:eastAsia="en-US"/>
        </w:rPr>
        <w:t>, учитель географии».</w:t>
      </w:r>
    </w:p>
    <w:p w:rsidR="00B6707F" w:rsidRPr="00894348" w:rsidRDefault="00B6707F" w:rsidP="00894348">
      <w:pPr>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sz w:val="28"/>
          <w:szCs w:val="28"/>
        </w:rPr>
        <w:t xml:space="preserve">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894348">
        <w:rPr>
          <w:rFonts w:ascii="Times New Roman" w:hAnsi="Times New Roman" w:cs="Times New Roman"/>
          <w:sz w:val="28"/>
          <w:szCs w:val="28"/>
        </w:rPr>
        <w:t>метапредметных</w:t>
      </w:r>
      <w:proofErr w:type="spellEnd"/>
      <w:r w:rsidRPr="00894348">
        <w:rPr>
          <w:rFonts w:ascii="Times New Roman" w:hAnsi="Times New Roman" w:cs="Times New Roman"/>
          <w:sz w:val="28"/>
          <w:szCs w:val="28"/>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 Так, 100 процентов педагогов понимают значимость применения такого формата заданий, 80 процентов – не испытывают затруднений в подборе заданий. В связи с обязательным обеспечением условий формирования функциональной грамотности в план непрерывного профессионального образовани</w:t>
      </w:r>
      <w:r w:rsidR="004C4312" w:rsidRPr="00894348">
        <w:rPr>
          <w:rFonts w:ascii="Times New Roman" w:hAnsi="Times New Roman" w:cs="Times New Roman"/>
          <w:sz w:val="28"/>
          <w:szCs w:val="28"/>
        </w:rPr>
        <w:t>я педагогических кадров МБОУ ООШ</w:t>
      </w:r>
      <w:r w:rsidRPr="00894348">
        <w:rPr>
          <w:rFonts w:ascii="Times New Roman" w:hAnsi="Times New Roman" w:cs="Times New Roman"/>
          <w:sz w:val="28"/>
          <w:szCs w:val="28"/>
        </w:rPr>
        <w:t xml:space="preserve"> с. Вислая Поляна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w:t>
      </w:r>
      <w:proofErr w:type="spellStart"/>
      <w:r w:rsidRPr="00894348">
        <w:rPr>
          <w:rFonts w:ascii="Times New Roman" w:hAnsi="Times New Roman" w:cs="Times New Roman"/>
          <w:sz w:val="28"/>
          <w:szCs w:val="28"/>
        </w:rPr>
        <w:t>метапредметных</w:t>
      </w:r>
      <w:proofErr w:type="spellEnd"/>
      <w:r w:rsidRPr="00894348">
        <w:rPr>
          <w:rFonts w:ascii="Times New Roman" w:hAnsi="Times New Roman" w:cs="Times New Roman"/>
          <w:sz w:val="28"/>
          <w:szCs w:val="28"/>
        </w:rPr>
        <w:t xml:space="preserve"> профессиональных объединений.</w:t>
      </w:r>
    </w:p>
    <w:p w:rsidR="00DE3646" w:rsidRPr="00DE3646" w:rsidRDefault="00DE3646" w:rsidP="00DE3646">
      <w:pPr>
        <w:spacing w:after="0" w:line="240" w:lineRule="auto"/>
        <w:ind w:firstLine="708"/>
        <w:jc w:val="both"/>
        <w:rPr>
          <w:rFonts w:ascii="Times New Roman" w:hAnsi="Times New Roman" w:cs="Times New Roman"/>
          <w:sz w:val="28"/>
          <w:szCs w:val="28"/>
        </w:rPr>
      </w:pPr>
      <w:r w:rsidRPr="00DE3646">
        <w:rPr>
          <w:rFonts w:ascii="Times New Roman" w:hAnsi="Times New Roman" w:cs="Times New Roman"/>
          <w:sz w:val="28"/>
          <w:szCs w:val="28"/>
        </w:rPr>
        <w:t xml:space="preserve">Анализ результатов показал, что 2024 году активность учителей в профессиональных конкурсах разных уровней снизилась. </w:t>
      </w:r>
    </w:p>
    <w:p w:rsidR="00DE3646" w:rsidRPr="00DE3646" w:rsidRDefault="00DE3646" w:rsidP="00DE3646">
      <w:pPr>
        <w:spacing w:after="0" w:line="240" w:lineRule="auto"/>
        <w:ind w:firstLine="708"/>
        <w:jc w:val="both"/>
        <w:rPr>
          <w:rFonts w:ascii="Times New Roman" w:hAnsi="Times New Roman" w:cs="Times New Roman"/>
          <w:sz w:val="28"/>
          <w:szCs w:val="28"/>
        </w:rPr>
      </w:pPr>
      <w:r w:rsidRPr="00DE3646">
        <w:rPr>
          <w:rFonts w:ascii="Times New Roman" w:hAnsi="Times New Roman" w:cs="Times New Roman"/>
          <w:sz w:val="28"/>
          <w:szCs w:val="28"/>
        </w:rPr>
        <w:t>Информация об участии представлена в таблице.</w:t>
      </w:r>
    </w:p>
    <w:tbl>
      <w:tblPr>
        <w:tblW w:w="5000" w:type="pct"/>
        <w:tblCellMar>
          <w:top w:w="15" w:type="dxa"/>
          <w:left w:w="15" w:type="dxa"/>
          <w:bottom w:w="15" w:type="dxa"/>
          <w:right w:w="15" w:type="dxa"/>
        </w:tblCellMar>
        <w:tblLook w:val="0600" w:firstRow="0" w:lastRow="0" w:firstColumn="0" w:lastColumn="0" w:noHBand="1" w:noVBand="1"/>
      </w:tblPr>
      <w:tblGrid>
        <w:gridCol w:w="4694"/>
        <w:gridCol w:w="2076"/>
        <w:gridCol w:w="2572"/>
      </w:tblGrid>
      <w:tr w:rsidR="00DE3646" w:rsidRPr="00894348" w:rsidTr="00583027">
        <w:tc>
          <w:tcPr>
            <w:tcW w:w="4694" w:type="dxa"/>
            <w:tcBorders>
              <w:top w:val="single" w:sz="6" w:space="0" w:color="000000"/>
              <w:left w:val="single" w:sz="6" w:space="0" w:color="000000"/>
              <w:bottom w:val="single" w:sz="6" w:space="0" w:color="000000"/>
              <w:right w:val="single" w:sz="6" w:space="0" w:color="000000"/>
            </w:tcBorders>
            <w:vAlign w:val="center"/>
          </w:tcPr>
          <w:p w:rsidR="00DE3646" w:rsidRPr="00DE3646" w:rsidRDefault="00DE3646" w:rsidP="00583027">
            <w:pPr>
              <w:spacing w:after="0" w:line="240" w:lineRule="auto"/>
              <w:jc w:val="both"/>
              <w:rPr>
                <w:rFonts w:ascii="Times New Roman" w:hAnsi="Times New Roman" w:cs="Times New Roman"/>
                <w:b/>
                <w:bCs/>
                <w:color w:val="000000"/>
                <w:sz w:val="24"/>
                <w:szCs w:val="24"/>
              </w:rPr>
            </w:pPr>
            <w:r w:rsidRPr="00DE3646">
              <w:rPr>
                <w:rFonts w:ascii="Times New Roman" w:hAnsi="Times New Roman" w:cs="Times New Roman"/>
                <w:b/>
                <w:bCs/>
                <w:color w:val="000000"/>
                <w:sz w:val="24"/>
                <w:szCs w:val="24"/>
              </w:rPr>
              <w:lastRenderedPageBreak/>
              <w:t>Название конкурса</w:t>
            </w:r>
          </w:p>
        </w:tc>
        <w:tc>
          <w:tcPr>
            <w:tcW w:w="2076" w:type="dxa"/>
            <w:tcBorders>
              <w:top w:val="single" w:sz="6" w:space="0" w:color="000000"/>
              <w:left w:val="single" w:sz="6" w:space="0" w:color="000000"/>
              <w:bottom w:val="single" w:sz="6" w:space="0" w:color="000000"/>
              <w:right w:val="single" w:sz="6" w:space="0" w:color="000000"/>
            </w:tcBorders>
            <w:vAlign w:val="center"/>
          </w:tcPr>
          <w:p w:rsidR="00DE3646" w:rsidRPr="00DE3646" w:rsidRDefault="00DE3646" w:rsidP="00583027">
            <w:pPr>
              <w:spacing w:after="0" w:line="240" w:lineRule="auto"/>
              <w:jc w:val="both"/>
              <w:rPr>
                <w:rFonts w:ascii="Times New Roman" w:hAnsi="Times New Roman" w:cs="Times New Roman"/>
                <w:b/>
                <w:bCs/>
                <w:color w:val="000000"/>
                <w:sz w:val="24"/>
                <w:szCs w:val="24"/>
              </w:rPr>
            </w:pPr>
            <w:r w:rsidRPr="00DE3646">
              <w:rPr>
                <w:rFonts w:ascii="Times New Roman" w:hAnsi="Times New Roman" w:cs="Times New Roman"/>
                <w:b/>
                <w:bCs/>
                <w:color w:val="000000"/>
                <w:sz w:val="24"/>
                <w:szCs w:val="24"/>
              </w:rPr>
              <w:t>Ф. И. О. педагога</w:t>
            </w:r>
          </w:p>
        </w:tc>
        <w:tc>
          <w:tcPr>
            <w:tcW w:w="0" w:type="auto"/>
            <w:tcBorders>
              <w:top w:val="single" w:sz="6" w:space="0" w:color="000000"/>
              <w:left w:val="single" w:sz="6" w:space="0" w:color="000000"/>
              <w:bottom w:val="single" w:sz="6" w:space="0" w:color="000000"/>
              <w:right w:val="single" w:sz="6" w:space="0" w:color="000000"/>
            </w:tcBorders>
            <w:vAlign w:val="center"/>
          </w:tcPr>
          <w:p w:rsidR="00DE3646" w:rsidRPr="00DE3646" w:rsidRDefault="00DE3646" w:rsidP="00583027">
            <w:pPr>
              <w:spacing w:after="0" w:line="240" w:lineRule="auto"/>
              <w:jc w:val="both"/>
              <w:rPr>
                <w:rFonts w:ascii="Times New Roman" w:hAnsi="Times New Roman" w:cs="Times New Roman"/>
                <w:b/>
                <w:bCs/>
                <w:color w:val="000000"/>
                <w:sz w:val="24"/>
                <w:szCs w:val="24"/>
              </w:rPr>
            </w:pPr>
            <w:r w:rsidRPr="00DE3646">
              <w:rPr>
                <w:rFonts w:ascii="Times New Roman" w:hAnsi="Times New Roman" w:cs="Times New Roman"/>
                <w:b/>
                <w:bCs/>
                <w:color w:val="000000"/>
                <w:sz w:val="24"/>
                <w:szCs w:val="24"/>
              </w:rPr>
              <w:t>Результат</w:t>
            </w:r>
          </w:p>
        </w:tc>
      </w:tr>
      <w:tr w:rsidR="00DE3646" w:rsidRPr="00894348" w:rsidTr="00583027">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646" w:rsidRPr="00DE3646" w:rsidRDefault="00DE3646" w:rsidP="00583027">
            <w:pPr>
              <w:spacing w:after="0" w:line="240" w:lineRule="auto"/>
              <w:jc w:val="both"/>
              <w:rPr>
                <w:rFonts w:ascii="Times New Roman" w:hAnsi="Times New Roman" w:cs="Times New Roman"/>
                <w:color w:val="000000"/>
                <w:sz w:val="24"/>
                <w:szCs w:val="24"/>
              </w:rPr>
            </w:pPr>
            <w:r w:rsidRPr="00DE3646">
              <w:rPr>
                <w:rFonts w:ascii="Times New Roman" w:hAnsi="Times New Roman" w:cs="Times New Roman"/>
                <w:color w:val="000000"/>
                <w:sz w:val="24"/>
                <w:szCs w:val="24"/>
              </w:rPr>
              <w:t>Всероссийский конкурс «Педагогика 21 века». ОКНО ЕДИНСТВА – номинация «Мы вместе, мы едины!»</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646" w:rsidRPr="00DE3646" w:rsidRDefault="00DE3646" w:rsidP="00583027">
            <w:pPr>
              <w:spacing w:after="0" w:line="240" w:lineRule="auto"/>
              <w:jc w:val="both"/>
              <w:rPr>
                <w:rFonts w:ascii="Times New Roman" w:hAnsi="Times New Roman" w:cs="Times New Roman"/>
                <w:sz w:val="24"/>
                <w:szCs w:val="24"/>
              </w:rPr>
            </w:pPr>
            <w:proofErr w:type="spellStart"/>
            <w:r w:rsidRPr="00DE3646">
              <w:rPr>
                <w:rFonts w:ascii="Times New Roman" w:hAnsi="Times New Roman" w:cs="Times New Roman"/>
                <w:color w:val="000000"/>
                <w:sz w:val="24"/>
                <w:szCs w:val="24"/>
              </w:rPr>
              <w:t>Чекмарева</w:t>
            </w:r>
            <w:proofErr w:type="spellEnd"/>
            <w:r w:rsidRPr="00DE3646">
              <w:rPr>
                <w:rFonts w:ascii="Times New Roman" w:hAnsi="Times New Roman" w:cs="Times New Roman"/>
                <w:color w:val="000000"/>
                <w:sz w:val="24"/>
                <w:szCs w:val="24"/>
              </w:rPr>
              <w:t xml:space="preserve"> Т.Н.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646" w:rsidRPr="00DE3646" w:rsidRDefault="00DE3646" w:rsidP="00583027">
            <w:pPr>
              <w:spacing w:after="0" w:line="240" w:lineRule="auto"/>
              <w:jc w:val="both"/>
              <w:rPr>
                <w:rFonts w:ascii="Times New Roman" w:hAnsi="Times New Roman" w:cs="Times New Roman"/>
                <w:sz w:val="24"/>
                <w:szCs w:val="24"/>
              </w:rPr>
            </w:pPr>
            <w:r w:rsidRPr="00DE3646">
              <w:rPr>
                <w:rFonts w:ascii="Times New Roman" w:hAnsi="Times New Roman" w:cs="Times New Roman"/>
                <w:color w:val="000000"/>
                <w:sz w:val="24"/>
                <w:szCs w:val="24"/>
              </w:rPr>
              <w:t>1 место</w:t>
            </w:r>
          </w:p>
        </w:tc>
      </w:tr>
      <w:tr w:rsidR="00DE3646" w:rsidRPr="00894348" w:rsidTr="00583027">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646" w:rsidRPr="00DE3646" w:rsidRDefault="00DE3646" w:rsidP="00583027">
            <w:pPr>
              <w:spacing w:after="0" w:line="240" w:lineRule="auto"/>
              <w:jc w:val="both"/>
              <w:rPr>
                <w:rFonts w:ascii="Times New Roman" w:hAnsi="Times New Roman" w:cs="Times New Roman"/>
                <w:color w:val="000000"/>
                <w:sz w:val="24"/>
                <w:szCs w:val="24"/>
              </w:rPr>
            </w:pPr>
            <w:r w:rsidRPr="00DE3646">
              <w:rPr>
                <w:rFonts w:ascii="Times New Roman" w:hAnsi="Times New Roman" w:cs="Times New Roman"/>
                <w:color w:val="000000"/>
                <w:sz w:val="24"/>
                <w:szCs w:val="24"/>
              </w:rPr>
              <w:t>Всероссийский  педагогический фестиваль «Педагог года – 2024», в номинации «Сердце отдаю детям»</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646" w:rsidRPr="00DE3646" w:rsidRDefault="00DE3646" w:rsidP="00583027">
            <w:pPr>
              <w:spacing w:after="0" w:line="240" w:lineRule="auto"/>
              <w:jc w:val="both"/>
              <w:rPr>
                <w:rFonts w:ascii="Times New Roman" w:hAnsi="Times New Roman" w:cs="Times New Roman"/>
                <w:color w:val="000000"/>
                <w:sz w:val="24"/>
                <w:szCs w:val="24"/>
              </w:rPr>
            </w:pPr>
            <w:proofErr w:type="spellStart"/>
            <w:r w:rsidRPr="00DE3646">
              <w:rPr>
                <w:rFonts w:ascii="Times New Roman" w:hAnsi="Times New Roman" w:cs="Times New Roman"/>
                <w:color w:val="000000"/>
                <w:sz w:val="24"/>
                <w:szCs w:val="24"/>
              </w:rPr>
              <w:t>Чекмарева</w:t>
            </w:r>
            <w:proofErr w:type="spellEnd"/>
            <w:r w:rsidRPr="00DE3646">
              <w:rPr>
                <w:rFonts w:ascii="Times New Roman" w:hAnsi="Times New Roman" w:cs="Times New Roman"/>
                <w:color w:val="000000"/>
                <w:sz w:val="24"/>
                <w:szCs w:val="24"/>
              </w:rPr>
              <w:t xml:space="preserve"> Т.Н.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646" w:rsidRPr="00DE3646" w:rsidRDefault="00DE3646" w:rsidP="00583027">
            <w:pPr>
              <w:spacing w:after="0" w:line="240" w:lineRule="auto"/>
              <w:jc w:val="both"/>
              <w:rPr>
                <w:rFonts w:ascii="Times New Roman" w:hAnsi="Times New Roman" w:cs="Times New Roman"/>
                <w:sz w:val="24"/>
                <w:szCs w:val="24"/>
              </w:rPr>
            </w:pPr>
            <w:r w:rsidRPr="00DE3646">
              <w:rPr>
                <w:rFonts w:ascii="Times New Roman" w:hAnsi="Times New Roman" w:cs="Times New Roman"/>
                <w:color w:val="000000"/>
                <w:sz w:val="24"/>
                <w:szCs w:val="24"/>
              </w:rPr>
              <w:t>Победитель</w:t>
            </w:r>
          </w:p>
        </w:tc>
      </w:tr>
      <w:tr w:rsidR="00DE3646" w:rsidRPr="00894348" w:rsidTr="00583027">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646" w:rsidRPr="00DE3646" w:rsidRDefault="00DE3646" w:rsidP="00583027">
            <w:pPr>
              <w:spacing w:after="0" w:line="240" w:lineRule="auto"/>
              <w:jc w:val="both"/>
              <w:rPr>
                <w:rFonts w:ascii="Times New Roman" w:hAnsi="Times New Roman" w:cs="Times New Roman"/>
                <w:color w:val="000000"/>
                <w:sz w:val="24"/>
                <w:szCs w:val="24"/>
              </w:rPr>
            </w:pPr>
            <w:r w:rsidRPr="00DE3646">
              <w:rPr>
                <w:rFonts w:ascii="Times New Roman" w:hAnsi="Times New Roman" w:cs="Times New Roman"/>
                <w:color w:val="000000"/>
                <w:sz w:val="24"/>
                <w:szCs w:val="24"/>
              </w:rPr>
              <w:t>Всероссийский конкурс «Романтическая экология «Соловьиные вечера»</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646" w:rsidRPr="00DE3646" w:rsidRDefault="00DE3646" w:rsidP="00583027">
            <w:pPr>
              <w:spacing w:after="0" w:line="240" w:lineRule="auto"/>
              <w:jc w:val="both"/>
              <w:rPr>
                <w:rFonts w:ascii="Times New Roman" w:hAnsi="Times New Roman" w:cs="Times New Roman"/>
                <w:sz w:val="24"/>
                <w:szCs w:val="24"/>
              </w:rPr>
            </w:pPr>
            <w:r w:rsidRPr="00DE3646">
              <w:rPr>
                <w:rFonts w:ascii="Times New Roman" w:hAnsi="Times New Roman" w:cs="Times New Roman"/>
                <w:color w:val="000000"/>
                <w:sz w:val="24"/>
                <w:szCs w:val="24"/>
              </w:rPr>
              <w:t>Бурцева Г.И.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646" w:rsidRPr="00DE3646" w:rsidRDefault="00DE3646" w:rsidP="00583027">
            <w:pPr>
              <w:spacing w:after="0" w:line="240" w:lineRule="auto"/>
              <w:jc w:val="both"/>
              <w:rPr>
                <w:rFonts w:ascii="Times New Roman" w:hAnsi="Times New Roman" w:cs="Times New Roman"/>
                <w:sz w:val="24"/>
                <w:szCs w:val="24"/>
              </w:rPr>
            </w:pPr>
            <w:r w:rsidRPr="00DE3646">
              <w:rPr>
                <w:rFonts w:ascii="Times New Roman" w:hAnsi="Times New Roman" w:cs="Times New Roman"/>
                <w:color w:val="000000"/>
                <w:sz w:val="24"/>
                <w:szCs w:val="24"/>
              </w:rPr>
              <w:t>Сертификат участника</w:t>
            </w:r>
          </w:p>
        </w:tc>
      </w:tr>
      <w:tr w:rsidR="00DE3646" w:rsidRPr="00894348" w:rsidTr="00583027">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646" w:rsidRPr="00DE3646" w:rsidRDefault="00DE3646" w:rsidP="00583027">
            <w:pPr>
              <w:spacing w:after="0" w:line="240" w:lineRule="auto"/>
              <w:jc w:val="both"/>
              <w:rPr>
                <w:rFonts w:ascii="Times New Roman" w:hAnsi="Times New Roman" w:cs="Times New Roman"/>
                <w:sz w:val="24"/>
                <w:szCs w:val="24"/>
              </w:rPr>
            </w:pPr>
            <w:r w:rsidRPr="00DE3646">
              <w:rPr>
                <w:rFonts w:ascii="Times New Roman" w:hAnsi="Times New Roman" w:cs="Times New Roman"/>
                <w:color w:val="000000"/>
                <w:sz w:val="24"/>
                <w:szCs w:val="24"/>
              </w:rPr>
              <w:t>Международный конкурс «Экология – дело каждого»</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646" w:rsidRPr="00DE3646" w:rsidRDefault="00DE3646" w:rsidP="00583027">
            <w:pPr>
              <w:spacing w:after="0" w:line="240" w:lineRule="auto"/>
              <w:jc w:val="both"/>
              <w:rPr>
                <w:rFonts w:ascii="Times New Roman" w:hAnsi="Times New Roman" w:cs="Times New Roman"/>
                <w:sz w:val="24"/>
                <w:szCs w:val="24"/>
              </w:rPr>
            </w:pPr>
            <w:r w:rsidRPr="00DE3646">
              <w:rPr>
                <w:rFonts w:ascii="Times New Roman" w:hAnsi="Times New Roman" w:cs="Times New Roman"/>
                <w:color w:val="000000"/>
                <w:sz w:val="24"/>
                <w:szCs w:val="24"/>
              </w:rPr>
              <w:t>Бурцева Г.И.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3646" w:rsidRPr="00DE3646" w:rsidRDefault="00DE3646" w:rsidP="00583027">
            <w:pPr>
              <w:spacing w:after="0" w:line="240" w:lineRule="auto"/>
              <w:jc w:val="both"/>
              <w:rPr>
                <w:rFonts w:ascii="Times New Roman" w:hAnsi="Times New Roman" w:cs="Times New Roman"/>
                <w:sz w:val="24"/>
                <w:szCs w:val="24"/>
              </w:rPr>
            </w:pPr>
            <w:r w:rsidRPr="00DE3646">
              <w:rPr>
                <w:rFonts w:ascii="Times New Roman" w:hAnsi="Times New Roman" w:cs="Times New Roman"/>
                <w:color w:val="000000"/>
                <w:sz w:val="24"/>
                <w:szCs w:val="24"/>
              </w:rPr>
              <w:t>Грамота, номинация «Экология души»</w:t>
            </w:r>
          </w:p>
        </w:tc>
      </w:tr>
    </w:tbl>
    <w:p w:rsidR="004C4312" w:rsidRPr="00894348" w:rsidRDefault="004C4312" w:rsidP="00894348">
      <w:pPr>
        <w:spacing w:after="0" w:line="240" w:lineRule="auto"/>
        <w:ind w:right="692"/>
        <w:jc w:val="both"/>
        <w:rPr>
          <w:rFonts w:ascii="Times New Roman" w:eastAsia="Calibri" w:hAnsi="Times New Roman" w:cs="Times New Roman"/>
          <w:sz w:val="28"/>
          <w:szCs w:val="28"/>
          <w:lang w:eastAsia="en-US"/>
        </w:rPr>
      </w:pPr>
    </w:p>
    <w:p w:rsidR="004C4312" w:rsidRPr="00894348" w:rsidRDefault="00DE3646" w:rsidP="00894348">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связи с модернизацией в 2024</w:t>
      </w:r>
      <w:r w:rsidR="004C4312" w:rsidRPr="00894348">
        <w:rPr>
          <w:rFonts w:ascii="Times New Roman" w:eastAsia="Times New Roman" w:hAnsi="Times New Roman" w:cs="Times New Roman"/>
          <w:sz w:val="28"/>
          <w:szCs w:val="28"/>
        </w:rPr>
        <w:t xml:space="preserve"> году электронного документооборота работники, чьи трудовые функции связаны с оформлением документов, прошли обучающие курсы по пользованию информационной платформой «1С: Предприятие» от разработчиков.</w:t>
      </w:r>
    </w:p>
    <w:p w:rsidR="00DE3646" w:rsidRDefault="00DE3646" w:rsidP="00894348">
      <w:pPr>
        <w:spacing w:after="0" w:line="240" w:lineRule="auto"/>
        <w:jc w:val="both"/>
        <w:rPr>
          <w:rFonts w:ascii="Times New Roman" w:eastAsia="Calibri" w:hAnsi="Times New Roman" w:cs="Times New Roman"/>
          <w:b/>
          <w:sz w:val="28"/>
          <w:szCs w:val="28"/>
          <w:u w:val="single"/>
          <w:lang w:eastAsia="en-US"/>
        </w:rPr>
      </w:pPr>
    </w:p>
    <w:p w:rsidR="00B6707F" w:rsidRPr="00894348" w:rsidRDefault="00B6707F" w:rsidP="00894348">
      <w:pPr>
        <w:spacing w:after="0" w:line="240" w:lineRule="auto"/>
        <w:jc w:val="both"/>
        <w:rPr>
          <w:rFonts w:ascii="Times New Roman" w:eastAsia="Calibri" w:hAnsi="Times New Roman" w:cs="Times New Roman"/>
          <w:b/>
          <w:sz w:val="28"/>
          <w:szCs w:val="28"/>
          <w:u w:val="single"/>
          <w:lang w:eastAsia="en-US"/>
        </w:rPr>
      </w:pPr>
      <w:r w:rsidRPr="00894348">
        <w:rPr>
          <w:rFonts w:ascii="Times New Roman" w:eastAsia="Calibri" w:hAnsi="Times New Roman" w:cs="Times New Roman"/>
          <w:b/>
          <w:sz w:val="28"/>
          <w:szCs w:val="28"/>
          <w:u w:val="single"/>
          <w:lang w:eastAsia="en-US"/>
        </w:rPr>
        <w:t xml:space="preserve">Вывод: </w:t>
      </w:r>
    </w:p>
    <w:p w:rsidR="001169F6" w:rsidRPr="00894348" w:rsidRDefault="001169F6" w:rsidP="00894348">
      <w:pPr>
        <w:shd w:val="clear" w:color="auto" w:fill="FFFFFF"/>
        <w:spacing w:after="0" w:line="240" w:lineRule="auto"/>
        <w:ind w:firstLine="708"/>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B6707F" w:rsidRPr="00894348" w:rsidRDefault="00B6707F" w:rsidP="00894348">
      <w:pPr>
        <w:spacing w:after="0" w:line="240" w:lineRule="auto"/>
        <w:ind w:right="-2"/>
        <w:jc w:val="both"/>
        <w:rPr>
          <w:rFonts w:ascii="Times New Roman" w:hAnsi="Times New Roman" w:cs="Times New Roman"/>
          <w:sz w:val="28"/>
          <w:szCs w:val="28"/>
        </w:rPr>
      </w:pPr>
      <w:r w:rsidRPr="00894348">
        <w:rPr>
          <w:rFonts w:ascii="Times New Roman" w:hAnsi="Times New Roman" w:cs="Times New Roman"/>
          <w:sz w:val="28"/>
          <w:szCs w:val="28"/>
        </w:rPr>
        <w:t>− образовательная деятельность в школе обеспечена квалифицированным профессиональным педагогическим составом. Профессиональный потенциал учителей</w:t>
      </w:r>
      <w:r w:rsidRPr="00894348">
        <w:rPr>
          <w:rFonts w:ascii="Times New Roman" w:hAnsi="Times New Roman" w:cs="Times New Roman"/>
          <w:spacing w:val="1"/>
          <w:sz w:val="28"/>
          <w:szCs w:val="28"/>
        </w:rPr>
        <w:t xml:space="preserve"> </w:t>
      </w:r>
      <w:r w:rsidRPr="00894348">
        <w:rPr>
          <w:rFonts w:ascii="Times New Roman" w:hAnsi="Times New Roman" w:cs="Times New Roman"/>
          <w:sz w:val="28"/>
          <w:szCs w:val="28"/>
        </w:rPr>
        <w:t>позволяет обеспечить необходимое</w:t>
      </w:r>
      <w:r w:rsidRPr="00894348">
        <w:rPr>
          <w:rFonts w:ascii="Times New Roman" w:hAnsi="Times New Roman" w:cs="Times New Roman"/>
          <w:spacing w:val="1"/>
          <w:sz w:val="28"/>
          <w:szCs w:val="28"/>
        </w:rPr>
        <w:t xml:space="preserve"> </w:t>
      </w:r>
      <w:r w:rsidRPr="00894348">
        <w:rPr>
          <w:rFonts w:ascii="Times New Roman" w:hAnsi="Times New Roman" w:cs="Times New Roman"/>
          <w:sz w:val="28"/>
          <w:szCs w:val="28"/>
        </w:rPr>
        <w:t>развитие</w:t>
      </w:r>
      <w:r w:rsidRPr="00894348">
        <w:rPr>
          <w:rFonts w:ascii="Times New Roman" w:hAnsi="Times New Roman" w:cs="Times New Roman"/>
          <w:spacing w:val="1"/>
          <w:sz w:val="28"/>
          <w:szCs w:val="28"/>
        </w:rPr>
        <w:t xml:space="preserve"> </w:t>
      </w:r>
      <w:r w:rsidRPr="00894348">
        <w:rPr>
          <w:rFonts w:ascii="Times New Roman" w:hAnsi="Times New Roman" w:cs="Times New Roman"/>
          <w:sz w:val="28"/>
          <w:szCs w:val="28"/>
        </w:rPr>
        <w:t>обучающихся;</w:t>
      </w:r>
    </w:p>
    <w:p w:rsidR="00B6707F" w:rsidRPr="00894348" w:rsidRDefault="00B6707F" w:rsidP="00894348">
      <w:pPr>
        <w:spacing w:after="0" w:line="240" w:lineRule="auto"/>
        <w:ind w:right="-2"/>
        <w:jc w:val="both"/>
        <w:rPr>
          <w:rFonts w:ascii="Times New Roman" w:hAnsi="Times New Roman" w:cs="Times New Roman"/>
          <w:sz w:val="28"/>
          <w:szCs w:val="28"/>
        </w:rPr>
      </w:pPr>
      <w:r w:rsidRPr="00894348">
        <w:rPr>
          <w:rFonts w:ascii="Times New Roman" w:hAnsi="Times New Roman" w:cs="Times New Roman"/>
          <w:sz w:val="28"/>
          <w:szCs w:val="28"/>
        </w:rPr>
        <w:t>− кадровый потенциал школы динамично развивается на основе целенаправленной работы по повышению квалификации педагогов;</w:t>
      </w:r>
    </w:p>
    <w:p w:rsidR="00B6707F" w:rsidRPr="00894348" w:rsidRDefault="00B6707F" w:rsidP="00894348">
      <w:pPr>
        <w:widowControl w:val="0"/>
        <w:autoSpaceDE w:val="0"/>
        <w:autoSpaceDN w:val="0"/>
        <w:spacing w:after="0" w:line="240" w:lineRule="auto"/>
        <w:ind w:right="-2"/>
        <w:jc w:val="both"/>
        <w:rPr>
          <w:rFonts w:ascii="Times New Roman" w:eastAsia="Calibri" w:hAnsi="Times New Roman" w:cs="Times New Roman"/>
          <w:sz w:val="28"/>
          <w:szCs w:val="28"/>
          <w:lang w:eastAsia="en-US"/>
        </w:rPr>
      </w:pPr>
      <w:r w:rsidRPr="00894348">
        <w:rPr>
          <w:rFonts w:ascii="Times New Roman" w:eastAsia="Calibri" w:hAnsi="Times New Roman" w:cs="Times New Roman"/>
          <w:sz w:val="28"/>
          <w:szCs w:val="28"/>
          <w:lang w:eastAsia="en-US"/>
        </w:rPr>
        <w:t>- школа</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на</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50%</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укомплектована</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учителями,</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чей</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стаж</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работы</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составляет</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свыше</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30</w:t>
      </w:r>
      <w:r w:rsidRPr="00894348">
        <w:rPr>
          <w:rFonts w:ascii="Times New Roman" w:eastAsia="Calibri" w:hAnsi="Times New Roman" w:cs="Times New Roman"/>
          <w:spacing w:val="70"/>
          <w:sz w:val="28"/>
          <w:szCs w:val="28"/>
          <w:lang w:eastAsia="en-US"/>
        </w:rPr>
        <w:t xml:space="preserve"> </w:t>
      </w:r>
      <w:r w:rsidRPr="00894348">
        <w:rPr>
          <w:rFonts w:ascii="Times New Roman" w:eastAsia="Calibri" w:hAnsi="Times New Roman" w:cs="Times New Roman"/>
          <w:sz w:val="28"/>
          <w:szCs w:val="28"/>
          <w:lang w:eastAsia="en-US"/>
        </w:rPr>
        <w:t>лет;</w:t>
      </w:r>
    </w:p>
    <w:p w:rsidR="00B6707F" w:rsidRPr="00894348" w:rsidRDefault="00B6707F" w:rsidP="00894348">
      <w:pPr>
        <w:widowControl w:val="0"/>
        <w:autoSpaceDE w:val="0"/>
        <w:autoSpaceDN w:val="0"/>
        <w:spacing w:after="0" w:line="240" w:lineRule="auto"/>
        <w:ind w:right="-2"/>
        <w:jc w:val="both"/>
        <w:rPr>
          <w:rFonts w:ascii="Times New Roman" w:eastAsia="Calibri" w:hAnsi="Times New Roman" w:cs="Times New Roman"/>
          <w:sz w:val="28"/>
          <w:szCs w:val="28"/>
          <w:lang w:eastAsia="en-US"/>
        </w:rPr>
      </w:pPr>
      <w:r w:rsidRPr="00894348">
        <w:rPr>
          <w:rFonts w:ascii="Times New Roman" w:eastAsia="Calibri" w:hAnsi="Times New Roman" w:cs="Times New Roman"/>
          <w:sz w:val="28"/>
          <w:szCs w:val="28"/>
          <w:lang w:eastAsia="en-US"/>
        </w:rPr>
        <w:t>- школа</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испытывает</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потребность</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в</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привлечении</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молодых</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специалистов;</w:t>
      </w:r>
    </w:p>
    <w:p w:rsidR="00B6707F" w:rsidRPr="00894348" w:rsidRDefault="00B6707F" w:rsidP="00894348">
      <w:pPr>
        <w:widowControl w:val="0"/>
        <w:autoSpaceDE w:val="0"/>
        <w:autoSpaceDN w:val="0"/>
        <w:spacing w:after="0" w:line="240" w:lineRule="auto"/>
        <w:ind w:right="-2"/>
        <w:jc w:val="both"/>
        <w:rPr>
          <w:rFonts w:ascii="Times New Roman" w:eastAsia="Calibri" w:hAnsi="Times New Roman" w:cs="Times New Roman"/>
          <w:sz w:val="28"/>
          <w:szCs w:val="28"/>
          <w:lang w:eastAsia="en-US"/>
        </w:rPr>
      </w:pPr>
      <w:r w:rsidRPr="00894348">
        <w:rPr>
          <w:rFonts w:ascii="Times New Roman" w:eastAsia="Calibri" w:hAnsi="Times New Roman" w:cs="Times New Roman"/>
          <w:sz w:val="28"/>
          <w:szCs w:val="28"/>
          <w:lang w:eastAsia="en-US"/>
        </w:rPr>
        <w:t>- в школе очень мало  участников  профессиональных конкурсов.</w:t>
      </w:r>
      <w:r w:rsidRPr="00894348">
        <w:rPr>
          <w:rFonts w:ascii="Times New Roman" w:eastAsia="Calibri" w:hAnsi="Times New Roman" w:cs="Times New Roman"/>
          <w:spacing w:val="1"/>
          <w:sz w:val="28"/>
          <w:szCs w:val="28"/>
          <w:lang w:eastAsia="en-US"/>
        </w:rPr>
        <w:t xml:space="preserve"> </w:t>
      </w:r>
    </w:p>
    <w:p w:rsidR="00B6707F" w:rsidRPr="00894348" w:rsidRDefault="00B6707F" w:rsidP="00894348">
      <w:pPr>
        <w:autoSpaceDE w:val="0"/>
        <w:autoSpaceDN w:val="0"/>
        <w:adjustRightInd w:val="0"/>
        <w:spacing w:after="0" w:line="240" w:lineRule="auto"/>
        <w:jc w:val="both"/>
        <w:rPr>
          <w:rFonts w:ascii="Times New Roman" w:eastAsia="Times New Roman" w:hAnsi="Times New Roman" w:cs="Times New Roman"/>
          <w:b/>
          <w:color w:val="000000"/>
          <w:sz w:val="28"/>
          <w:szCs w:val="28"/>
        </w:rPr>
      </w:pPr>
    </w:p>
    <w:p w:rsidR="00B6707F" w:rsidRPr="00894348" w:rsidRDefault="00B6707F" w:rsidP="00894348">
      <w:pPr>
        <w:autoSpaceDE w:val="0"/>
        <w:autoSpaceDN w:val="0"/>
        <w:adjustRightInd w:val="0"/>
        <w:spacing w:after="0" w:line="240" w:lineRule="auto"/>
        <w:jc w:val="both"/>
        <w:rPr>
          <w:rFonts w:ascii="Times New Roman" w:eastAsia="Times New Roman" w:hAnsi="Times New Roman" w:cs="Times New Roman"/>
          <w:b/>
          <w:color w:val="000000"/>
          <w:sz w:val="28"/>
          <w:szCs w:val="28"/>
        </w:rPr>
      </w:pPr>
      <w:r w:rsidRPr="00894348">
        <w:rPr>
          <w:rFonts w:ascii="Times New Roman" w:eastAsia="Times New Roman" w:hAnsi="Times New Roman" w:cs="Times New Roman"/>
          <w:b/>
          <w:color w:val="000000"/>
          <w:sz w:val="28"/>
          <w:szCs w:val="28"/>
        </w:rPr>
        <w:t xml:space="preserve">Дошкольная группа </w:t>
      </w:r>
    </w:p>
    <w:p w:rsidR="00B6707F" w:rsidRPr="00894348" w:rsidRDefault="00B6707F" w:rsidP="00894348">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94348">
        <w:rPr>
          <w:rFonts w:ascii="Times New Roman" w:eastAsia="Times New Roman" w:hAnsi="Times New Roman" w:cs="Times New Roman"/>
          <w:color w:val="000000"/>
          <w:sz w:val="28"/>
          <w:szCs w:val="28"/>
        </w:rPr>
        <w:t xml:space="preserve">Качественный образовательный процесс во многом зависит от профессиональной компетентности каждого педагога и педагогического коллектива в целом. Именно поэтому одна из главных задач дошкольного учреждения – обеспечение его квалифицированными специалистами, повышение профессионального мастерства педагогов. </w:t>
      </w:r>
    </w:p>
    <w:p w:rsidR="00B6707F" w:rsidRPr="00894348" w:rsidRDefault="00B6707F" w:rsidP="00894348">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94348">
        <w:rPr>
          <w:rFonts w:ascii="Times New Roman" w:eastAsia="Times New Roman" w:hAnsi="Times New Roman" w:cs="Times New Roman"/>
          <w:color w:val="000000"/>
          <w:sz w:val="28"/>
          <w:szCs w:val="28"/>
        </w:rPr>
        <w:t>Образовательный процесс в ДГ осуществляют 2 педагогических работника. Один воспитатель имеет высшее профессиональное педагогическое образование, второй среднее специальное не профессиональное, но у него пройдено обучение по профессиональной подготовке по специальности «Воспитатель». Квалификационная категория первая  у одного воспитателя первая, второй воспитатель аттестован на соответствие занимаемой должности.</w:t>
      </w:r>
    </w:p>
    <w:p w:rsidR="00B6707F" w:rsidRPr="00894348" w:rsidRDefault="00B6707F" w:rsidP="00894348">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894348">
        <w:rPr>
          <w:rFonts w:ascii="Times New Roman" w:eastAsia="Times New Roman" w:hAnsi="Times New Roman" w:cs="Times New Roman"/>
          <w:color w:val="000000"/>
          <w:sz w:val="28"/>
          <w:szCs w:val="28"/>
        </w:rPr>
        <w:lastRenderedPageBreak/>
        <w:t xml:space="preserve">Воспитатели прошли курсы повышения квалификации . </w:t>
      </w:r>
    </w:p>
    <w:p w:rsidR="004C4312" w:rsidRPr="00894348" w:rsidRDefault="004C4312" w:rsidP="00894348">
      <w:pPr>
        <w:spacing w:after="0" w:line="240" w:lineRule="auto"/>
        <w:jc w:val="both"/>
        <w:rPr>
          <w:rFonts w:ascii="Times New Roman" w:hAnsi="Times New Roman" w:cs="Times New Roman"/>
          <w:b/>
          <w:bCs/>
          <w:iCs/>
          <w:sz w:val="28"/>
          <w:szCs w:val="28"/>
          <w:u w:val="single"/>
        </w:rPr>
      </w:pPr>
    </w:p>
    <w:p w:rsidR="00B6707F" w:rsidRPr="00894348" w:rsidRDefault="00B6707F" w:rsidP="00894348">
      <w:pPr>
        <w:spacing w:after="0" w:line="240" w:lineRule="auto"/>
        <w:jc w:val="both"/>
        <w:rPr>
          <w:rFonts w:ascii="Times New Roman" w:hAnsi="Times New Roman" w:cs="Times New Roman"/>
          <w:b/>
          <w:bCs/>
          <w:iCs/>
          <w:sz w:val="28"/>
          <w:szCs w:val="28"/>
          <w:u w:val="single"/>
        </w:rPr>
      </w:pPr>
      <w:r w:rsidRPr="00894348">
        <w:rPr>
          <w:rFonts w:ascii="Times New Roman" w:hAnsi="Times New Roman" w:cs="Times New Roman"/>
          <w:b/>
          <w:bCs/>
          <w:iCs/>
          <w:sz w:val="28"/>
          <w:szCs w:val="28"/>
          <w:u w:val="single"/>
        </w:rPr>
        <w:t>Вывод:</w:t>
      </w:r>
    </w:p>
    <w:p w:rsidR="00B6707F" w:rsidRPr="00894348" w:rsidRDefault="00B6707F" w:rsidP="00894348">
      <w:pPr>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Дошкольная группа укомплектована кадрами. Формы и методы работы, используемые педагогами, способствуют формированию стабильного положительного имиджа учреждения.</w:t>
      </w:r>
    </w:p>
    <w:p w:rsidR="001169F6" w:rsidRPr="00894348" w:rsidRDefault="001169F6" w:rsidP="00894348">
      <w:pPr>
        <w:spacing w:after="0" w:line="240" w:lineRule="auto"/>
        <w:jc w:val="both"/>
        <w:rPr>
          <w:rFonts w:ascii="Times New Roman" w:hAnsi="Times New Roman" w:cs="Times New Roman"/>
          <w:b/>
          <w:sz w:val="28"/>
          <w:szCs w:val="28"/>
        </w:rPr>
      </w:pPr>
    </w:p>
    <w:p w:rsidR="00266940" w:rsidRPr="00894348" w:rsidRDefault="0060099F" w:rsidP="00894348">
      <w:pPr>
        <w:spacing w:after="0" w:line="240" w:lineRule="auto"/>
        <w:jc w:val="both"/>
        <w:rPr>
          <w:rFonts w:ascii="Times New Roman" w:hAnsi="Times New Roman" w:cs="Times New Roman"/>
          <w:b/>
          <w:sz w:val="28"/>
          <w:szCs w:val="28"/>
        </w:rPr>
      </w:pPr>
      <w:r w:rsidRPr="00894348">
        <w:rPr>
          <w:rFonts w:ascii="Times New Roman" w:hAnsi="Times New Roman" w:cs="Times New Roman"/>
          <w:b/>
          <w:sz w:val="28"/>
          <w:szCs w:val="28"/>
        </w:rPr>
        <w:t>1.8</w:t>
      </w:r>
      <w:r w:rsidR="00266940" w:rsidRPr="00894348">
        <w:rPr>
          <w:rFonts w:ascii="Times New Roman" w:hAnsi="Times New Roman" w:cs="Times New Roman"/>
          <w:b/>
          <w:sz w:val="28"/>
          <w:szCs w:val="28"/>
        </w:rPr>
        <w:t xml:space="preserve">.Оценка качества </w:t>
      </w:r>
      <w:proofErr w:type="spellStart"/>
      <w:r w:rsidR="00266940" w:rsidRPr="00894348">
        <w:rPr>
          <w:rFonts w:ascii="Times New Roman" w:hAnsi="Times New Roman" w:cs="Times New Roman"/>
          <w:b/>
          <w:sz w:val="28"/>
          <w:szCs w:val="28"/>
        </w:rPr>
        <w:t>учебно</w:t>
      </w:r>
      <w:proofErr w:type="spellEnd"/>
      <w:r w:rsidR="00266940" w:rsidRPr="00894348">
        <w:rPr>
          <w:rFonts w:ascii="Times New Roman" w:hAnsi="Times New Roman" w:cs="Times New Roman"/>
          <w:b/>
          <w:sz w:val="28"/>
          <w:szCs w:val="28"/>
        </w:rPr>
        <w:t xml:space="preserve"> – методического обеспечения</w:t>
      </w:r>
    </w:p>
    <w:p w:rsidR="00D85929" w:rsidRPr="00894348" w:rsidRDefault="00D85929" w:rsidP="00894348">
      <w:pPr>
        <w:spacing w:after="0" w:line="240" w:lineRule="auto"/>
        <w:jc w:val="both"/>
        <w:rPr>
          <w:rFonts w:ascii="Times New Roman" w:hAnsi="Times New Roman" w:cs="Times New Roman"/>
          <w:b/>
          <w:sz w:val="28"/>
          <w:szCs w:val="28"/>
        </w:rPr>
      </w:pPr>
    </w:p>
    <w:p w:rsidR="00266940" w:rsidRPr="00894348" w:rsidRDefault="00266940" w:rsidP="00894348">
      <w:pPr>
        <w:autoSpaceDE w:val="0"/>
        <w:autoSpaceDN w:val="0"/>
        <w:adjustRightInd w:val="0"/>
        <w:spacing w:after="0" w:line="240" w:lineRule="auto"/>
        <w:ind w:firstLine="283"/>
        <w:jc w:val="both"/>
        <w:rPr>
          <w:rFonts w:ascii="Times New Roman" w:eastAsia="Times New Roman" w:hAnsi="Times New Roman" w:cs="Times New Roman"/>
          <w:i/>
          <w:color w:val="000000"/>
          <w:sz w:val="28"/>
          <w:szCs w:val="28"/>
        </w:rPr>
      </w:pPr>
      <w:r w:rsidRPr="00894348">
        <w:rPr>
          <w:rFonts w:ascii="Times New Roman" w:eastAsia="Times New Roman" w:hAnsi="Times New Roman" w:cs="Times New Roman"/>
          <w:color w:val="000000"/>
          <w:sz w:val="28"/>
          <w:szCs w:val="28"/>
        </w:rPr>
        <w:t xml:space="preserve">Система учебно-методической деятельности МБОУ ООШ с. Вислая Поляна обеспечивает создание необходимых условий для реализации ФГОС, повышение уровня профессиональной компетентности педагогов. </w:t>
      </w:r>
      <w:r w:rsidRPr="00894348">
        <w:rPr>
          <w:rFonts w:ascii="Times New Roman" w:eastAsia="Times New Roman" w:hAnsi="Times New Roman" w:cs="Times New Roman"/>
          <w:bCs/>
          <w:iCs/>
          <w:color w:val="000000"/>
          <w:sz w:val="28"/>
          <w:szCs w:val="28"/>
        </w:rPr>
        <w:t xml:space="preserve">Методическая  тема МБОУ ООШ с. Вислая Поляна </w:t>
      </w:r>
      <w:r w:rsidRPr="00894348">
        <w:rPr>
          <w:rFonts w:ascii="Times New Roman" w:eastAsia="Times New Roman" w:hAnsi="Times New Roman" w:cs="Times New Roman"/>
          <w:color w:val="000000"/>
          <w:sz w:val="28"/>
          <w:szCs w:val="28"/>
        </w:rPr>
        <w:t>«</w:t>
      </w:r>
      <w:r w:rsidR="009026F6" w:rsidRPr="00894348">
        <w:rPr>
          <w:rFonts w:ascii="Times New Roman" w:eastAsia="Times New Roman" w:hAnsi="Times New Roman" w:cs="Times New Roman"/>
          <w:i/>
          <w:color w:val="000000"/>
          <w:sz w:val="28"/>
          <w:szCs w:val="28"/>
        </w:rPr>
        <w:t xml:space="preserve">Образовательная среда школы как условие и ресурс развития компетентностей участников образовательного процесса </w:t>
      </w:r>
      <w:r w:rsidRPr="00894348">
        <w:rPr>
          <w:rFonts w:ascii="Times New Roman" w:eastAsia="Times New Roman" w:hAnsi="Times New Roman" w:cs="Times New Roman"/>
          <w:i/>
          <w:color w:val="000000"/>
          <w:sz w:val="28"/>
          <w:szCs w:val="28"/>
        </w:rPr>
        <w:t xml:space="preserve"> </w:t>
      </w:r>
      <w:r w:rsidR="009026F6" w:rsidRPr="00894348">
        <w:rPr>
          <w:rFonts w:ascii="Times New Roman" w:eastAsia="Times New Roman" w:hAnsi="Times New Roman" w:cs="Times New Roman"/>
          <w:i/>
          <w:color w:val="000000"/>
          <w:sz w:val="28"/>
          <w:szCs w:val="28"/>
        </w:rPr>
        <w:t>в условиях реализации обновленных ФГОС и введения ФОП</w:t>
      </w:r>
      <w:r w:rsidRPr="00894348">
        <w:rPr>
          <w:rFonts w:ascii="Times New Roman" w:eastAsia="Times New Roman" w:hAnsi="Times New Roman" w:cs="Times New Roman"/>
          <w:i/>
          <w:color w:val="000000"/>
          <w:sz w:val="28"/>
          <w:szCs w:val="28"/>
        </w:rPr>
        <w:t>».</w:t>
      </w:r>
    </w:p>
    <w:p w:rsidR="00266940" w:rsidRPr="00894348" w:rsidRDefault="00266940" w:rsidP="00894348">
      <w:pPr>
        <w:spacing w:after="0" w:line="240" w:lineRule="auto"/>
        <w:ind w:right="-2" w:firstLine="283"/>
        <w:jc w:val="both"/>
        <w:rPr>
          <w:rFonts w:ascii="Times New Roman" w:eastAsia="Times New Roman" w:hAnsi="Times New Roman" w:cs="Times New Roman"/>
          <w:b/>
          <w:i/>
          <w:sz w:val="28"/>
          <w:szCs w:val="28"/>
        </w:rPr>
      </w:pPr>
      <w:r w:rsidRPr="00894348">
        <w:rPr>
          <w:rFonts w:ascii="Times New Roman" w:eastAsia="Times New Roman" w:hAnsi="Times New Roman" w:cs="Times New Roman"/>
          <w:bCs/>
          <w:iCs/>
          <w:sz w:val="28"/>
          <w:szCs w:val="28"/>
        </w:rPr>
        <w:t>Из неё следует главная цель методической службы школы - повышение результативности образовательной деятельности через непрерывное совершенствование педагогического мастерства, информационной и методологической культуры, компетентности учителя.</w:t>
      </w:r>
    </w:p>
    <w:p w:rsidR="00266940" w:rsidRPr="00894348" w:rsidRDefault="00266940" w:rsidP="00894348">
      <w:pPr>
        <w:spacing w:after="0" w:line="240" w:lineRule="auto"/>
        <w:ind w:right="-2" w:firstLine="283"/>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 xml:space="preserve">Большая часть учителей используют новые учебные технологии, способствующие развитию положительной мотивации к изучаемому материалу через обоснованное соотношение коллективных и индивидуальных форм работы, самостоятельную деятельность учащихся. </w:t>
      </w:r>
    </w:p>
    <w:p w:rsidR="00266940" w:rsidRPr="00894348" w:rsidRDefault="00266940" w:rsidP="00894348">
      <w:pPr>
        <w:widowControl w:val="0"/>
        <w:tabs>
          <w:tab w:val="left" w:pos="993"/>
        </w:tabs>
        <w:spacing w:after="0" w:line="240" w:lineRule="auto"/>
        <w:jc w:val="both"/>
        <w:rPr>
          <w:rFonts w:ascii="Times New Roman" w:eastAsia="@Arial Unicode MS" w:hAnsi="Times New Roman" w:cs="Times New Roman"/>
          <w:i/>
          <w:sz w:val="28"/>
          <w:szCs w:val="28"/>
        </w:rPr>
      </w:pPr>
      <w:r w:rsidRPr="00894348">
        <w:rPr>
          <w:rFonts w:ascii="Times New Roman" w:hAnsi="Times New Roman" w:cs="Times New Roman"/>
          <w:sz w:val="28"/>
          <w:szCs w:val="28"/>
        </w:rPr>
        <w:t xml:space="preserve">  </w:t>
      </w:r>
      <w:r w:rsidRPr="00894348">
        <w:rPr>
          <w:rFonts w:ascii="Times New Roman" w:hAnsi="Times New Roman" w:cs="Times New Roman"/>
          <w:sz w:val="28"/>
          <w:szCs w:val="28"/>
        </w:rPr>
        <w:tab/>
        <w:t>В системе работы учителей школы, работающих по ФГОС, и всего коллектива, акцент сделан на системно-</w:t>
      </w:r>
      <w:proofErr w:type="spellStart"/>
      <w:r w:rsidRPr="00894348">
        <w:rPr>
          <w:rFonts w:ascii="Times New Roman" w:hAnsi="Times New Roman" w:cs="Times New Roman"/>
          <w:sz w:val="28"/>
          <w:szCs w:val="28"/>
        </w:rPr>
        <w:t>деятельностный</w:t>
      </w:r>
      <w:proofErr w:type="spellEnd"/>
      <w:r w:rsidRPr="00894348">
        <w:rPr>
          <w:rFonts w:ascii="Times New Roman" w:hAnsi="Times New Roman" w:cs="Times New Roman"/>
          <w:sz w:val="28"/>
          <w:szCs w:val="28"/>
        </w:rPr>
        <w:t xml:space="preserve"> подход в образовательной деятельности.  Новый подход предполагает</w:t>
      </w:r>
      <w:r w:rsidRPr="00894348">
        <w:rPr>
          <w:rFonts w:ascii="Times New Roman" w:eastAsia="@Arial Unicode MS" w:hAnsi="Times New Roman" w:cs="Times New Roman"/>
          <w:sz w:val="28"/>
          <w:szCs w:val="28"/>
        </w:rPr>
        <w:t xml:space="preserve"> ориентацию на достижение основного результата образования – развитие личности обучающегося, его активной учебно-познавательной деятельности, формирование его готовности к саморазвитию и непрерывному образованию. При этом </w:t>
      </w:r>
      <w:r w:rsidRPr="00894348">
        <w:rPr>
          <w:rFonts w:ascii="Times New Roman" w:eastAsia="@Arial Unicode MS" w:hAnsi="Times New Roman" w:cs="Times New Roman"/>
          <w:i/>
          <w:sz w:val="28"/>
          <w:szCs w:val="28"/>
        </w:rPr>
        <w:t>все технологии</w:t>
      </w:r>
      <w:r w:rsidRPr="00894348">
        <w:rPr>
          <w:rFonts w:ascii="Times New Roman" w:eastAsia="@Arial Unicode MS" w:hAnsi="Times New Roman" w:cs="Times New Roman"/>
          <w:sz w:val="28"/>
          <w:szCs w:val="28"/>
        </w:rPr>
        <w:t xml:space="preserve"> содержат элементы, </w:t>
      </w:r>
      <w:r w:rsidRPr="00894348">
        <w:rPr>
          <w:rFonts w:ascii="Times New Roman" w:eastAsia="@Arial Unicode MS" w:hAnsi="Times New Roman" w:cs="Times New Roman"/>
          <w:i/>
          <w:sz w:val="28"/>
          <w:szCs w:val="28"/>
        </w:rPr>
        <w:t>способствующие формированию и развитию УУД, основ читательской компетенции, навыков работы с информацией, опыта проектной деятельности.</w:t>
      </w:r>
    </w:p>
    <w:p w:rsidR="00266940" w:rsidRPr="00894348" w:rsidRDefault="00266940" w:rsidP="00894348">
      <w:pPr>
        <w:spacing w:after="0" w:line="240" w:lineRule="auto"/>
        <w:ind w:left="283"/>
        <w:jc w:val="both"/>
        <w:rPr>
          <w:rFonts w:ascii="Times New Roman" w:eastAsia="Times New Roman" w:hAnsi="Times New Roman" w:cs="Times New Roman"/>
          <w:b/>
          <w:bCs/>
          <w:i/>
          <w:iCs/>
          <w:sz w:val="28"/>
          <w:szCs w:val="28"/>
          <w:u w:val="single"/>
        </w:rPr>
      </w:pPr>
      <w:r w:rsidRPr="00894348">
        <w:rPr>
          <w:rFonts w:ascii="Times New Roman" w:eastAsia="Times New Roman" w:hAnsi="Times New Roman" w:cs="Times New Roman"/>
          <w:iCs/>
          <w:sz w:val="28"/>
          <w:szCs w:val="28"/>
        </w:rPr>
        <w:t>Для повышения профессионализма учителей последовательно решаются следующие</w:t>
      </w:r>
      <w:r w:rsidRPr="00894348">
        <w:rPr>
          <w:rFonts w:ascii="Times New Roman" w:eastAsia="Times New Roman" w:hAnsi="Times New Roman" w:cs="Times New Roman"/>
          <w:i/>
          <w:iCs/>
          <w:sz w:val="28"/>
          <w:szCs w:val="28"/>
        </w:rPr>
        <w:t xml:space="preserve"> </w:t>
      </w:r>
      <w:r w:rsidRPr="00894348">
        <w:rPr>
          <w:rFonts w:ascii="Times New Roman" w:eastAsia="Times New Roman" w:hAnsi="Times New Roman" w:cs="Times New Roman"/>
          <w:b/>
          <w:bCs/>
          <w:i/>
          <w:iCs/>
          <w:sz w:val="28"/>
          <w:szCs w:val="28"/>
        </w:rPr>
        <w:t>задачи:</w:t>
      </w:r>
    </w:p>
    <w:p w:rsidR="009026F6" w:rsidRPr="00894348" w:rsidRDefault="009026F6" w:rsidP="00894348">
      <w:pPr>
        <w:widowControl w:val="0"/>
        <w:numPr>
          <w:ilvl w:val="0"/>
          <w:numId w:val="1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894348">
        <w:rPr>
          <w:rFonts w:ascii="Times New Roman" w:eastAsia="Calibri" w:hAnsi="Times New Roman" w:cs="Times New Roman"/>
          <w:sz w:val="28"/>
          <w:szCs w:val="28"/>
        </w:rPr>
        <w:t>совершенствовать условия для реализации обновлённых ФГОС начального</w:t>
      </w:r>
    </w:p>
    <w:p w:rsidR="009026F6" w:rsidRPr="00894348" w:rsidRDefault="009026F6" w:rsidP="00894348">
      <w:pPr>
        <w:spacing w:after="0" w:line="240" w:lineRule="auto"/>
        <w:jc w:val="both"/>
        <w:rPr>
          <w:rFonts w:ascii="Times New Roman" w:eastAsia="Calibri" w:hAnsi="Times New Roman" w:cs="Times New Roman"/>
          <w:sz w:val="28"/>
          <w:szCs w:val="28"/>
          <w:lang w:eastAsia="en-US"/>
        </w:rPr>
      </w:pPr>
      <w:r w:rsidRPr="00894348">
        <w:rPr>
          <w:rFonts w:ascii="Times New Roman" w:eastAsia="Calibri" w:hAnsi="Times New Roman" w:cs="Times New Roman"/>
          <w:sz w:val="28"/>
          <w:szCs w:val="28"/>
          <w:lang w:eastAsia="en-US"/>
        </w:rPr>
        <w:t>образования (НОО – обновлённое содержание) и обновлённых ФГОС основного общего образования (ООО – обновлённое содержание);</w:t>
      </w:r>
    </w:p>
    <w:p w:rsidR="009026F6" w:rsidRPr="00894348" w:rsidRDefault="009026F6" w:rsidP="00894348">
      <w:pPr>
        <w:widowControl w:val="0"/>
        <w:numPr>
          <w:ilvl w:val="0"/>
          <w:numId w:val="1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894348">
        <w:rPr>
          <w:rFonts w:ascii="Times New Roman" w:eastAsia="Calibri" w:hAnsi="Times New Roman" w:cs="Times New Roman"/>
          <w:sz w:val="28"/>
          <w:szCs w:val="28"/>
        </w:rPr>
        <w:t xml:space="preserve">совершенствовать методический уровень педагогов в овладении новыми </w:t>
      </w:r>
    </w:p>
    <w:p w:rsidR="009026F6" w:rsidRPr="00894348" w:rsidRDefault="009026F6" w:rsidP="00894348">
      <w:pPr>
        <w:spacing w:after="0" w:line="240" w:lineRule="auto"/>
        <w:jc w:val="both"/>
        <w:rPr>
          <w:rFonts w:ascii="Times New Roman" w:eastAsia="Calibri" w:hAnsi="Times New Roman" w:cs="Times New Roman"/>
          <w:sz w:val="28"/>
          <w:szCs w:val="28"/>
          <w:lang w:eastAsia="en-US"/>
        </w:rPr>
      </w:pPr>
      <w:r w:rsidRPr="00894348">
        <w:rPr>
          <w:rFonts w:ascii="Times New Roman" w:eastAsia="Calibri" w:hAnsi="Times New Roman" w:cs="Times New Roman"/>
          <w:sz w:val="28"/>
          <w:szCs w:val="28"/>
          <w:lang w:eastAsia="en-US"/>
        </w:rPr>
        <w:t>педагогическими технологиями;</w:t>
      </w:r>
    </w:p>
    <w:p w:rsidR="009026F6" w:rsidRPr="00894348" w:rsidRDefault="009026F6" w:rsidP="00894348">
      <w:pPr>
        <w:widowControl w:val="0"/>
        <w:numPr>
          <w:ilvl w:val="0"/>
          <w:numId w:val="1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894348">
        <w:rPr>
          <w:rFonts w:ascii="Times New Roman" w:eastAsia="Calibri" w:hAnsi="Times New Roman" w:cs="Times New Roman"/>
          <w:sz w:val="28"/>
          <w:szCs w:val="28"/>
        </w:rPr>
        <w:t xml:space="preserve">активизировать работу по выявлению и обобщению, распространению передового </w:t>
      </w:r>
    </w:p>
    <w:p w:rsidR="009026F6" w:rsidRPr="00894348" w:rsidRDefault="009026F6" w:rsidP="00894348">
      <w:pPr>
        <w:spacing w:after="0" w:line="240" w:lineRule="auto"/>
        <w:jc w:val="both"/>
        <w:rPr>
          <w:rFonts w:ascii="Times New Roman" w:eastAsia="Calibri" w:hAnsi="Times New Roman" w:cs="Times New Roman"/>
          <w:sz w:val="28"/>
          <w:szCs w:val="28"/>
          <w:lang w:eastAsia="en-US"/>
        </w:rPr>
      </w:pPr>
      <w:r w:rsidRPr="00894348">
        <w:rPr>
          <w:rFonts w:ascii="Times New Roman" w:eastAsia="Calibri" w:hAnsi="Times New Roman" w:cs="Times New Roman"/>
          <w:sz w:val="28"/>
          <w:szCs w:val="28"/>
          <w:lang w:eastAsia="en-US"/>
        </w:rPr>
        <w:t>педагогического опыта творчески работающих педагогов;</w:t>
      </w:r>
    </w:p>
    <w:p w:rsidR="009026F6" w:rsidRPr="00894348" w:rsidRDefault="006315FC" w:rsidP="00894348">
      <w:pPr>
        <w:widowControl w:val="0"/>
        <w:numPr>
          <w:ilvl w:val="0"/>
          <w:numId w:val="1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894348">
        <w:rPr>
          <w:rFonts w:ascii="Times New Roman" w:eastAsia="Calibri" w:hAnsi="Times New Roman" w:cs="Times New Roman"/>
          <w:sz w:val="28"/>
          <w:szCs w:val="28"/>
        </w:rPr>
        <w:t>с</w:t>
      </w:r>
      <w:r w:rsidR="009026F6" w:rsidRPr="00894348">
        <w:rPr>
          <w:rFonts w:ascii="Times New Roman" w:eastAsia="Calibri" w:hAnsi="Times New Roman" w:cs="Times New Roman"/>
          <w:sz w:val="28"/>
          <w:szCs w:val="28"/>
        </w:rPr>
        <w:t xml:space="preserve">овершенствовать систему мониторинга и диагностики успешности образования, </w:t>
      </w:r>
    </w:p>
    <w:p w:rsidR="009026F6" w:rsidRPr="00894348" w:rsidRDefault="009026F6" w:rsidP="00894348">
      <w:pPr>
        <w:spacing w:after="0" w:line="240" w:lineRule="auto"/>
        <w:jc w:val="both"/>
        <w:rPr>
          <w:rFonts w:ascii="Times New Roman" w:eastAsia="Calibri" w:hAnsi="Times New Roman" w:cs="Times New Roman"/>
          <w:sz w:val="28"/>
          <w:szCs w:val="28"/>
          <w:lang w:eastAsia="en-US"/>
        </w:rPr>
      </w:pPr>
      <w:r w:rsidRPr="00894348">
        <w:rPr>
          <w:rFonts w:ascii="Times New Roman" w:eastAsia="Calibri" w:hAnsi="Times New Roman" w:cs="Times New Roman"/>
          <w:sz w:val="28"/>
          <w:szCs w:val="28"/>
          <w:lang w:eastAsia="en-US"/>
        </w:rPr>
        <w:lastRenderedPageBreak/>
        <w:t>уровня профессиональной компетентности и ме</w:t>
      </w:r>
      <w:r w:rsidR="006315FC" w:rsidRPr="00894348">
        <w:rPr>
          <w:rFonts w:ascii="Times New Roman" w:eastAsia="Calibri" w:hAnsi="Times New Roman" w:cs="Times New Roman"/>
          <w:sz w:val="28"/>
          <w:szCs w:val="28"/>
          <w:lang w:eastAsia="en-US"/>
        </w:rPr>
        <w:t>тодической подготовки педагогов;</w:t>
      </w:r>
    </w:p>
    <w:p w:rsidR="009026F6" w:rsidRPr="00894348" w:rsidRDefault="006315FC" w:rsidP="00894348">
      <w:pPr>
        <w:widowControl w:val="0"/>
        <w:numPr>
          <w:ilvl w:val="0"/>
          <w:numId w:val="1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894348">
        <w:rPr>
          <w:rFonts w:ascii="Times New Roman" w:eastAsia="Calibri" w:hAnsi="Times New Roman" w:cs="Times New Roman"/>
          <w:sz w:val="28"/>
          <w:szCs w:val="28"/>
        </w:rPr>
        <w:t>с</w:t>
      </w:r>
      <w:r w:rsidR="009026F6" w:rsidRPr="00894348">
        <w:rPr>
          <w:rFonts w:ascii="Times New Roman" w:eastAsia="Calibri" w:hAnsi="Times New Roman" w:cs="Times New Roman"/>
          <w:sz w:val="28"/>
          <w:szCs w:val="28"/>
        </w:rPr>
        <w:t>оздавать условия для самореализации учащихся в образовательной деятельности,</w:t>
      </w:r>
    </w:p>
    <w:p w:rsidR="009026F6" w:rsidRPr="00894348" w:rsidRDefault="009026F6" w:rsidP="00894348">
      <w:pPr>
        <w:spacing w:after="0" w:line="240" w:lineRule="auto"/>
        <w:jc w:val="both"/>
        <w:rPr>
          <w:rFonts w:ascii="Times New Roman" w:eastAsia="Calibri" w:hAnsi="Times New Roman" w:cs="Times New Roman"/>
          <w:sz w:val="28"/>
          <w:szCs w:val="28"/>
          <w:lang w:eastAsia="en-US"/>
        </w:rPr>
      </w:pPr>
      <w:r w:rsidRPr="00894348">
        <w:rPr>
          <w:rFonts w:ascii="Times New Roman" w:eastAsia="Calibri" w:hAnsi="Times New Roman" w:cs="Times New Roman"/>
          <w:sz w:val="28"/>
          <w:szCs w:val="28"/>
          <w:lang w:eastAsia="en-US"/>
        </w:rPr>
        <w:t xml:space="preserve">развития ключевых компетенций учащихся и </w:t>
      </w:r>
      <w:r w:rsidRPr="00894348">
        <w:rPr>
          <w:rFonts w:ascii="Times New Roman" w:eastAsia="Calibri" w:hAnsi="Times New Roman" w:cs="Times New Roman"/>
          <w:sz w:val="28"/>
          <w:szCs w:val="28"/>
        </w:rPr>
        <w:t xml:space="preserve">совершенствовать систему работы с детьми, имеющими повышенные </w:t>
      </w:r>
      <w:r w:rsidRPr="00894348">
        <w:rPr>
          <w:rFonts w:ascii="Times New Roman" w:eastAsia="Calibri" w:hAnsi="Times New Roman" w:cs="Times New Roman"/>
          <w:sz w:val="28"/>
          <w:szCs w:val="28"/>
          <w:lang w:eastAsia="en-US"/>
        </w:rPr>
        <w:t>интеллектуальные способности.</w:t>
      </w:r>
    </w:p>
    <w:p w:rsidR="00266940" w:rsidRPr="00894348" w:rsidRDefault="00266940" w:rsidP="00894348">
      <w:pPr>
        <w:spacing w:after="0" w:line="240" w:lineRule="auto"/>
        <w:ind w:left="283"/>
        <w:jc w:val="both"/>
        <w:rPr>
          <w:rFonts w:ascii="Times New Roman" w:eastAsia="Times New Roman" w:hAnsi="Times New Roman" w:cs="Times New Roman"/>
          <w:b/>
          <w:sz w:val="28"/>
          <w:szCs w:val="28"/>
        </w:rPr>
      </w:pPr>
      <w:r w:rsidRPr="00894348">
        <w:rPr>
          <w:rFonts w:ascii="Times New Roman" w:eastAsia="Times New Roman" w:hAnsi="Times New Roman" w:cs="Times New Roman"/>
          <w:sz w:val="28"/>
          <w:szCs w:val="28"/>
        </w:rPr>
        <w:t xml:space="preserve">Деятельностью  методической службы осуществляется по следующим основным </w:t>
      </w:r>
      <w:r w:rsidRPr="00894348">
        <w:rPr>
          <w:rFonts w:ascii="Times New Roman" w:eastAsia="Times New Roman" w:hAnsi="Times New Roman" w:cs="Times New Roman"/>
          <w:b/>
          <w:sz w:val="28"/>
          <w:szCs w:val="28"/>
        </w:rPr>
        <w:t>направлениям:</w:t>
      </w:r>
    </w:p>
    <w:p w:rsidR="00266940" w:rsidRPr="00894348" w:rsidRDefault="00266940" w:rsidP="00894348">
      <w:pPr>
        <w:numPr>
          <w:ilvl w:val="0"/>
          <w:numId w:val="12"/>
        </w:numPr>
        <w:spacing w:after="0" w:line="240" w:lineRule="auto"/>
        <w:ind w:right="-2"/>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 xml:space="preserve">общая методическая работа (проведение педсоветов, консультации, анализ планирования, организация работы по </w:t>
      </w:r>
      <w:proofErr w:type="spellStart"/>
      <w:r w:rsidRPr="00894348">
        <w:rPr>
          <w:rFonts w:ascii="Times New Roman" w:eastAsia="Times New Roman" w:hAnsi="Times New Roman" w:cs="Times New Roman"/>
          <w:sz w:val="28"/>
          <w:szCs w:val="28"/>
        </w:rPr>
        <w:t>взаимопосещению</w:t>
      </w:r>
      <w:proofErr w:type="spellEnd"/>
      <w:r w:rsidRPr="00894348">
        <w:rPr>
          <w:rFonts w:ascii="Times New Roman" w:eastAsia="Times New Roman" w:hAnsi="Times New Roman" w:cs="Times New Roman"/>
          <w:sz w:val="28"/>
          <w:szCs w:val="28"/>
        </w:rPr>
        <w:t xml:space="preserve"> уроков с целью совершенствования уровня педагогического мастерства учителей, их профессиональной компетентности в области содержания и методики преподавания);</w:t>
      </w:r>
    </w:p>
    <w:p w:rsidR="00266940" w:rsidRPr="00894348" w:rsidRDefault="00266940" w:rsidP="00894348">
      <w:pPr>
        <w:numPr>
          <w:ilvl w:val="0"/>
          <w:numId w:val="12"/>
        </w:numPr>
        <w:spacing w:after="0" w:line="240" w:lineRule="auto"/>
        <w:ind w:right="-2"/>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выявление и обобщение передового  опыта;</w:t>
      </w:r>
    </w:p>
    <w:p w:rsidR="00266940" w:rsidRPr="00894348" w:rsidRDefault="00266940" w:rsidP="00894348">
      <w:pPr>
        <w:numPr>
          <w:ilvl w:val="0"/>
          <w:numId w:val="12"/>
        </w:numPr>
        <w:spacing w:after="0" w:line="240" w:lineRule="auto"/>
        <w:ind w:right="-2"/>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активное участие в ВШК учебной деятельности и воспитательной работы;</w:t>
      </w:r>
    </w:p>
    <w:p w:rsidR="00266940" w:rsidRPr="00894348" w:rsidRDefault="00266940" w:rsidP="00894348">
      <w:pPr>
        <w:numPr>
          <w:ilvl w:val="0"/>
          <w:numId w:val="12"/>
        </w:numPr>
        <w:spacing w:after="0" w:line="240" w:lineRule="auto"/>
        <w:ind w:right="-2"/>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внедрение новых педагогических технологий в образовательную деятельность.</w:t>
      </w:r>
    </w:p>
    <w:p w:rsidR="00266940" w:rsidRPr="00894348" w:rsidRDefault="00266940" w:rsidP="00894348">
      <w:pPr>
        <w:spacing w:after="0" w:line="240" w:lineRule="auto"/>
        <w:ind w:left="-360" w:right="-2"/>
        <w:jc w:val="both"/>
        <w:rPr>
          <w:rFonts w:ascii="Times New Roman" w:eastAsia="Times New Roman" w:hAnsi="Times New Roman" w:cs="Times New Roman"/>
          <w:sz w:val="28"/>
          <w:szCs w:val="28"/>
        </w:rPr>
      </w:pPr>
      <w:r w:rsidRPr="00894348">
        <w:rPr>
          <w:rFonts w:ascii="Times New Roman" w:eastAsia="Times New Roman" w:hAnsi="Times New Roman" w:cs="Times New Roman"/>
          <w:bCs/>
          <w:sz w:val="28"/>
          <w:szCs w:val="28"/>
        </w:rPr>
        <w:t xml:space="preserve">       Решение главных задач по осуществлению </w:t>
      </w:r>
      <w:r w:rsidRPr="00894348">
        <w:rPr>
          <w:rFonts w:ascii="Times New Roman" w:eastAsia="Times New Roman" w:hAnsi="Times New Roman" w:cs="Times New Roman"/>
          <w:sz w:val="28"/>
          <w:szCs w:val="28"/>
        </w:rPr>
        <w:t>сложившейся системы методической работы  осуществляется на основе профессионального  роста педагога по направлениям:</w:t>
      </w:r>
    </w:p>
    <w:p w:rsidR="00266940" w:rsidRPr="00894348" w:rsidRDefault="00266940" w:rsidP="00894348">
      <w:pPr>
        <w:numPr>
          <w:ilvl w:val="0"/>
          <w:numId w:val="13"/>
        </w:numPr>
        <w:spacing w:after="0" w:line="240" w:lineRule="auto"/>
        <w:ind w:right="690"/>
        <w:jc w:val="both"/>
        <w:rPr>
          <w:rFonts w:ascii="Times New Roman" w:eastAsia="Times New Roman" w:hAnsi="Times New Roman" w:cs="Times New Roman"/>
          <w:i/>
          <w:iCs/>
          <w:sz w:val="28"/>
          <w:szCs w:val="28"/>
        </w:rPr>
      </w:pPr>
      <w:r w:rsidRPr="00894348">
        <w:rPr>
          <w:rFonts w:ascii="Times New Roman" w:eastAsia="Times New Roman" w:hAnsi="Times New Roman" w:cs="Times New Roman"/>
          <w:i/>
          <w:iCs/>
          <w:sz w:val="28"/>
          <w:szCs w:val="28"/>
        </w:rPr>
        <w:t xml:space="preserve">развитие личностных качеств учителя; </w:t>
      </w:r>
    </w:p>
    <w:p w:rsidR="00266940" w:rsidRPr="00894348" w:rsidRDefault="00266940" w:rsidP="00894348">
      <w:pPr>
        <w:numPr>
          <w:ilvl w:val="0"/>
          <w:numId w:val="13"/>
        </w:numPr>
        <w:spacing w:after="0" w:line="240" w:lineRule="auto"/>
        <w:ind w:right="690"/>
        <w:jc w:val="both"/>
        <w:rPr>
          <w:rFonts w:ascii="Times New Roman" w:eastAsia="Times New Roman" w:hAnsi="Times New Roman" w:cs="Times New Roman"/>
          <w:i/>
          <w:iCs/>
          <w:sz w:val="28"/>
          <w:szCs w:val="28"/>
        </w:rPr>
      </w:pPr>
      <w:r w:rsidRPr="00894348">
        <w:rPr>
          <w:rFonts w:ascii="Times New Roman" w:eastAsia="Times New Roman" w:hAnsi="Times New Roman" w:cs="Times New Roman"/>
          <w:i/>
          <w:iCs/>
          <w:sz w:val="28"/>
          <w:szCs w:val="28"/>
        </w:rPr>
        <w:t>курсовая переподготовка, работа над темами самообразования;</w:t>
      </w:r>
    </w:p>
    <w:p w:rsidR="00266940" w:rsidRPr="00894348" w:rsidRDefault="00266940" w:rsidP="00894348">
      <w:pPr>
        <w:spacing w:after="0" w:line="240" w:lineRule="auto"/>
        <w:ind w:left="283" w:right="690"/>
        <w:jc w:val="both"/>
        <w:rPr>
          <w:rFonts w:ascii="Times New Roman" w:eastAsia="Times New Roman" w:hAnsi="Times New Roman" w:cs="Times New Roman"/>
          <w:sz w:val="28"/>
          <w:szCs w:val="28"/>
        </w:rPr>
      </w:pPr>
      <w:r w:rsidRPr="00894348">
        <w:rPr>
          <w:rFonts w:ascii="Times New Roman" w:eastAsia="Times New Roman" w:hAnsi="Times New Roman" w:cs="Times New Roman"/>
          <w:i/>
          <w:iCs/>
          <w:sz w:val="28"/>
          <w:szCs w:val="28"/>
        </w:rPr>
        <w:t>участие в методических семинарах и конференциях</w:t>
      </w:r>
      <w:r w:rsidRPr="00894348">
        <w:rPr>
          <w:rFonts w:ascii="Times New Roman" w:eastAsia="Times New Roman" w:hAnsi="Times New Roman" w:cs="Times New Roman"/>
          <w:b/>
          <w:iCs/>
          <w:sz w:val="28"/>
          <w:szCs w:val="28"/>
        </w:rPr>
        <w:t>;</w:t>
      </w:r>
    </w:p>
    <w:p w:rsidR="00266940" w:rsidRPr="00894348" w:rsidRDefault="00266940" w:rsidP="00894348">
      <w:pPr>
        <w:numPr>
          <w:ilvl w:val="0"/>
          <w:numId w:val="14"/>
        </w:numPr>
        <w:spacing w:after="0" w:line="240" w:lineRule="auto"/>
        <w:ind w:right="690"/>
        <w:jc w:val="both"/>
        <w:rPr>
          <w:rFonts w:ascii="Times New Roman" w:eastAsia="Times New Roman" w:hAnsi="Times New Roman" w:cs="Times New Roman"/>
          <w:sz w:val="28"/>
          <w:szCs w:val="28"/>
        </w:rPr>
      </w:pPr>
      <w:r w:rsidRPr="00894348">
        <w:rPr>
          <w:rFonts w:ascii="Times New Roman" w:eastAsia="Times New Roman" w:hAnsi="Times New Roman" w:cs="Times New Roman"/>
          <w:i/>
          <w:iCs/>
          <w:sz w:val="28"/>
          <w:szCs w:val="28"/>
        </w:rPr>
        <w:t>пропаганда педагогического мастерства</w:t>
      </w:r>
      <w:r w:rsidRPr="00894348">
        <w:rPr>
          <w:rFonts w:ascii="Times New Roman" w:eastAsia="Times New Roman" w:hAnsi="Times New Roman" w:cs="Times New Roman"/>
          <w:iCs/>
          <w:sz w:val="28"/>
          <w:szCs w:val="28"/>
        </w:rPr>
        <w:t xml:space="preserve"> (из опыта работы);</w:t>
      </w:r>
    </w:p>
    <w:p w:rsidR="00266940" w:rsidRPr="00894348" w:rsidRDefault="00266940" w:rsidP="00894348">
      <w:pPr>
        <w:numPr>
          <w:ilvl w:val="0"/>
          <w:numId w:val="14"/>
        </w:numPr>
        <w:spacing w:after="0" w:line="240" w:lineRule="auto"/>
        <w:ind w:right="690"/>
        <w:jc w:val="both"/>
        <w:rPr>
          <w:rFonts w:ascii="Times New Roman" w:eastAsia="Times New Roman" w:hAnsi="Times New Roman" w:cs="Times New Roman"/>
          <w:i/>
          <w:sz w:val="28"/>
          <w:szCs w:val="28"/>
        </w:rPr>
      </w:pPr>
      <w:r w:rsidRPr="00894348">
        <w:rPr>
          <w:rFonts w:ascii="Times New Roman" w:eastAsia="Times New Roman" w:hAnsi="Times New Roman" w:cs="Times New Roman"/>
          <w:i/>
          <w:iCs/>
          <w:sz w:val="28"/>
          <w:szCs w:val="28"/>
        </w:rPr>
        <w:t>участие в профессиональных конкурсах.</w:t>
      </w:r>
    </w:p>
    <w:p w:rsidR="009026F6" w:rsidRPr="00894348" w:rsidRDefault="00780F01" w:rsidP="00894348">
      <w:pPr>
        <w:tabs>
          <w:tab w:val="left" w:pos="9358"/>
        </w:tabs>
        <w:spacing w:after="0" w:line="240" w:lineRule="auto"/>
        <w:ind w:right="-2" w:firstLine="708"/>
        <w:jc w:val="both"/>
        <w:rPr>
          <w:rFonts w:ascii="Times New Roman" w:eastAsia="Calibri" w:hAnsi="Times New Roman" w:cs="Times New Roman"/>
          <w:sz w:val="28"/>
          <w:szCs w:val="28"/>
          <w:lang w:eastAsia="en-US"/>
        </w:rPr>
      </w:pPr>
      <w:r w:rsidRPr="00894348">
        <w:rPr>
          <w:rFonts w:ascii="Times New Roman" w:eastAsia="Calibri" w:hAnsi="Times New Roman" w:cs="Times New Roman"/>
          <w:sz w:val="28"/>
          <w:szCs w:val="28"/>
          <w:lang w:eastAsia="en-US"/>
        </w:rPr>
        <w:t>В 2024</w:t>
      </w:r>
      <w:r w:rsidR="009026F6" w:rsidRPr="00894348">
        <w:rPr>
          <w:rFonts w:ascii="Times New Roman" w:eastAsia="Calibri" w:hAnsi="Times New Roman" w:cs="Times New Roman"/>
          <w:sz w:val="28"/>
          <w:szCs w:val="28"/>
          <w:lang w:eastAsia="en-US"/>
        </w:rPr>
        <w:t xml:space="preserve"> году обобщен опыт работы учит</w:t>
      </w:r>
      <w:r w:rsidRPr="00894348">
        <w:rPr>
          <w:rFonts w:ascii="Times New Roman" w:eastAsia="Calibri" w:hAnsi="Times New Roman" w:cs="Times New Roman"/>
          <w:sz w:val="28"/>
          <w:szCs w:val="28"/>
          <w:lang w:eastAsia="en-US"/>
        </w:rPr>
        <w:t>еля начальных классов по теме «Учебная мотивация как показатель качества обучения младших школьников</w:t>
      </w:r>
      <w:r w:rsidR="009026F6" w:rsidRPr="00894348">
        <w:rPr>
          <w:rFonts w:ascii="Times New Roman" w:eastAsia="Calibri" w:hAnsi="Times New Roman" w:cs="Times New Roman"/>
          <w:sz w:val="28"/>
          <w:szCs w:val="28"/>
          <w:lang w:eastAsia="en-US"/>
        </w:rPr>
        <w:t>»</w:t>
      </w:r>
      <w:r w:rsidR="006315FC" w:rsidRPr="00894348">
        <w:rPr>
          <w:rFonts w:ascii="Times New Roman" w:eastAsia="Calibri" w:hAnsi="Times New Roman" w:cs="Times New Roman"/>
          <w:sz w:val="28"/>
          <w:szCs w:val="28"/>
          <w:lang w:eastAsia="en-US"/>
        </w:rPr>
        <w:t>.</w:t>
      </w:r>
    </w:p>
    <w:p w:rsidR="004870D1" w:rsidRPr="00894348" w:rsidRDefault="00780F01" w:rsidP="00894348">
      <w:pPr>
        <w:tabs>
          <w:tab w:val="left" w:pos="9358"/>
        </w:tabs>
        <w:spacing w:after="0" w:line="240" w:lineRule="auto"/>
        <w:ind w:right="-2" w:firstLine="708"/>
        <w:jc w:val="both"/>
        <w:rPr>
          <w:rFonts w:ascii="Times New Roman" w:eastAsia="Calibri" w:hAnsi="Times New Roman" w:cs="Times New Roman"/>
          <w:sz w:val="28"/>
          <w:szCs w:val="28"/>
          <w:lang w:eastAsia="en-US"/>
        </w:rPr>
      </w:pPr>
      <w:r w:rsidRPr="00894348">
        <w:rPr>
          <w:rFonts w:ascii="Times New Roman" w:hAnsi="Times New Roman" w:cs="Times New Roman"/>
          <w:sz w:val="28"/>
          <w:szCs w:val="28"/>
        </w:rPr>
        <w:t>2024</w:t>
      </w:r>
      <w:r w:rsidR="004870D1" w:rsidRPr="00894348">
        <w:rPr>
          <w:rFonts w:ascii="Times New Roman" w:hAnsi="Times New Roman" w:cs="Times New Roman"/>
          <w:sz w:val="28"/>
          <w:szCs w:val="28"/>
        </w:rPr>
        <w:t xml:space="preserve"> год в России объявлен Годом </w:t>
      </w:r>
      <w:r w:rsidRPr="00894348">
        <w:rPr>
          <w:rFonts w:ascii="Times New Roman" w:hAnsi="Times New Roman" w:cs="Times New Roman"/>
          <w:sz w:val="28"/>
          <w:szCs w:val="28"/>
        </w:rPr>
        <w:t>семьи. Соответствующий Указ 22 ноябр</w:t>
      </w:r>
      <w:r w:rsidR="004870D1" w:rsidRPr="00894348">
        <w:rPr>
          <w:rFonts w:ascii="Times New Roman" w:hAnsi="Times New Roman" w:cs="Times New Roman"/>
          <w:sz w:val="28"/>
          <w:szCs w:val="28"/>
        </w:rPr>
        <w:t xml:space="preserve">я подписал Президент России Владимир Путин. Год </w:t>
      </w:r>
      <w:r w:rsidRPr="00894348">
        <w:rPr>
          <w:rFonts w:ascii="Times New Roman" w:hAnsi="Times New Roman" w:cs="Times New Roman"/>
          <w:sz w:val="28"/>
          <w:szCs w:val="28"/>
        </w:rPr>
        <w:t xml:space="preserve">семьи </w:t>
      </w:r>
      <w:r w:rsidR="004870D1" w:rsidRPr="00894348">
        <w:rPr>
          <w:rFonts w:ascii="Times New Roman" w:hAnsi="Times New Roman" w:cs="Times New Roman"/>
          <w:sz w:val="28"/>
          <w:szCs w:val="28"/>
        </w:rPr>
        <w:t>проводи</w:t>
      </w:r>
      <w:r w:rsidRPr="00894348">
        <w:rPr>
          <w:rFonts w:ascii="Times New Roman" w:hAnsi="Times New Roman" w:cs="Times New Roman"/>
          <w:sz w:val="28"/>
          <w:szCs w:val="28"/>
        </w:rPr>
        <w:t xml:space="preserve">лся с целью популяризации государственной политики в сфере защиты </w:t>
      </w:r>
      <w:r w:rsidR="008E0CB1" w:rsidRPr="00894348">
        <w:rPr>
          <w:rFonts w:ascii="Times New Roman" w:hAnsi="Times New Roman" w:cs="Times New Roman"/>
          <w:sz w:val="28"/>
          <w:szCs w:val="28"/>
        </w:rPr>
        <w:t xml:space="preserve">семьи, сохранения традиционных семейных ценностей. </w:t>
      </w:r>
      <w:r w:rsidR="004870D1" w:rsidRPr="00894348">
        <w:rPr>
          <w:rFonts w:ascii="Times New Roman" w:hAnsi="Times New Roman" w:cs="Times New Roman"/>
          <w:sz w:val="28"/>
          <w:szCs w:val="28"/>
        </w:rPr>
        <w:t>В школе был разработан</w:t>
      </w:r>
      <w:r w:rsidR="00413D99" w:rsidRPr="00894348">
        <w:rPr>
          <w:rFonts w:ascii="Times New Roman" w:hAnsi="Times New Roman" w:cs="Times New Roman"/>
          <w:sz w:val="28"/>
          <w:szCs w:val="28"/>
        </w:rPr>
        <w:t xml:space="preserve"> план работы школы </w:t>
      </w:r>
      <w:r w:rsidR="004870D1" w:rsidRPr="00894348">
        <w:rPr>
          <w:rFonts w:ascii="Times New Roman" w:hAnsi="Times New Roman" w:cs="Times New Roman"/>
          <w:sz w:val="28"/>
          <w:szCs w:val="28"/>
        </w:rPr>
        <w:t xml:space="preserve"> </w:t>
      </w:r>
      <w:r w:rsidR="008E0CB1" w:rsidRPr="00894348">
        <w:rPr>
          <w:rFonts w:ascii="Times New Roman" w:hAnsi="Times New Roman" w:cs="Times New Roman"/>
          <w:sz w:val="28"/>
          <w:szCs w:val="28"/>
        </w:rPr>
        <w:t>по реализации данного направления.</w:t>
      </w:r>
    </w:p>
    <w:p w:rsidR="004870D1" w:rsidRPr="00894348" w:rsidRDefault="00266940" w:rsidP="00894348">
      <w:pPr>
        <w:autoSpaceDE w:val="0"/>
        <w:autoSpaceDN w:val="0"/>
        <w:adjustRightInd w:val="0"/>
        <w:spacing w:after="0" w:line="240" w:lineRule="auto"/>
        <w:ind w:right="-2"/>
        <w:jc w:val="both"/>
        <w:rPr>
          <w:rFonts w:ascii="Times New Roman" w:hAnsi="Times New Roman" w:cs="Times New Roman"/>
          <w:sz w:val="28"/>
          <w:szCs w:val="28"/>
        </w:rPr>
      </w:pPr>
      <w:r w:rsidRPr="00894348">
        <w:rPr>
          <w:rFonts w:ascii="Times New Roman" w:eastAsia="Times New Roman" w:hAnsi="Times New Roman" w:cs="Times New Roman"/>
          <w:sz w:val="28"/>
          <w:szCs w:val="28"/>
        </w:rPr>
        <w:t xml:space="preserve">  </w:t>
      </w:r>
      <w:r w:rsidR="004870D1" w:rsidRPr="00894348">
        <w:rPr>
          <w:rFonts w:ascii="Times New Roman" w:eastAsia="Times New Roman" w:hAnsi="Times New Roman" w:cs="Times New Roman"/>
          <w:sz w:val="28"/>
          <w:szCs w:val="28"/>
        </w:rPr>
        <w:t xml:space="preserve">В рамках реализации </w:t>
      </w:r>
      <w:r w:rsidRPr="00894348">
        <w:rPr>
          <w:rFonts w:ascii="Times New Roman" w:eastAsia="Times New Roman" w:hAnsi="Times New Roman" w:cs="Times New Roman"/>
          <w:sz w:val="28"/>
          <w:szCs w:val="28"/>
        </w:rPr>
        <w:t xml:space="preserve"> </w:t>
      </w:r>
      <w:r w:rsidRPr="00894348">
        <w:rPr>
          <w:rFonts w:ascii="Times New Roman" w:eastAsia="Times New Roman" w:hAnsi="Times New Roman" w:cs="Times New Roman"/>
          <w:b/>
          <w:sz w:val="28"/>
          <w:szCs w:val="28"/>
        </w:rPr>
        <w:t xml:space="preserve">  </w:t>
      </w:r>
      <w:hyperlink r:id="rId29" w:history="1">
        <w:r w:rsidR="004870D1" w:rsidRPr="00894348">
          <w:rPr>
            <w:rStyle w:val="ad"/>
            <w:rFonts w:ascii="Times New Roman" w:hAnsi="Times New Roman" w:cs="Times New Roman"/>
            <w:b w:val="0"/>
            <w:color w:val="0000FF"/>
            <w:sz w:val="28"/>
            <w:szCs w:val="28"/>
            <w:u w:val="single"/>
          </w:rPr>
          <w:t>Распоряжения Министерства Просвещения РФ от 25.12.2019 № Р-145</w:t>
        </w:r>
      </w:hyperlink>
      <w:r w:rsidR="004870D1" w:rsidRPr="00894348">
        <w:rPr>
          <w:rFonts w:ascii="Times New Roman" w:hAnsi="Times New Roman" w:cs="Times New Roman"/>
          <w:b/>
          <w:sz w:val="28"/>
          <w:szCs w:val="28"/>
        </w:rPr>
        <w:t xml:space="preserve"> в</w:t>
      </w:r>
      <w:r w:rsidR="008E0CB1" w:rsidRPr="00894348">
        <w:rPr>
          <w:rFonts w:ascii="Times New Roman" w:hAnsi="Times New Roman" w:cs="Times New Roman"/>
          <w:sz w:val="28"/>
          <w:szCs w:val="28"/>
        </w:rPr>
        <w:t xml:space="preserve"> школе продолжена работа по наставничеству</w:t>
      </w:r>
      <w:r w:rsidR="004870D1" w:rsidRPr="00894348">
        <w:rPr>
          <w:rFonts w:ascii="Times New Roman" w:hAnsi="Times New Roman" w:cs="Times New Roman"/>
          <w:sz w:val="28"/>
          <w:szCs w:val="28"/>
        </w:rPr>
        <w:t xml:space="preserve"> (направление педагог – педагог), основными задачами которого было:</w:t>
      </w:r>
    </w:p>
    <w:p w:rsidR="004870D1" w:rsidRPr="00894348" w:rsidRDefault="004870D1" w:rsidP="00894348">
      <w:pPr>
        <w:spacing w:after="0" w:line="240" w:lineRule="auto"/>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 оказание помощи стажеру в освоении необходимых компетенций за счет ознакомления с современными методами и приемами работы, передачи наставником личного опыта;</w:t>
      </w:r>
    </w:p>
    <w:p w:rsidR="004870D1" w:rsidRPr="00894348" w:rsidRDefault="004870D1" w:rsidP="00894348">
      <w:pPr>
        <w:spacing w:after="0" w:line="240" w:lineRule="auto"/>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 обучение стажера в минимальные сроки необходимому профессиональному мастерству, соблюдению требований нормативных документов, в том числе по охране труда;</w:t>
      </w:r>
    </w:p>
    <w:p w:rsidR="004870D1" w:rsidRPr="00894348" w:rsidRDefault="004870D1" w:rsidP="00894348">
      <w:pPr>
        <w:spacing w:after="0" w:line="240" w:lineRule="auto"/>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 содействие достижению стажером высокого качества труда;</w:t>
      </w:r>
    </w:p>
    <w:p w:rsidR="004870D1" w:rsidRPr="00894348" w:rsidRDefault="004870D1" w:rsidP="00894348">
      <w:pPr>
        <w:spacing w:after="0" w:line="240" w:lineRule="auto"/>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lastRenderedPageBreak/>
        <w:t>− воспитание у стажера чувства личной ответственности за результаты своей деятельности.</w:t>
      </w:r>
    </w:p>
    <w:p w:rsidR="00266940" w:rsidRPr="00894348" w:rsidRDefault="00266940" w:rsidP="00894348">
      <w:pPr>
        <w:autoSpaceDE w:val="0"/>
        <w:autoSpaceDN w:val="0"/>
        <w:adjustRightInd w:val="0"/>
        <w:spacing w:after="0" w:line="240" w:lineRule="auto"/>
        <w:ind w:right="-2"/>
        <w:jc w:val="both"/>
        <w:rPr>
          <w:rFonts w:ascii="Times New Roman" w:eastAsia="Times New Roman" w:hAnsi="Times New Roman" w:cs="Times New Roman"/>
          <w:b/>
          <w:color w:val="000000"/>
          <w:sz w:val="28"/>
          <w:szCs w:val="28"/>
        </w:rPr>
      </w:pPr>
      <w:r w:rsidRPr="00894348">
        <w:rPr>
          <w:rFonts w:ascii="Times New Roman" w:eastAsia="Times New Roman" w:hAnsi="Times New Roman" w:cs="Times New Roman"/>
          <w:sz w:val="28"/>
          <w:szCs w:val="28"/>
        </w:rPr>
        <w:t xml:space="preserve">   </w:t>
      </w:r>
      <w:r w:rsidR="004C4312" w:rsidRPr="00894348">
        <w:rPr>
          <w:rFonts w:ascii="Times New Roman" w:eastAsia="Times New Roman" w:hAnsi="Times New Roman" w:cs="Times New Roman"/>
          <w:sz w:val="28"/>
          <w:szCs w:val="28"/>
        </w:rPr>
        <w:tab/>
      </w:r>
      <w:r w:rsidRPr="00894348">
        <w:rPr>
          <w:rFonts w:ascii="Times New Roman" w:eastAsia="Times New Roman" w:hAnsi="Times New Roman" w:cs="Times New Roman"/>
          <w:sz w:val="28"/>
          <w:szCs w:val="28"/>
        </w:rPr>
        <w:t xml:space="preserve">Учебно-методическое оснащение образовательного процесса соответствует образовательным программам: 100% учащихся обеспечены бесплатными учебниками по всем предметам учебных планов в соответствии с федеральным перечнем. Список учебников, формируемый для закупки, подвергается внутренней экспертизе на заседании педагогического совета. В школе реализуется право педагогических работников на свободу выбора учебников и учебных пособий в соответствии с образовательной программой. Рабочие программы по предметам обеспечены методическими и контрольно-оценочными  материалами. Учебные кабинеты оснащены оборудованием, необходимым для выполнения практической части рабочих программ по учебным предметам. Приоритетность </w:t>
      </w:r>
      <w:proofErr w:type="spellStart"/>
      <w:r w:rsidRPr="00894348">
        <w:rPr>
          <w:rFonts w:ascii="Times New Roman" w:eastAsia="Times New Roman" w:hAnsi="Times New Roman" w:cs="Times New Roman"/>
          <w:sz w:val="28"/>
          <w:szCs w:val="28"/>
        </w:rPr>
        <w:t>деятельностного</w:t>
      </w:r>
      <w:proofErr w:type="spellEnd"/>
      <w:r w:rsidRPr="00894348">
        <w:rPr>
          <w:rFonts w:ascii="Times New Roman" w:eastAsia="Times New Roman" w:hAnsi="Times New Roman" w:cs="Times New Roman"/>
          <w:sz w:val="28"/>
          <w:szCs w:val="28"/>
        </w:rPr>
        <w:t xml:space="preserve"> подхода, комплексное использование современных средств обучения и воспитания определяют формирование у учащихся широкого комплекса общих учебных действий и способов деятельности, развитие коммуникативных умений. </w:t>
      </w:r>
    </w:p>
    <w:p w:rsidR="00266940" w:rsidRPr="00894348" w:rsidRDefault="00266940" w:rsidP="00894348">
      <w:pPr>
        <w:spacing w:after="0" w:line="240" w:lineRule="auto"/>
        <w:ind w:firstLine="708"/>
        <w:jc w:val="both"/>
        <w:rPr>
          <w:rFonts w:ascii="Times New Roman" w:hAnsi="Times New Roman" w:cs="Times New Roman"/>
          <w:sz w:val="28"/>
          <w:szCs w:val="28"/>
        </w:rPr>
      </w:pPr>
      <w:r w:rsidRPr="00894348">
        <w:rPr>
          <w:rFonts w:ascii="Times New Roman" w:hAnsi="Times New Roman" w:cs="Times New Roman"/>
          <w:sz w:val="28"/>
          <w:szCs w:val="28"/>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Учебные кабинеты обеспечены интерактивными комплексами, доступом к сети Интернет.</w:t>
      </w:r>
    </w:p>
    <w:p w:rsidR="008E0CB1" w:rsidRPr="00894348" w:rsidRDefault="008E0CB1" w:rsidP="00684F29">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Обеспеченность доступа к печатным и электронным образовательным ресурсам (ЭОР) в МБОУ ООШ с. Вислая Поляна составляет 100 процентов. В образовательном процессе используются ЭОР, включенные в федеральный перечень электронных образовательных ресурсов, утвержденный приказом </w:t>
      </w:r>
      <w:proofErr w:type="spellStart"/>
      <w:r w:rsidRPr="00894348">
        <w:rPr>
          <w:rFonts w:ascii="Times New Roman" w:hAnsi="Times New Roman" w:cs="Times New Roman"/>
          <w:color w:val="000000"/>
          <w:sz w:val="28"/>
          <w:szCs w:val="28"/>
        </w:rPr>
        <w:t>Минпросвещения</w:t>
      </w:r>
      <w:proofErr w:type="spellEnd"/>
      <w:r w:rsidRPr="00894348">
        <w:rPr>
          <w:rFonts w:ascii="Times New Roman" w:hAnsi="Times New Roman" w:cs="Times New Roman"/>
          <w:color w:val="000000"/>
          <w:sz w:val="28"/>
          <w:szCs w:val="28"/>
        </w:rPr>
        <w:t xml:space="preserve"> от 18.07.2024 № 499.</w:t>
      </w:r>
    </w:p>
    <w:p w:rsidR="008E0CB1" w:rsidRPr="00894348" w:rsidRDefault="008E0CB1" w:rsidP="00684F29">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Анализ применения ЭСО в МБОУ ООШ с. Вислая Поляна при реализации ООП показывает, педагоги школы применяют в образовательной деятельности ЭОР и ЭСО с учетом СП 2.4.3648–20.</w:t>
      </w:r>
    </w:p>
    <w:p w:rsidR="003F1922" w:rsidRPr="00894348" w:rsidRDefault="003F1922" w:rsidP="00684F29">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К 1 сентября 2024 года школьный сайт был приведен в соответствие с требованиями приказа </w:t>
      </w:r>
      <w:proofErr w:type="spellStart"/>
      <w:r w:rsidRPr="00894348">
        <w:rPr>
          <w:rFonts w:ascii="Times New Roman" w:hAnsi="Times New Roman" w:cs="Times New Roman"/>
          <w:color w:val="000000"/>
          <w:sz w:val="28"/>
          <w:szCs w:val="28"/>
        </w:rPr>
        <w:t>Рособрнадзора</w:t>
      </w:r>
      <w:proofErr w:type="spellEnd"/>
      <w:r w:rsidRPr="00894348">
        <w:rPr>
          <w:rFonts w:ascii="Times New Roman" w:hAnsi="Times New Roman" w:cs="Times New Roman"/>
          <w:color w:val="000000"/>
          <w:sz w:val="28"/>
          <w:szCs w:val="28"/>
        </w:rPr>
        <w:t xml:space="preserve">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3F1922" w:rsidRPr="00894348" w:rsidRDefault="003F1922" w:rsidP="00684F29">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Подразделы школьного сайта соответствуют подразделам, указанным в приказе </w:t>
      </w:r>
      <w:proofErr w:type="spellStart"/>
      <w:r w:rsidRPr="00894348">
        <w:rPr>
          <w:rFonts w:ascii="Times New Roman" w:hAnsi="Times New Roman" w:cs="Times New Roman"/>
          <w:color w:val="000000"/>
          <w:sz w:val="28"/>
          <w:szCs w:val="28"/>
        </w:rPr>
        <w:t>Рособрнадзора</w:t>
      </w:r>
      <w:proofErr w:type="spellEnd"/>
      <w:r w:rsidRPr="00894348">
        <w:rPr>
          <w:rFonts w:ascii="Times New Roman" w:hAnsi="Times New Roman" w:cs="Times New Roman"/>
          <w:color w:val="000000"/>
          <w:sz w:val="28"/>
          <w:szCs w:val="28"/>
        </w:rPr>
        <w:t xml:space="preserve">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3F1922" w:rsidRPr="00894348" w:rsidRDefault="003F1922" w:rsidP="00684F29">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В подразделах «Основные сведения», «Структура и органы управления образовательной организацией», «Документы», «Образовательные стандарты и требования», «Материально-техническое обеспечение и оснащенность образовательного процесса», «Платные образовательные услуги», «Финансово-хозяйственная деятельность», «Вакантные места для приема (перевода) обучающихся», «Доступная среда», «Международное </w:t>
      </w:r>
      <w:r w:rsidRPr="00894348">
        <w:rPr>
          <w:rFonts w:ascii="Times New Roman" w:hAnsi="Times New Roman" w:cs="Times New Roman"/>
          <w:color w:val="000000"/>
          <w:sz w:val="28"/>
          <w:szCs w:val="28"/>
        </w:rPr>
        <w:lastRenderedPageBreak/>
        <w:t>сотрудничество», «Организация питания в образовательной организации» информация опубликована в полном объеме.</w:t>
      </w:r>
    </w:p>
    <w:p w:rsidR="003F1922" w:rsidRPr="00894348" w:rsidRDefault="003F1922" w:rsidP="00684F29">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На сайте опубликована информация о порядке и условиях проведения ГИА в соответствии с требованиями п. 28 Порядка ГИА-9.</w:t>
      </w:r>
    </w:p>
    <w:p w:rsidR="003F1922" w:rsidRPr="00894348" w:rsidRDefault="003F1922" w:rsidP="00684F29">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На сайте </w:t>
      </w:r>
      <w:proofErr w:type="spellStart"/>
      <w:r w:rsidRPr="00894348">
        <w:rPr>
          <w:rFonts w:ascii="Times New Roman" w:hAnsi="Times New Roman" w:cs="Times New Roman"/>
          <w:color w:val="000000"/>
          <w:sz w:val="28"/>
          <w:szCs w:val="28"/>
        </w:rPr>
        <w:t>резмещена</w:t>
      </w:r>
      <w:proofErr w:type="spellEnd"/>
      <w:r w:rsidRPr="00894348">
        <w:rPr>
          <w:rFonts w:ascii="Times New Roman" w:hAnsi="Times New Roman" w:cs="Times New Roman"/>
          <w:color w:val="000000"/>
          <w:sz w:val="28"/>
          <w:szCs w:val="28"/>
        </w:rPr>
        <w:t xml:space="preserve"> информация о приеме в школу в соответствии с п. 16, 25 Порядка приема в школу.</w:t>
      </w:r>
    </w:p>
    <w:p w:rsidR="00266940" w:rsidRPr="00894348" w:rsidRDefault="00266940" w:rsidP="00894348">
      <w:pPr>
        <w:spacing w:after="0" w:line="240" w:lineRule="auto"/>
        <w:ind w:right="-2"/>
        <w:contextualSpacing/>
        <w:jc w:val="both"/>
        <w:rPr>
          <w:rFonts w:ascii="Times New Roman" w:eastAsia="Times New Roman" w:hAnsi="Times New Roman" w:cs="Times New Roman"/>
          <w:b/>
          <w:sz w:val="28"/>
          <w:szCs w:val="28"/>
          <w:u w:val="single"/>
        </w:rPr>
      </w:pPr>
    </w:p>
    <w:p w:rsidR="00266940" w:rsidRPr="00894348" w:rsidRDefault="00266940" w:rsidP="00894348">
      <w:pPr>
        <w:spacing w:after="0" w:line="240" w:lineRule="auto"/>
        <w:ind w:right="-2"/>
        <w:contextualSpacing/>
        <w:jc w:val="both"/>
        <w:rPr>
          <w:rFonts w:ascii="Times New Roman" w:eastAsia="Times New Roman" w:hAnsi="Times New Roman" w:cs="Times New Roman"/>
          <w:b/>
          <w:sz w:val="28"/>
          <w:szCs w:val="28"/>
        </w:rPr>
      </w:pPr>
      <w:r w:rsidRPr="00894348">
        <w:rPr>
          <w:rFonts w:ascii="Times New Roman" w:eastAsia="Times New Roman" w:hAnsi="Times New Roman" w:cs="Times New Roman"/>
          <w:b/>
          <w:sz w:val="28"/>
          <w:szCs w:val="28"/>
        </w:rPr>
        <w:t xml:space="preserve">Дошкольная группа </w:t>
      </w:r>
    </w:p>
    <w:p w:rsidR="00266940" w:rsidRPr="00894348" w:rsidRDefault="00266940" w:rsidP="00894348">
      <w:pPr>
        <w:spacing w:after="0" w:line="240" w:lineRule="auto"/>
        <w:ind w:right="-2"/>
        <w:contextualSpacing/>
        <w:jc w:val="both"/>
        <w:rPr>
          <w:rFonts w:ascii="Times New Roman" w:eastAsia="Times New Roman" w:hAnsi="Times New Roman" w:cs="Times New Roman"/>
          <w:b/>
          <w:sz w:val="28"/>
          <w:szCs w:val="28"/>
        </w:rPr>
      </w:pPr>
      <w:r w:rsidRPr="00894348">
        <w:rPr>
          <w:rFonts w:ascii="Times New Roman" w:eastAsia="Times New Roman" w:hAnsi="Times New Roman" w:cs="Times New Roman"/>
          <w:b/>
          <w:sz w:val="28"/>
          <w:szCs w:val="28"/>
        </w:rPr>
        <w:t xml:space="preserve">Оценка учебно-методического обеспечения </w:t>
      </w:r>
    </w:p>
    <w:p w:rsidR="00266940" w:rsidRPr="00894348" w:rsidRDefault="00266940" w:rsidP="00894348">
      <w:pPr>
        <w:spacing w:after="0" w:line="240" w:lineRule="auto"/>
        <w:ind w:right="-2" w:firstLine="708"/>
        <w:contextualSpacing/>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Для осуществления эффективной образовательной работы в учреждении организована методическая помощь педагогам. Педагоги изучают новинки периодической и методической литературы. В дошкольной группе достаточное оснащение методической литературы и пособий в соответствии с ФГОС. Оценка библиотечно-информационного обеспечения В дошкольной группе имеется необходимое методическое обеспечение: программы, методические пособия, дидактический материал. Методическое обеспечение пополняется современной методической литературой, наглядными пособиями по различным образовательным областям программы, приобретается наглядный и демонстрационный материал. В помощь воспитателю разработаны методические рекомендации по организации педагогического процесса в рамках Федеральных государственн</w:t>
      </w:r>
      <w:r w:rsidR="004C4312" w:rsidRPr="00894348">
        <w:rPr>
          <w:rFonts w:ascii="Times New Roman" w:eastAsia="Times New Roman" w:hAnsi="Times New Roman" w:cs="Times New Roman"/>
          <w:sz w:val="28"/>
          <w:szCs w:val="28"/>
        </w:rPr>
        <w:t>ых образовательных стандартов.</w:t>
      </w:r>
      <w:r w:rsidRPr="00894348">
        <w:rPr>
          <w:rFonts w:ascii="Times New Roman" w:eastAsia="Times New Roman" w:hAnsi="Times New Roman" w:cs="Times New Roman"/>
          <w:sz w:val="28"/>
          <w:szCs w:val="28"/>
        </w:rPr>
        <w:t xml:space="preserve"> В дошкольной группе имеются технические и коммуникативные ресурсы: игрушки и игровые предметы, дидактические игры, демонстрационный и раздаточный материал, репродукции картин и дидактических картинок, наборы музыкальных инструментов, запись музыки различных жанров, музыкальных сказок, музыкально- дидактические игры, различных видов утренней гимнастики и физкультурных занятий, библиотека детской художественной литературы.</w:t>
      </w:r>
    </w:p>
    <w:p w:rsidR="00266940" w:rsidRPr="00894348" w:rsidRDefault="00266940" w:rsidP="00894348">
      <w:pPr>
        <w:spacing w:after="0" w:line="240" w:lineRule="auto"/>
        <w:jc w:val="both"/>
        <w:rPr>
          <w:rFonts w:ascii="Times New Roman" w:hAnsi="Times New Roman" w:cs="Times New Roman"/>
          <w:sz w:val="28"/>
          <w:szCs w:val="28"/>
        </w:rPr>
      </w:pPr>
    </w:p>
    <w:p w:rsidR="00266940" w:rsidRPr="00894348" w:rsidRDefault="00266940" w:rsidP="00894348">
      <w:pPr>
        <w:spacing w:after="0" w:line="240" w:lineRule="auto"/>
        <w:ind w:right="-2"/>
        <w:jc w:val="both"/>
        <w:rPr>
          <w:rFonts w:ascii="Times New Roman" w:hAnsi="Times New Roman" w:cs="Times New Roman"/>
          <w:sz w:val="28"/>
          <w:szCs w:val="28"/>
          <w:u w:val="single"/>
        </w:rPr>
      </w:pPr>
      <w:r w:rsidRPr="00894348">
        <w:rPr>
          <w:rFonts w:ascii="Times New Roman" w:hAnsi="Times New Roman" w:cs="Times New Roman"/>
          <w:b/>
          <w:sz w:val="28"/>
          <w:szCs w:val="28"/>
          <w:u w:val="single"/>
        </w:rPr>
        <w:t>Вывод:</w:t>
      </w:r>
      <w:r w:rsidRPr="00894348">
        <w:rPr>
          <w:rFonts w:ascii="Times New Roman" w:hAnsi="Times New Roman" w:cs="Times New Roman"/>
          <w:sz w:val="28"/>
          <w:szCs w:val="28"/>
          <w:u w:val="single"/>
        </w:rPr>
        <w:t xml:space="preserve"> </w:t>
      </w:r>
    </w:p>
    <w:p w:rsidR="00266940" w:rsidRPr="00894348" w:rsidRDefault="00266940" w:rsidP="00894348">
      <w:pPr>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sz w:val="28"/>
          <w:szCs w:val="28"/>
        </w:rPr>
        <w:t xml:space="preserve">Информационно-техническое оснащение школы позволяет в полном объеме реализовывать образовательную деятельность. </w:t>
      </w:r>
    </w:p>
    <w:p w:rsidR="00266940" w:rsidRPr="00894348" w:rsidRDefault="00266940" w:rsidP="00894348">
      <w:pPr>
        <w:spacing w:after="0" w:line="240" w:lineRule="auto"/>
        <w:ind w:right="-2"/>
        <w:jc w:val="both"/>
        <w:rPr>
          <w:rFonts w:ascii="Times New Roman" w:hAnsi="Times New Roman" w:cs="Times New Roman"/>
          <w:sz w:val="28"/>
          <w:szCs w:val="28"/>
        </w:rPr>
      </w:pPr>
      <w:r w:rsidRPr="00894348">
        <w:rPr>
          <w:rFonts w:ascii="Times New Roman" w:hAnsi="Times New Roman" w:cs="Times New Roman"/>
          <w:sz w:val="28"/>
          <w:szCs w:val="28"/>
        </w:rPr>
        <w:t xml:space="preserve">          Удовлетворительный уровень</w:t>
      </w:r>
      <w:r w:rsidRPr="00894348">
        <w:rPr>
          <w:rFonts w:ascii="Times New Roman" w:hAnsi="Times New Roman" w:cs="Times New Roman"/>
          <w:sz w:val="28"/>
          <w:szCs w:val="28"/>
        </w:rPr>
        <w:tab/>
        <w:t>оснащенности</w:t>
      </w:r>
      <w:r w:rsidRPr="00894348">
        <w:rPr>
          <w:rFonts w:ascii="Times New Roman" w:hAnsi="Times New Roman" w:cs="Times New Roman"/>
          <w:sz w:val="28"/>
          <w:szCs w:val="28"/>
        </w:rPr>
        <w:tab/>
        <w:t>ОУ компьютерной и организационной</w:t>
      </w:r>
      <w:r w:rsidRPr="00894348">
        <w:rPr>
          <w:rFonts w:ascii="Times New Roman" w:hAnsi="Times New Roman" w:cs="Times New Roman"/>
          <w:sz w:val="28"/>
          <w:szCs w:val="28"/>
        </w:rPr>
        <w:tab/>
        <w:t>техникой. Это помогает осуществлять работу школы в дистанционном режиме.</w:t>
      </w:r>
    </w:p>
    <w:p w:rsidR="00266940" w:rsidRPr="00894348" w:rsidRDefault="00266940" w:rsidP="00894348">
      <w:pPr>
        <w:spacing w:after="0" w:line="240" w:lineRule="auto"/>
        <w:ind w:right="-2"/>
        <w:jc w:val="both"/>
        <w:rPr>
          <w:rFonts w:ascii="Times New Roman" w:hAnsi="Times New Roman" w:cs="Times New Roman"/>
          <w:sz w:val="28"/>
          <w:szCs w:val="28"/>
        </w:rPr>
      </w:pPr>
      <w:r w:rsidRPr="00894348">
        <w:rPr>
          <w:rFonts w:ascii="Times New Roman" w:hAnsi="Times New Roman" w:cs="Times New Roman"/>
          <w:sz w:val="28"/>
          <w:szCs w:val="28"/>
        </w:rPr>
        <w:tab/>
        <w:t>Однако</w:t>
      </w:r>
      <w:r w:rsidRPr="00894348">
        <w:rPr>
          <w:rFonts w:ascii="Times New Roman" w:hAnsi="Times New Roman" w:cs="Times New Roman"/>
          <w:sz w:val="28"/>
          <w:szCs w:val="28"/>
        </w:rPr>
        <w:tab/>
        <w:t>существует необходимость в дальнейшем совершенствовании автоматизированных систем в образовательной системе школы.</w:t>
      </w:r>
    </w:p>
    <w:p w:rsidR="00266940" w:rsidRPr="00894348" w:rsidRDefault="00266940" w:rsidP="00894348">
      <w:pPr>
        <w:spacing w:after="0" w:line="240" w:lineRule="auto"/>
        <w:jc w:val="both"/>
        <w:rPr>
          <w:rFonts w:ascii="Times New Roman" w:hAnsi="Times New Roman" w:cs="Times New Roman"/>
          <w:b/>
          <w:sz w:val="28"/>
          <w:szCs w:val="28"/>
        </w:rPr>
      </w:pPr>
    </w:p>
    <w:p w:rsidR="00266940" w:rsidRPr="00894348" w:rsidRDefault="0060099F" w:rsidP="00894348">
      <w:pPr>
        <w:autoSpaceDE w:val="0"/>
        <w:autoSpaceDN w:val="0"/>
        <w:adjustRightInd w:val="0"/>
        <w:spacing w:after="0" w:line="240" w:lineRule="auto"/>
        <w:jc w:val="both"/>
        <w:rPr>
          <w:rFonts w:ascii="Times New Roman" w:eastAsia="Times New Roman" w:hAnsi="Times New Roman" w:cs="Times New Roman"/>
          <w:b/>
          <w:color w:val="000000"/>
          <w:sz w:val="28"/>
          <w:szCs w:val="28"/>
        </w:rPr>
      </w:pPr>
      <w:r w:rsidRPr="00894348">
        <w:rPr>
          <w:rFonts w:ascii="Times New Roman" w:eastAsia="Times New Roman" w:hAnsi="Times New Roman" w:cs="Times New Roman"/>
          <w:b/>
          <w:color w:val="000000"/>
          <w:sz w:val="28"/>
          <w:szCs w:val="28"/>
        </w:rPr>
        <w:t>1.9</w:t>
      </w:r>
      <w:r w:rsidR="00266940" w:rsidRPr="00894348">
        <w:rPr>
          <w:rFonts w:ascii="Times New Roman" w:eastAsia="Times New Roman" w:hAnsi="Times New Roman" w:cs="Times New Roman"/>
          <w:b/>
          <w:color w:val="000000"/>
          <w:sz w:val="28"/>
          <w:szCs w:val="28"/>
        </w:rPr>
        <w:t xml:space="preserve">. Оценка  </w:t>
      </w:r>
      <w:proofErr w:type="spellStart"/>
      <w:r w:rsidR="00266940" w:rsidRPr="00894348">
        <w:rPr>
          <w:rFonts w:ascii="Times New Roman" w:eastAsia="Times New Roman" w:hAnsi="Times New Roman" w:cs="Times New Roman"/>
          <w:b/>
          <w:color w:val="000000"/>
          <w:sz w:val="28"/>
          <w:szCs w:val="28"/>
        </w:rPr>
        <w:t>библиотечно</w:t>
      </w:r>
      <w:proofErr w:type="spellEnd"/>
      <w:r w:rsidR="00266940" w:rsidRPr="00894348">
        <w:rPr>
          <w:rFonts w:ascii="Times New Roman" w:eastAsia="Times New Roman" w:hAnsi="Times New Roman" w:cs="Times New Roman"/>
          <w:b/>
          <w:color w:val="000000"/>
          <w:sz w:val="28"/>
          <w:szCs w:val="28"/>
        </w:rPr>
        <w:t xml:space="preserve"> - информационного обеспечения.</w:t>
      </w:r>
    </w:p>
    <w:p w:rsidR="00D85929" w:rsidRPr="00894348" w:rsidRDefault="00D85929"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Общая характеристика:</w:t>
      </w:r>
    </w:p>
    <w:p w:rsidR="00D85929" w:rsidRPr="00894348" w:rsidRDefault="00D85929" w:rsidP="00894348">
      <w:pPr>
        <w:numPr>
          <w:ilvl w:val="0"/>
          <w:numId w:val="52"/>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объем библиотечного фонда –</w:t>
      </w:r>
      <w:r w:rsidR="008E0CB1" w:rsidRPr="00894348">
        <w:rPr>
          <w:rFonts w:ascii="Times New Roman" w:hAnsi="Times New Roman" w:cs="Times New Roman"/>
          <w:color w:val="000000"/>
          <w:sz w:val="28"/>
          <w:szCs w:val="28"/>
        </w:rPr>
        <w:t xml:space="preserve"> </w:t>
      </w:r>
      <w:r w:rsidR="00F87DBF" w:rsidRPr="00894348">
        <w:rPr>
          <w:rFonts w:ascii="Times New Roman" w:hAnsi="Times New Roman" w:cs="Times New Roman"/>
          <w:color w:val="000000"/>
          <w:sz w:val="28"/>
          <w:szCs w:val="28"/>
        </w:rPr>
        <w:t>1675</w:t>
      </w:r>
      <w:r w:rsidRPr="00894348">
        <w:rPr>
          <w:rFonts w:ascii="Times New Roman" w:hAnsi="Times New Roman" w:cs="Times New Roman"/>
          <w:color w:val="000000"/>
          <w:sz w:val="28"/>
          <w:szCs w:val="28"/>
        </w:rPr>
        <w:t xml:space="preserve"> единица;</w:t>
      </w:r>
    </w:p>
    <w:p w:rsidR="00D85929" w:rsidRPr="00894348" w:rsidRDefault="00D85929" w:rsidP="00894348">
      <w:pPr>
        <w:numPr>
          <w:ilvl w:val="0"/>
          <w:numId w:val="52"/>
        </w:numPr>
        <w:spacing w:after="0" w:line="240" w:lineRule="auto"/>
        <w:ind w:left="780" w:right="180"/>
        <w:contextualSpacing/>
        <w:jc w:val="both"/>
        <w:rPr>
          <w:rFonts w:ascii="Times New Roman" w:hAnsi="Times New Roman" w:cs="Times New Roman"/>
          <w:color w:val="000000"/>
          <w:sz w:val="28"/>
          <w:szCs w:val="28"/>
        </w:rPr>
      </w:pPr>
      <w:proofErr w:type="spellStart"/>
      <w:r w:rsidRPr="00894348">
        <w:rPr>
          <w:rFonts w:ascii="Times New Roman" w:hAnsi="Times New Roman" w:cs="Times New Roman"/>
          <w:color w:val="000000"/>
          <w:sz w:val="28"/>
          <w:szCs w:val="28"/>
        </w:rPr>
        <w:t>книгообеспеченность</w:t>
      </w:r>
      <w:proofErr w:type="spellEnd"/>
      <w:r w:rsidRPr="00894348">
        <w:rPr>
          <w:rFonts w:ascii="Times New Roman" w:hAnsi="Times New Roman" w:cs="Times New Roman"/>
          <w:color w:val="000000"/>
          <w:sz w:val="28"/>
          <w:szCs w:val="28"/>
        </w:rPr>
        <w:t xml:space="preserve"> –</w:t>
      </w:r>
      <w:r w:rsidR="00F87DBF" w:rsidRPr="00894348">
        <w:rPr>
          <w:rFonts w:ascii="Times New Roman" w:hAnsi="Times New Roman" w:cs="Times New Roman"/>
          <w:color w:val="000000"/>
          <w:sz w:val="28"/>
          <w:szCs w:val="28"/>
        </w:rPr>
        <w:t>100</w:t>
      </w:r>
      <w:r w:rsidR="008E0CB1" w:rsidRPr="00894348">
        <w:rPr>
          <w:rFonts w:ascii="Times New Roman" w:hAnsi="Times New Roman" w:cs="Times New Roman"/>
          <w:color w:val="000000"/>
          <w:sz w:val="28"/>
          <w:szCs w:val="28"/>
        </w:rPr>
        <w:t xml:space="preserve"> </w:t>
      </w:r>
      <w:r w:rsidRPr="00894348">
        <w:rPr>
          <w:rFonts w:ascii="Times New Roman" w:hAnsi="Times New Roman" w:cs="Times New Roman"/>
          <w:color w:val="000000"/>
          <w:sz w:val="28"/>
          <w:szCs w:val="28"/>
        </w:rPr>
        <w:t xml:space="preserve"> процентов;</w:t>
      </w:r>
    </w:p>
    <w:p w:rsidR="00D85929" w:rsidRPr="00894348" w:rsidRDefault="00F87DBF" w:rsidP="00894348">
      <w:pPr>
        <w:numPr>
          <w:ilvl w:val="0"/>
          <w:numId w:val="52"/>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посещаемость</w:t>
      </w:r>
      <w:r w:rsidR="00D85929" w:rsidRPr="00894348">
        <w:rPr>
          <w:rFonts w:ascii="Times New Roman" w:hAnsi="Times New Roman" w:cs="Times New Roman"/>
          <w:color w:val="000000"/>
          <w:sz w:val="28"/>
          <w:szCs w:val="28"/>
        </w:rPr>
        <w:t xml:space="preserve"> –</w:t>
      </w:r>
      <w:r w:rsidR="008E0CB1" w:rsidRPr="00894348">
        <w:rPr>
          <w:rFonts w:ascii="Times New Roman" w:hAnsi="Times New Roman" w:cs="Times New Roman"/>
          <w:color w:val="000000"/>
          <w:sz w:val="28"/>
          <w:szCs w:val="28"/>
        </w:rPr>
        <w:t xml:space="preserve"> </w:t>
      </w:r>
      <w:r w:rsidRPr="00894348">
        <w:rPr>
          <w:rFonts w:ascii="Times New Roman" w:hAnsi="Times New Roman" w:cs="Times New Roman"/>
          <w:color w:val="000000"/>
          <w:sz w:val="28"/>
          <w:szCs w:val="28"/>
        </w:rPr>
        <w:t>26</w:t>
      </w:r>
      <w:r w:rsidR="00D85929" w:rsidRPr="00894348">
        <w:rPr>
          <w:rFonts w:ascii="Times New Roman" w:hAnsi="Times New Roman" w:cs="Times New Roman"/>
          <w:color w:val="000000"/>
          <w:sz w:val="28"/>
          <w:szCs w:val="28"/>
        </w:rPr>
        <w:t>;</w:t>
      </w:r>
    </w:p>
    <w:p w:rsidR="00D85929" w:rsidRPr="00894348" w:rsidRDefault="00D85929" w:rsidP="00894348">
      <w:pPr>
        <w:numPr>
          <w:ilvl w:val="0"/>
          <w:numId w:val="52"/>
        </w:numPr>
        <w:spacing w:after="0" w:line="240" w:lineRule="auto"/>
        <w:ind w:left="780" w:right="18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объем учебного фонда –</w:t>
      </w:r>
      <w:r w:rsidR="008E0CB1" w:rsidRPr="00894348">
        <w:rPr>
          <w:rFonts w:ascii="Times New Roman" w:hAnsi="Times New Roman" w:cs="Times New Roman"/>
          <w:color w:val="000000"/>
          <w:sz w:val="28"/>
          <w:szCs w:val="28"/>
        </w:rPr>
        <w:t xml:space="preserve"> </w:t>
      </w:r>
      <w:r w:rsidR="00F87DBF" w:rsidRPr="00894348">
        <w:rPr>
          <w:rFonts w:ascii="Times New Roman" w:hAnsi="Times New Roman" w:cs="Times New Roman"/>
          <w:color w:val="000000"/>
          <w:sz w:val="28"/>
          <w:szCs w:val="28"/>
        </w:rPr>
        <w:t>947</w:t>
      </w:r>
      <w:r w:rsidRPr="00894348">
        <w:rPr>
          <w:rFonts w:ascii="Times New Roman" w:hAnsi="Times New Roman" w:cs="Times New Roman"/>
          <w:color w:val="000000"/>
          <w:sz w:val="28"/>
          <w:szCs w:val="28"/>
        </w:rPr>
        <w:t xml:space="preserve"> </w:t>
      </w:r>
      <w:r w:rsidR="00F87DBF" w:rsidRPr="00894348">
        <w:rPr>
          <w:rFonts w:ascii="Times New Roman" w:hAnsi="Times New Roman" w:cs="Times New Roman"/>
          <w:color w:val="000000"/>
          <w:sz w:val="28"/>
          <w:szCs w:val="28"/>
        </w:rPr>
        <w:t>единиц</w:t>
      </w:r>
      <w:r w:rsidRPr="00894348">
        <w:rPr>
          <w:rFonts w:ascii="Times New Roman" w:hAnsi="Times New Roman" w:cs="Times New Roman"/>
          <w:color w:val="000000"/>
          <w:sz w:val="28"/>
          <w:szCs w:val="28"/>
        </w:rPr>
        <w:t>.</w:t>
      </w:r>
    </w:p>
    <w:p w:rsidR="00D85929" w:rsidRPr="00894348" w:rsidRDefault="00D85929"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lastRenderedPageBreak/>
        <w:t>Фонд библиотеки формируется за счет федерального, областного, местного бюджетов.</w:t>
      </w:r>
    </w:p>
    <w:p w:rsidR="008E0CB1" w:rsidRPr="00894348" w:rsidRDefault="008E0CB1" w:rsidP="00894348">
      <w:pPr>
        <w:shd w:val="clear" w:color="auto" w:fill="FFFFFF"/>
        <w:spacing w:after="0" w:line="240" w:lineRule="auto"/>
        <w:jc w:val="both"/>
        <w:rPr>
          <w:rFonts w:ascii="Times New Roman" w:hAnsi="Times New Roman" w:cs="Times New Roman"/>
          <w:bCs/>
          <w:sz w:val="28"/>
          <w:szCs w:val="28"/>
        </w:rPr>
      </w:pPr>
      <w:r w:rsidRPr="00894348">
        <w:rPr>
          <w:rFonts w:ascii="Times New Roman" w:hAnsi="Times New Roman" w:cs="Times New Roman"/>
          <w:bCs/>
          <w:sz w:val="28"/>
          <w:szCs w:val="28"/>
        </w:rPr>
        <w:t>Формирование и использование библиотечного (книжного)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2191"/>
        <w:gridCol w:w="2191"/>
        <w:gridCol w:w="2191"/>
      </w:tblGrid>
      <w:tr w:rsidR="008E0CB1" w:rsidRPr="00894348" w:rsidTr="00DD4F21">
        <w:tc>
          <w:tcPr>
            <w:tcW w:w="2655" w:type="dxa"/>
            <w:shd w:val="clear" w:color="auto" w:fill="auto"/>
          </w:tcPr>
          <w:p w:rsidR="008E0CB1" w:rsidRPr="00684F29" w:rsidRDefault="008E0CB1" w:rsidP="00894348">
            <w:pPr>
              <w:spacing w:after="0" w:line="240" w:lineRule="auto"/>
              <w:ind w:right="690"/>
              <w:jc w:val="both"/>
              <w:rPr>
                <w:rFonts w:ascii="Times New Roman" w:eastAsia="Calibri" w:hAnsi="Times New Roman" w:cs="Times New Roman"/>
                <w:sz w:val="24"/>
                <w:szCs w:val="24"/>
                <w:lang w:eastAsia="en-US"/>
              </w:rPr>
            </w:pPr>
            <w:r w:rsidRPr="00684F29">
              <w:rPr>
                <w:rFonts w:ascii="Times New Roman" w:eastAsia="Calibri" w:hAnsi="Times New Roman" w:cs="Times New Roman"/>
                <w:sz w:val="24"/>
                <w:szCs w:val="24"/>
                <w:lang w:eastAsia="en-US"/>
              </w:rPr>
              <w:t>Наименование показателей</w:t>
            </w:r>
          </w:p>
        </w:tc>
        <w:tc>
          <w:tcPr>
            <w:tcW w:w="2191" w:type="dxa"/>
            <w:shd w:val="clear" w:color="auto" w:fill="auto"/>
          </w:tcPr>
          <w:p w:rsidR="008E0CB1" w:rsidRPr="00684F29" w:rsidRDefault="008E0CB1" w:rsidP="00894348">
            <w:pPr>
              <w:spacing w:after="0" w:line="240" w:lineRule="auto"/>
              <w:ind w:right="690"/>
              <w:jc w:val="both"/>
              <w:rPr>
                <w:rFonts w:ascii="Times New Roman" w:eastAsia="Calibri" w:hAnsi="Times New Roman" w:cs="Times New Roman"/>
                <w:sz w:val="24"/>
                <w:szCs w:val="24"/>
                <w:lang w:eastAsia="en-US"/>
              </w:rPr>
            </w:pPr>
            <w:r w:rsidRPr="00684F29">
              <w:rPr>
                <w:rFonts w:ascii="Times New Roman" w:eastAsia="Calibri" w:hAnsi="Times New Roman" w:cs="Times New Roman"/>
                <w:sz w:val="24"/>
                <w:szCs w:val="24"/>
                <w:lang w:eastAsia="en-US"/>
              </w:rPr>
              <w:t>Поступило экземпляров за отчетный год</w:t>
            </w:r>
          </w:p>
        </w:tc>
        <w:tc>
          <w:tcPr>
            <w:tcW w:w="2191" w:type="dxa"/>
            <w:shd w:val="clear" w:color="auto" w:fill="auto"/>
          </w:tcPr>
          <w:p w:rsidR="008E0CB1" w:rsidRPr="00684F29" w:rsidRDefault="008E0CB1" w:rsidP="00894348">
            <w:pPr>
              <w:spacing w:after="0" w:line="240" w:lineRule="auto"/>
              <w:ind w:right="690"/>
              <w:jc w:val="both"/>
              <w:rPr>
                <w:rFonts w:ascii="Times New Roman" w:eastAsia="Calibri" w:hAnsi="Times New Roman" w:cs="Times New Roman"/>
                <w:sz w:val="24"/>
                <w:szCs w:val="24"/>
                <w:lang w:eastAsia="en-US"/>
              </w:rPr>
            </w:pPr>
            <w:r w:rsidRPr="00684F29">
              <w:rPr>
                <w:rFonts w:ascii="Times New Roman" w:eastAsia="Calibri" w:hAnsi="Times New Roman" w:cs="Times New Roman"/>
                <w:sz w:val="24"/>
                <w:szCs w:val="24"/>
                <w:lang w:eastAsia="en-US"/>
              </w:rPr>
              <w:t>Выбыло экземпляров за отчетный год</w:t>
            </w:r>
          </w:p>
        </w:tc>
        <w:tc>
          <w:tcPr>
            <w:tcW w:w="2191" w:type="dxa"/>
            <w:shd w:val="clear" w:color="auto" w:fill="auto"/>
          </w:tcPr>
          <w:p w:rsidR="008E0CB1" w:rsidRPr="00684F29" w:rsidRDefault="008E0CB1" w:rsidP="00894348">
            <w:pPr>
              <w:spacing w:after="0" w:line="240" w:lineRule="auto"/>
              <w:ind w:right="690"/>
              <w:jc w:val="both"/>
              <w:rPr>
                <w:rFonts w:ascii="Times New Roman" w:eastAsia="Calibri" w:hAnsi="Times New Roman" w:cs="Times New Roman"/>
                <w:sz w:val="24"/>
                <w:szCs w:val="24"/>
                <w:lang w:eastAsia="en-US"/>
              </w:rPr>
            </w:pPr>
            <w:r w:rsidRPr="00684F29">
              <w:rPr>
                <w:rFonts w:ascii="Times New Roman" w:eastAsia="Calibri" w:hAnsi="Times New Roman" w:cs="Times New Roman"/>
                <w:sz w:val="24"/>
                <w:szCs w:val="24"/>
                <w:lang w:eastAsia="en-US"/>
              </w:rPr>
              <w:t>Состоит экземпляров на конец отчетного года</w:t>
            </w:r>
          </w:p>
        </w:tc>
      </w:tr>
      <w:tr w:rsidR="008E0CB1" w:rsidRPr="00894348" w:rsidTr="00DD4F21">
        <w:tc>
          <w:tcPr>
            <w:tcW w:w="2655" w:type="dxa"/>
            <w:shd w:val="clear" w:color="auto" w:fill="auto"/>
          </w:tcPr>
          <w:p w:rsidR="008E0CB1" w:rsidRPr="00684F29" w:rsidRDefault="008E0CB1" w:rsidP="00894348">
            <w:pPr>
              <w:spacing w:after="0" w:line="240" w:lineRule="auto"/>
              <w:ind w:right="690"/>
              <w:jc w:val="both"/>
              <w:rPr>
                <w:rFonts w:ascii="Times New Roman" w:eastAsia="Calibri" w:hAnsi="Times New Roman" w:cs="Times New Roman"/>
                <w:sz w:val="24"/>
                <w:szCs w:val="24"/>
                <w:lang w:eastAsia="en-US"/>
              </w:rPr>
            </w:pPr>
            <w:r w:rsidRPr="00684F29">
              <w:rPr>
                <w:rFonts w:ascii="Times New Roman" w:eastAsia="Calibri" w:hAnsi="Times New Roman" w:cs="Times New Roman"/>
                <w:sz w:val="24"/>
                <w:szCs w:val="24"/>
                <w:lang w:eastAsia="en-US"/>
              </w:rPr>
              <w:t>Объем библиотечного (книжного) фонда:</w:t>
            </w:r>
          </w:p>
        </w:tc>
        <w:tc>
          <w:tcPr>
            <w:tcW w:w="2191" w:type="dxa"/>
            <w:shd w:val="clear" w:color="auto" w:fill="auto"/>
          </w:tcPr>
          <w:p w:rsidR="008E0CB1" w:rsidRPr="00684F29" w:rsidRDefault="00F87DBF" w:rsidP="00894348">
            <w:pPr>
              <w:spacing w:after="0" w:line="240" w:lineRule="auto"/>
              <w:ind w:right="690"/>
              <w:jc w:val="both"/>
              <w:rPr>
                <w:rFonts w:ascii="Times New Roman" w:eastAsia="Calibri" w:hAnsi="Times New Roman" w:cs="Times New Roman"/>
                <w:sz w:val="24"/>
                <w:szCs w:val="24"/>
                <w:lang w:eastAsia="en-US"/>
              </w:rPr>
            </w:pPr>
            <w:r w:rsidRPr="00684F29">
              <w:rPr>
                <w:rFonts w:ascii="Times New Roman" w:eastAsia="Calibri" w:hAnsi="Times New Roman" w:cs="Times New Roman"/>
                <w:sz w:val="24"/>
                <w:szCs w:val="24"/>
                <w:lang w:eastAsia="en-US"/>
              </w:rPr>
              <w:t>296</w:t>
            </w:r>
          </w:p>
        </w:tc>
        <w:tc>
          <w:tcPr>
            <w:tcW w:w="2191" w:type="dxa"/>
            <w:shd w:val="clear" w:color="auto" w:fill="auto"/>
          </w:tcPr>
          <w:p w:rsidR="008E0CB1" w:rsidRPr="00684F29" w:rsidRDefault="00F87DBF" w:rsidP="00894348">
            <w:pPr>
              <w:spacing w:after="0" w:line="240" w:lineRule="auto"/>
              <w:ind w:right="690"/>
              <w:jc w:val="both"/>
              <w:rPr>
                <w:rFonts w:ascii="Times New Roman" w:eastAsia="Calibri" w:hAnsi="Times New Roman" w:cs="Times New Roman"/>
                <w:sz w:val="24"/>
                <w:szCs w:val="24"/>
                <w:lang w:eastAsia="en-US"/>
              </w:rPr>
            </w:pPr>
            <w:r w:rsidRPr="00684F29">
              <w:rPr>
                <w:rFonts w:ascii="Times New Roman" w:eastAsia="Calibri" w:hAnsi="Times New Roman" w:cs="Times New Roman"/>
                <w:sz w:val="24"/>
                <w:szCs w:val="24"/>
                <w:lang w:eastAsia="en-US"/>
              </w:rPr>
              <w:t>440</w:t>
            </w:r>
          </w:p>
        </w:tc>
        <w:tc>
          <w:tcPr>
            <w:tcW w:w="2191" w:type="dxa"/>
            <w:shd w:val="clear" w:color="auto" w:fill="auto"/>
          </w:tcPr>
          <w:p w:rsidR="008E0CB1" w:rsidRPr="00684F29" w:rsidRDefault="00F87DBF" w:rsidP="00894348">
            <w:pPr>
              <w:spacing w:after="0" w:line="240" w:lineRule="auto"/>
              <w:ind w:right="690"/>
              <w:jc w:val="both"/>
              <w:rPr>
                <w:rFonts w:ascii="Times New Roman" w:eastAsia="Calibri" w:hAnsi="Times New Roman" w:cs="Times New Roman"/>
                <w:sz w:val="24"/>
                <w:szCs w:val="24"/>
                <w:lang w:eastAsia="en-US"/>
              </w:rPr>
            </w:pPr>
            <w:r w:rsidRPr="00684F29">
              <w:rPr>
                <w:rFonts w:ascii="Times New Roman" w:eastAsia="Calibri" w:hAnsi="Times New Roman" w:cs="Times New Roman"/>
                <w:sz w:val="24"/>
                <w:szCs w:val="24"/>
                <w:lang w:eastAsia="en-US"/>
              </w:rPr>
              <w:t>1675</w:t>
            </w:r>
          </w:p>
        </w:tc>
      </w:tr>
      <w:tr w:rsidR="008E0CB1" w:rsidRPr="00894348" w:rsidTr="00DD4F21">
        <w:tc>
          <w:tcPr>
            <w:tcW w:w="2655" w:type="dxa"/>
            <w:shd w:val="clear" w:color="auto" w:fill="auto"/>
          </w:tcPr>
          <w:p w:rsidR="008E0CB1" w:rsidRPr="00684F29" w:rsidRDefault="008E0CB1" w:rsidP="00894348">
            <w:pPr>
              <w:spacing w:after="0" w:line="240" w:lineRule="auto"/>
              <w:ind w:right="690"/>
              <w:jc w:val="both"/>
              <w:rPr>
                <w:rFonts w:ascii="Times New Roman" w:eastAsia="Calibri" w:hAnsi="Times New Roman" w:cs="Times New Roman"/>
                <w:sz w:val="24"/>
                <w:szCs w:val="24"/>
                <w:lang w:eastAsia="en-US"/>
              </w:rPr>
            </w:pPr>
            <w:r w:rsidRPr="00684F29">
              <w:rPr>
                <w:rFonts w:ascii="Times New Roman" w:eastAsia="Calibri" w:hAnsi="Times New Roman" w:cs="Times New Roman"/>
                <w:sz w:val="24"/>
                <w:szCs w:val="24"/>
                <w:lang w:eastAsia="en-US"/>
              </w:rPr>
              <w:t>Из него учебники</w:t>
            </w:r>
          </w:p>
        </w:tc>
        <w:tc>
          <w:tcPr>
            <w:tcW w:w="2191" w:type="dxa"/>
            <w:shd w:val="clear" w:color="auto" w:fill="auto"/>
          </w:tcPr>
          <w:p w:rsidR="008E0CB1" w:rsidRPr="00684F29" w:rsidRDefault="00F87DBF" w:rsidP="00894348">
            <w:pPr>
              <w:spacing w:after="0" w:line="240" w:lineRule="auto"/>
              <w:ind w:right="690"/>
              <w:jc w:val="both"/>
              <w:rPr>
                <w:rFonts w:ascii="Times New Roman" w:eastAsia="Calibri" w:hAnsi="Times New Roman" w:cs="Times New Roman"/>
                <w:sz w:val="24"/>
                <w:szCs w:val="24"/>
                <w:lang w:eastAsia="en-US"/>
              </w:rPr>
            </w:pPr>
            <w:r w:rsidRPr="00684F29">
              <w:rPr>
                <w:rFonts w:ascii="Times New Roman" w:eastAsia="Calibri" w:hAnsi="Times New Roman" w:cs="Times New Roman"/>
                <w:sz w:val="24"/>
                <w:szCs w:val="24"/>
                <w:lang w:eastAsia="en-US"/>
              </w:rPr>
              <w:t>288</w:t>
            </w:r>
          </w:p>
        </w:tc>
        <w:tc>
          <w:tcPr>
            <w:tcW w:w="2191" w:type="dxa"/>
            <w:shd w:val="clear" w:color="auto" w:fill="auto"/>
          </w:tcPr>
          <w:p w:rsidR="008E0CB1" w:rsidRPr="00684F29" w:rsidRDefault="00F87DBF" w:rsidP="00894348">
            <w:pPr>
              <w:spacing w:after="0" w:line="240" w:lineRule="auto"/>
              <w:ind w:right="690"/>
              <w:jc w:val="both"/>
              <w:rPr>
                <w:rFonts w:ascii="Times New Roman" w:eastAsia="Calibri" w:hAnsi="Times New Roman" w:cs="Times New Roman"/>
                <w:sz w:val="24"/>
                <w:szCs w:val="24"/>
                <w:lang w:eastAsia="en-US"/>
              </w:rPr>
            </w:pPr>
            <w:r w:rsidRPr="00684F29">
              <w:rPr>
                <w:rFonts w:ascii="Times New Roman" w:eastAsia="Calibri" w:hAnsi="Times New Roman" w:cs="Times New Roman"/>
                <w:sz w:val="24"/>
                <w:szCs w:val="24"/>
                <w:lang w:eastAsia="en-US"/>
              </w:rPr>
              <w:t>440</w:t>
            </w:r>
          </w:p>
        </w:tc>
        <w:tc>
          <w:tcPr>
            <w:tcW w:w="2191" w:type="dxa"/>
            <w:shd w:val="clear" w:color="auto" w:fill="auto"/>
          </w:tcPr>
          <w:p w:rsidR="008E0CB1" w:rsidRPr="00684F29" w:rsidRDefault="00F87DBF" w:rsidP="00894348">
            <w:pPr>
              <w:spacing w:after="0" w:line="240" w:lineRule="auto"/>
              <w:ind w:right="690"/>
              <w:jc w:val="both"/>
              <w:rPr>
                <w:rFonts w:ascii="Times New Roman" w:eastAsia="Calibri" w:hAnsi="Times New Roman" w:cs="Times New Roman"/>
                <w:sz w:val="24"/>
                <w:szCs w:val="24"/>
                <w:lang w:eastAsia="en-US"/>
              </w:rPr>
            </w:pPr>
            <w:r w:rsidRPr="00684F29">
              <w:rPr>
                <w:rFonts w:ascii="Times New Roman" w:eastAsia="Calibri" w:hAnsi="Times New Roman" w:cs="Times New Roman"/>
                <w:sz w:val="24"/>
                <w:szCs w:val="24"/>
                <w:lang w:eastAsia="en-US"/>
              </w:rPr>
              <w:t>947</w:t>
            </w:r>
          </w:p>
        </w:tc>
      </w:tr>
      <w:tr w:rsidR="008E0CB1" w:rsidRPr="00894348" w:rsidTr="00DD4F21">
        <w:tc>
          <w:tcPr>
            <w:tcW w:w="2655" w:type="dxa"/>
            <w:shd w:val="clear" w:color="auto" w:fill="auto"/>
          </w:tcPr>
          <w:p w:rsidR="008E0CB1" w:rsidRPr="00684F29" w:rsidRDefault="008E0CB1" w:rsidP="00894348">
            <w:pPr>
              <w:spacing w:after="0" w:line="240" w:lineRule="auto"/>
              <w:ind w:right="690"/>
              <w:jc w:val="both"/>
              <w:rPr>
                <w:rFonts w:ascii="Times New Roman" w:eastAsia="Calibri" w:hAnsi="Times New Roman" w:cs="Times New Roman"/>
                <w:sz w:val="24"/>
                <w:szCs w:val="24"/>
                <w:lang w:eastAsia="en-US"/>
              </w:rPr>
            </w:pPr>
            <w:r w:rsidRPr="00684F29">
              <w:rPr>
                <w:rFonts w:ascii="Times New Roman" w:eastAsia="Calibri" w:hAnsi="Times New Roman" w:cs="Times New Roman"/>
                <w:sz w:val="24"/>
                <w:szCs w:val="24"/>
                <w:lang w:eastAsia="en-US"/>
              </w:rPr>
              <w:t>Учебные  пособия</w:t>
            </w:r>
          </w:p>
        </w:tc>
        <w:tc>
          <w:tcPr>
            <w:tcW w:w="2191" w:type="dxa"/>
            <w:shd w:val="clear" w:color="auto" w:fill="auto"/>
          </w:tcPr>
          <w:p w:rsidR="008E0CB1" w:rsidRPr="00684F29" w:rsidRDefault="00F87DBF" w:rsidP="00894348">
            <w:pPr>
              <w:spacing w:after="0" w:line="240" w:lineRule="auto"/>
              <w:ind w:right="690"/>
              <w:jc w:val="both"/>
              <w:rPr>
                <w:rFonts w:ascii="Times New Roman" w:eastAsia="Calibri" w:hAnsi="Times New Roman" w:cs="Times New Roman"/>
                <w:sz w:val="24"/>
                <w:szCs w:val="24"/>
                <w:lang w:eastAsia="en-US"/>
              </w:rPr>
            </w:pPr>
            <w:r w:rsidRPr="00684F29">
              <w:rPr>
                <w:rFonts w:ascii="Times New Roman" w:eastAsia="Calibri" w:hAnsi="Times New Roman" w:cs="Times New Roman"/>
                <w:sz w:val="24"/>
                <w:szCs w:val="24"/>
                <w:lang w:eastAsia="en-US"/>
              </w:rPr>
              <w:t>8</w:t>
            </w:r>
          </w:p>
        </w:tc>
        <w:tc>
          <w:tcPr>
            <w:tcW w:w="2191" w:type="dxa"/>
            <w:shd w:val="clear" w:color="auto" w:fill="auto"/>
          </w:tcPr>
          <w:p w:rsidR="008E0CB1" w:rsidRPr="00684F29" w:rsidRDefault="008E0CB1" w:rsidP="00894348">
            <w:pPr>
              <w:spacing w:after="0" w:line="240" w:lineRule="auto"/>
              <w:ind w:right="690"/>
              <w:jc w:val="both"/>
              <w:rPr>
                <w:rFonts w:ascii="Times New Roman" w:eastAsia="Calibri" w:hAnsi="Times New Roman" w:cs="Times New Roman"/>
                <w:sz w:val="24"/>
                <w:szCs w:val="24"/>
                <w:lang w:eastAsia="en-US"/>
              </w:rPr>
            </w:pPr>
          </w:p>
        </w:tc>
        <w:tc>
          <w:tcPr>
            <w:tcW w:w="2191" w:type="dxa"/>
            <w:shd w:val="clear" w:color="auto" w:fill="auto"/>
          </w:tcPr>
          <w:p w:rsidR="008E0CB1" w:rsidRPr="00684F29" w:rsidRDefault="00F87DBF" w:rsidP="00894348">
            <w:pPr>
              <w:spacing w:after="0" w:line="240" w:lineRule="auto"/>
              <w:ind w:right="690"/>
              <w:jc w:val="both"/>
              <w:rPr>
                <w:rFonts w:ascii="Times New Roman" w:eastAsia="Calibri" w:hAnsi="Times New Roman" w:cs="Times New Roman"/>
                <w:sz w:val="24"/>
                <w:szCs w:val="24"/>
                <w:lang w:eastAsia="en-US"/>
              </w:rPr>
            </w:pPr>
            <w:r w:rsidRPr="00684F29">
              <w:rPr>
                <w:rFonts w:ascii="Times New Roman" w:eastAsia="Calibri" w:hAnsi="Times New Roman" w:cs="Times New Roman"/>
                <w:sz w:val="24"/>
                <w:szCs w:val="24"/>
                <w:lang w:eastAsia="en-US"/>
              </w:rPr>
              <w:t>178</w:t>
            </w:r>
          </w:p>
        </w:tc>
      </w:tr>
      <w:tr w:rsidR="008E0CB1" w:rsidRPr="00894348" w:rsidTr="00DD4F21">
        <w:tc>
          <w:tcPr>
            <w:tcW w:w="2655" w:type="dxa"/>
            <w:shd w:val="clear" w:color="auto" w:fill="auto"/>
          </w:tcPr>
          <w:p w:rsidR="008E0CB1" w:rsidRPr="00684F29" w:rsidRDefault="008E0CB1" w:rsidP="00894348">
            <w:pPr>
              <w:spacing w:after="0" w:line="240" w:lineRule="auto"/>
              <w:ind w:right="690"/>
              <w:jc w:val="both"/>
              <w:rPr>
                <w:rFonts w:ascii="Times New Roman" w:eastAsia="Calibri" w:hAnsi="Times New Roman" w:cs="Times New Roman"/>
                <w:sz w:val="24"/>
                <w:szCs w:val="24"/>
                <w:lang w:eastAsia="en-US"/>
              </w:rPr>
            </w:pPr>
            <w:r w:rsidRPr="00684F29">
              <w:rPr>
                <w:rFonts w:ascii="Times New Roman" w:eastAsia="Calibri" w:hAnsi="Times New Roman" w:cs="Times New Roman"/>
                <w:sz w:val="24"/>
                <w:szCs w:val="24"/>
                <w:lang w:eastAsia="en-US"/>
              </w:rPr>
              <w:t>Художественная литература</w:t>
            </w:r>
          </w:p>
        </w:tc>
        <w:tc>
          <w:tcPr>
            <w:tcW w:w="2191" w:type="dxa"/>
            <w:shd w:val="clear" w:color="auto" w:fill="auto"/>
          </w:tcPr>
          <w:p w:rsidR="008E0CB1" w:rsidRPr="00684F29" w:rsidRDefault="008E0CB1" w:rsidP="00894348">
            <w:pPr>
              <w:spacing w:after="0" w:line="240" w:lineRule="auto"/>
              <w:ind w:right="690"/>
              <w:jc w:val="both"/>
              <w:rPr>
                <w:rFonts w:ascii="Times New Roman" w:eastAsia="Calibri" w:hAnsi="Times New Roman" w:cs="Times New Roman"/>
                <w:sz w:val="24"/>
                <w:szCs w:val="24"/>
                <w:lang w:eastAsia="en-US"/>
              </w:rPr>
            </w:pPr>
          </w:p>
        </w:tc>
        <w:tc>
          <w:tcPr>
            <w:tcW w:w="2191" w:type="dxa"/>
            <w:shd w:val="clear" w:color="auto" w:fill="auto"/>
          </w:tcPr>
          <w:p w:rsidR="008E0CB1" w:rsidRPr="00684F29" w:rsidRDefault="008E0CB1" w:rsidP="00894348">
            <w:pPr>
              <w:spacing w:after="0" w:line="240" w:lineRule="auto"/>
              <w:ind w:right="690"/>
              <w:jc w:val="both"/>
              <w:rPr>
                <w:rFonts w:ascii="Times New Roman" w:eastAsia="Calibri" w:hAnsi="Times New Roman" w:cs="Times New Roman"/>
                <w:sz w:val="24"/>
                <w:szCs w:val="24"/>
                <w:lang w:eastAsia="en-US"/>
              </w:rPr>
            </w:pPr>
          </w:p>
        </w:tc>
        <w:tc>
          <w:tcPr>
            <w:tcW w:w="2191" w:type="dxa"/>
            <w:shd w:val="clear" w:color="auto" w:fill="auto"/>
          </w:tcPr>
          <w:p w:rsidR="008E0CB1" w:rsidRPr="00684F29" w:rsidRDefault="00F87DBF" w:rsidP="00894348">
            <w:pPr>
              <w:spacing w:after="0" w:line="240" w:lineRule="auto"/>
              <w:ind w:right="690"/>
              <w:jc w:val="both"/>
              <w:rPr>
                <w:rFonts w:ascii="Times New Roman" w:eastAsia="Calibri" w:hAnsi="Times New Roman" w:cs="Times New Roman"/>
                <w:sz w:val="24"/>
                <w:szCs w:val="24"/>
                <w:lang w:eastAsia="en-US"/>
              </w:rPr>
            </w:pPr>
            <w:r w:rsidRPr="00684F29">
              <w:rPr>
                <w:rFonts w:ascii="Times New Roman" w:eastAsia="Calibri" w:hAnsi="Times New Roman" w:cs="Times New Roman"/>
                <w:sz w:val="24"/>
                <w:szCs w:val="24"/>
                <w:lang w:eastAsia="en-US"/>
              </w:rPr>
              <w:t>408</w:t>
            </w:r>
          </w:p>
        </w:tc>
      </w:tr>
      <w:tr w:rsidR="008E0CB1" w:rsidRPr="00894348" w:rsidTr="00DD4F21">
        <w:tc>
          <w:tcPr>
            <w:tcW w:w="2655" w:type="dxa"/>
            <w:shd w:val="clear" w:color="auto" w:fill="auto"/>
          </w:tcPr>
          <w:p w:rsidR="008E0CB1" w:rsidRPr="00684F29" w:rsidRDefault="008E0CB1" w:rsidP="00894348">
            <w:pPr>
              <w:spacing w:after="0" w:line="240" w:lineRule="auto"/>
              <w:ind w:right="690"/>
              <w:jc w:val="both"/>
              <w:rPr>
                <w:rFonts w:ascii="Times New Roman" w:eastAsia="Calibri" w:hAnsi="Times New Roman" w:cs="Times New Roman"/>
                <w:sz w:val="24"/>
                <w:szCs w:val="24"/>
                <w:lang w:eastAsia="en-US"/>
              </w:rPr>
            </w:pPr>
            <w:r w:rsidRPr="00684F29">
              <w:rPr>
                <w:rFonts w:ascii="Times New Roman" w:eastAsia="Calibri" w:hAnsi="Times New Roman" w:cs="Times New Roman"/>
                <w:sz w:val="24"/>
                <w:szCs w:val="24"/>
                <w:lang w:eastAsia="en-US"/>
              </w:rPr>
              <w:t>Печатные издания</w:t>
            </w:r>
          </w:p>
        </w:tc>
        <w:tc>
          <w:tcPr>
            <w:tcW w:w="2191" w:type="dxa"/>
            <w:shd w:val="clear" w:color="auto" w:fill="auto"/>
          </w:tcPr>
          <w:p w:rsidR="008E0CB1" w:rsidRPr="00684F29" w:rsidRDefault="008E0CB1" w:rsidP="00894348">
            <w:pPr>
              <w:spacing w:after="0" w:line="240" w:lineRule="auto"/>
              <w:ind w:right="690"/>
              <w:jc w:val="both"/>
              <w:rPr>
                <w:rFonts w:ascii="Times New Roman" w:eastAsia="Calibri" w:hAnsi="Times New Roman" w:cs="Times New Roman"/>
                <w:sz w:val="24"/>
                <w:szCs w:val="24"/>
                <w:lang w:eastAsia="en-US"/>
              </w:rPr>
            </w:pPr>
          </w:p>
        </w:tc>
        <w:tc>
          <w:tcPr>
            <w:tcW w:w="2191" w:type="dxa"/>
            <w:shd w:val="clear" w:color="auto" w:fill="auto"/>
          </w:tcPr>
          <w:p w:rsidR="008E0CB1" w:rsidRPr="00684F29" w:rsidRDefault="008E0CB1" w:rsidP="00894348">
            <w:pPr>
              <w:spacing w:after="0" w:line="240" w:lineRule="auto"/>
              <w:ind w:right="690"/>
              <w:jc w:val="both"/>
              <w:rPr>
                <w:rFonts w:ascii="Times New Roman" w:eastAsia="Calibri" w:hAnsi="Times New Roman" w:cs="Times New Roman"/>
                <w:sz w:val="24"/>
                <w:szCs w:val="24"/>
                <w:lang w:eastAsia="en-US"/>
              </w:rPr>
            </w:pPr>
          </w:p>
        </w:tc>
        <w:tc>
          <w:tcPr>
            <w:tcW w:w="2191" w:type="dxa"/>
            <w:shd w:val="clear" w:color="auto" w:fill="auto"/>
          </w:tcPr>
          <w:p w:rsidR="008E0CB1" w:rsidRPr="00684F29" w:rsidRDefault="00F87DBF" w:rsidP="00894348">
            <w:pPr>
              <w:spacing w:after="0" w:line="240" w:lineRule="auto"/>
              <w:ind w:right="690"/>
              <w:jc w:val="both"/>
              <w:rPr>
                <w:rFonts w:ascii="Times New Roman" w:eastAsia="Calibri" w:hAnsi="Times New Roman" w:cs="Times New Roman"/>
                <w:sz w:val="24"/>
                <w:szCs w:val="24"/>
                <w:lang w:eastAsia="en-US"/>
              </w:rPr>
            </w:pPr>
            <w:r w:rsidRPr="00684F29">
              <w:rPr>
                <w:rFonts w:ascii="Times New Roman" w:eastAsia="Calibri" w:hAnsi="Times New Roman" w:cs="Times New Roman"/>
                <w:sz w:val="24"/>
                <w:szCs w:val="24"/>
                <w:lang w:eastAsia="en-US"/>
              </w:rPr>
              <w:t>1533</w:t>
            </w:r>
          </w:p>
        </w:tc>
      </w:tr>
      <w:tr w:rsidR="008E0CB1" w:rsidRPr="00894348" w:rsidTr="00DD4F21">
        <w:tc>
          <w:tcPr>
            <w:tcW w:w="2655" w:type="dxa"/>
            <w:shd w:val="clear" w:color="auto" w:fill="auto"/>
          </w:tcPr>
          <w:p w:rsidR="008E0CB1" w:rsidRPr="00684F29" w:rsidRDefault="008E0CB1" w:rsidP="00894348">
            <w:pPr>
              <w:spacing w:after="0" w:line="240" w:lineRule="auto"/>
              <w:ind w:right="690"/>
              <w:jc w:val="both"/>
              <w:rPr>
                <w:rFonts w:ascii="Times New Roman" w:eastAsia="Calibri" w:hAnsi="Times New Roman" w:cs="Times New Roman"/>
                <w:sz w:val="24"/>
                <w:szCs w:val="24"/>
                <w:lang w:eastAsia="en-US"/>
              </w:rPr>
            </w:pPr>
            <w:r w:rsidRPr="00684F29">
              <w:rPr>
                <w:rFonts w:ascii="Times New Roman" w:eastAsia="Calibri" w:hAnsi="Times New Roman" w:cs="Times New Roman"/>
                <w:sz w:val="24"/>
                <w:szCs w:val="24"/>
                <w:lang w:eastAsia="en-US"/>
              </w:rPr>
              <w:t>Электронные документы</w:t>
            </w:r>
          </w:p>
        </w:tc>
        <w:tc>
          <w:tcPr>
            <w:tcW w:w="2191" w:type="dxa"/>
            <w:shd w:val="clear" w:color="auto" w:fill="auto"/>
          </w:tcPr>
          <w:p w:rsidR="008E0CB1" w:rsidRPr="00684F29" w:rsidRDefault="008E0CB1" w:rsidP="00894348">
            <w:pPr>
              <w:spacing w:after="0" w:line="240" w:lineRule="auto"/>
              <w:ind w:right="690"/>
              <w:jc w:val="both"/>
              <w:rPr>
                <w:rFonts w:ascii="Times New Roman" w:eastAsia="Calibri" w:hAnsi="Times New Roman" w:cs="Times New Roman"/>
                <w:sz w:val="24"/>
                <w:szCs w:val="24"/>
                <w:lang w:eastAsia="en-US"/>
              </w:rPr>
            </w:pPr>
          </w:p>
        </w:tc>
        <w:tc>
          <w:tcPr>
            <w:tcW w:w="2191" w:type="dxa"/>
            <w:shd w:val="clear" w:color="auto" w:fill="auto"/>
          </w:tcPr>
          <w:p w:rsidR="008E0CB1" w:rsidRPr="00684F29" w:rsidRDefault="008E0CB1" w:rsidP="00894348">
            <w:pPr>
              <w:spacing w:after="0" w:line="240" w:lineRule="auto"/>
              <w:ind w:right="690"/>
              <w:jc w:val="both"/>
              <w:rPr>
                <w:rFonts w:ascii="Times New Roman" w:eastAsia="Calibri" w:hAnsi="Times New Roman" w:cs="Times New Roman"/>
                <w:sz w:val="24"/>
                <w:szCs w:val="24"/>
                <w:lang w:eastAsia="en-US"/>
              </w:rPr>
            </w:pPr>
          </w:p>
        </w:tc>
        <w:tc>
          <w:tcPr>
            <w:tcW w:w="2191" w:type="dxa"/>
            <w:shd w:val="clear" w:color="auto" w:fill="auto"/>
          </w:tcPr>
          <w:p w:rsidR="008E0CB1" w:rsidRPr="00684F29" w:rsidRDefault="00F87DBF" w:rsidP="00894348">
            <w:pPr>
              <w:spacing w:after="0" w:line="240" w:lineRule="auto"/>
              <w:ind w:right="690"/>
              <w:jc w:val="both"/>
              <w:rPr>
                <w:rFonts w:ascii="Times New Roman" w:eastAsia="Calibri" w:hAnsi="Times New Roman" w:cs="Times New Roman"/>
                <w:sz w:val="24"/>
                <w:szCs w:val="24"/>
                <w:lang w:eastAsia="en-US"/>
              </w:rPr>
            </w:pPr>
            <w:r w:rsidRPr="00684F29">
              <w:rPr>
                <w:rFonts w:ascii="Times New Roman" w:eastAsia="Calibri" w:hAnsi="Times New Roman" w:cs="Times New Roman"/>
                <w:sz w:val="24"/>
                <w:szCs w:val="24"/>
                <w:lang w:eastAsia="en-US"/>
              </w:rPr>
              <w:t>142</w:t>
            </w:r>
          </w:p>
        </w:tc>
      </w:tr>
    </w:tbl>
    <w:p w:rsidR="008E0CB1" w:rsidRPr="00894348" w:rsidRDefault="008E0CB1" w:rsidP="00894348">
      <w:pPr>
        <w:spacing w:after="0" w:line="240" w:lineRule="auto"/>
        <w:jc w:val="both"/>
        <w:rPr>
          <w:rFonts w:ascii="Times New Roman" w:hAnsi="Times New Roman" w:cs="Times New Roman"/>
          <w:color w:val="000000"/>
          <w:sz w:val="28"/>
          <w:szCs w:val="28"/>
        </w:rPr>
      </w:pPr>
    </w:p>
    <w:p w:rsidR="00D85929" w:rsidRPr="00894348" w:rsidRDefault="00D85929" w:rsidP="00684F29">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Фонд библиотеки соответствует требованиям ФГОС. В</w:t>
      </w:r>
      <w:r w:rsidR="008E0CB1" w:rsidRPr="00894348">
        <w:rPr>
          <w:rFonts w:ascii="Times New Roman" w:hAnsi="Times New Roman" w:cs="Times New Roman"/>
          <w:color w:val="000000"/>
          <w:sz w:val="28"/>
          <w:szCs w:val="28"/>
        </w:rPr>
        <w:t xml:space="preserve"> 2024</w:t>
      </w:r>
      <w:r w:rsidRPr="00894348">
        <w:rPr>
          <w:rFonts w:ascii="Times New Roman" w:hAnsi="Times New Roman" w:cs="Times New Roman"/>
          <w:color w:val="000000"/>
          <w:sz w:val="28"/>
          <w:szCs w:val="28"/>
        </w:rPr>
        <w:t xml:space="preserve"> году все учебники фонда соответствовали федеральному перечню, утвержденному приказ </w:t>
      </w:r>
      <w:proofErr w:type="spellStart"/>
      <w:r w:rsidRPr="00894348">
        <w:rPr>
          <w:rFonts w:ascii="Times New Roman" w:hAnsi="Times New Roman" w:cs="Times New Roman"/>
          <w:color w:val="000000"/>
          <w:sz w:val="28"/>
          <w:szCs w:val="28"/>
        </w:rPr>
        <w:t>Минпросвещения</w:t>
      </w:r>
      <w:proofErr w:type="spellEnd"/>
      <w:r w:rsidRPr="00894348">
        <w:rPr>
          <w:rFonts w:ascii="Times New Roman" w:hAnsi="Times New Roman" w:cs="Times New Roman"/>
          <w:color w:val="000000"/>
          <w:sz w:val="28"/>
          <w:szCs w:val="28"/>
        </w:rPr>
        <w:t xml:space="preserve"> от 21.09.2022 № 858. В конце 2024 года </w:t>
      </w:r>
      <w:proofErr w:type="spellStart"/>
      <w:r w:rsidRPr="00894348">
        <w:rPr>
          <w:rFonts w:ascii="Times New Roman" w:hAnsi="Times New Roman" w:cs="Times New Roman"/>
          <w:color w:val="000000"/>
          <w:sz w:val="28"/>
          <w:szCs w:val="28"/>
        </w:rPr>
        <w:t>организовага</w:t>
      </w:r>
      <w:proofErr w:type="spellEnd"/>
      <w:r w:rsidRPr="00894348">
        <w:rPr>
          <w:rFonts w:ascii="Times New Roman" w:hAnsi="Times New Roman" w:cs="Times New Roman"/>
          <w:color w:val="000000"/>
          <w:sz w:val="28"/>
          <w:szCs w:val="28"/>
        </w:rPr>
        <w:t xml:space="preserve"> работа по переходу на новый ФПУ, который утвердили в 2024 году (приказ </w:t>
      </w:r>
      <w:proofErr w:type="spellStart"/>
      <w:r w:rsidRPr="00894348">
        <w:rPr>
          <w:rFonts w:ascii="Times New Roman" w:hAnsi="Times New Roman" w:cs="Times New Roman"/>
          <w:color w:val="000000"/>
          <w:sz w:val="28"/>
          <w:szCs w:val="28"/>
        </w:rPr>
        <w:t>Минпросвещения</w:t>
      </w:r>
      <w:proofErr w:type="spellEnd"/>
      <w:r w:rsidRPr="00894348">
        <w:rPr>
          <w:rFonts w:ascii="Times New Roman" w:hAnsi="Times New Roman" w:cs="Times New Roman"/>
          <w:color w:val="000000"/>
          <w:sz w:val="28"/>
          <w:szCs w:val="28"/>
        </w:rPr>
        <w:t xml:space="preserve"> от 05.11.2024 № 769)</w:t>
      </w:r>
    </w:p>
    <w:p w:rsidR="00D85929" w:rsidRPr="00894348" w:rsidRDefault="00D85929" w:rsidP="00684F29">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Проведена ревизия библиотечного фонда. Подготовлен перспективный перечень учебников, которые школе необходимо закупить до сентября 2025 года. Также составлен список пособий, которые нужно будет списать до даты.</w:t>
      </w:r>
    </w:p>
    <w:p w:rsidR="00D85929" w:rsidRPr="00894348" w:rsidRDefault="00D85929"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В библиотеке имеются электронные образовательные ресурсы –</w:t>
      </w:r>
      <w:r w:rsidR="008E0CB1" w:rsidRPr="00894348">
        <w:rPr>
          <w:rFonts w:ascii="Times New Roman" w:hAnsi="Times New Roman" w:cs="Times New Roman"/>
          <w:color w:val="000000"/>
          <w:sz w:val="28"/>
          <w:szCs w:val="28"/>
        </w:rPr>
        <w:t xml:space="preserve"> </w:t>
      </w:r>
      <w:r w:rsidRPr="00894348">
        <w:rPr>
          <w:rFonts w:ascii="Times New Roman" w:hAnsi="Times New Roman" w:cs="Times New Roman"/>
          <w:color w:val="000000"/>
          <w:sz w:val="28"/>
          <w:szCs w:val="28"/>
        </w:rPr>
        <w:t xml:space="preserve"> дисков, с</w:t>
      </w:r>
      <w:r w:rsidR="00684F29">
        <w:rPr>
          <w:rFonts w:ascii="Times New Roman" w:hAnsi="Times New Roman" w:cs="Times New Roman"/>
          <w:color w:val="000000"/>
          <w:sz w:val="28"/>
          <w:szCs w:val="28"/>
        </w:rPr>
        <w:t>етевые образовательные ресурсы</w:t>
      </w:r>
      <w:r w:rsidRPr="00894348">
        <w:rPr>
          <w:rFonts w:ascii="Times New Roman" w:hAnsi="Times New Roman" w:cs="Times New Roman"/>
          <w:color w:val="000000"/>
          <w:sz w:val="28"/>
          <w:szCs w:val="28"/>
        </w:rPr>
        <w:t>, мультимедийные средства (презентации, электронные энциклоп</w:t>
      </w:r>
      <w:r w:rsidR="00684F29">
        <w:rPr>
          <w:rFonts w:ascii="Times New Roman" w:hAnsi="Times New Roman" w:cs="Times New Roman"/>
          <w:color w:val="000000"/>
          <w:sz w:val="28"/>
          <w:szCs w:val="28"/>
        </w:rPr>
        <w:t>едии, дидактические материалы)</w:t>
      </w:r>
      <w:r w:rsidRPr="00894348">
        <w:rPr>
          <w:rFonts w:ascii="Times New Roman" w:hAnsi="Times New Roman" w:cs="Times New Roman"/>
          <w:color w:val="000000"/>
          <w:sz w:val="28"/>
          <w:szCs w:val="28"/>
        </w:rPr>
        <w:t>.</w:t>
      </w:r>
    </w:p>
    <w:p w:rsidR="00D85929" w:rsidRPr="00894348" w:rsidRDefault="00D85929"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Средний уровень посещаемости библиотеки –</w:t>
      </w:r>
      <w:r w:rsidR="008E0CB1" w:rsidRPr="00894348">
        <w:rPr>
          <w:rFonts w:ascii="Times New Roman" w:hAnsi="Times New Roman" w:cs="Times New Roman"/>
          <w:color w:val="000000"/>
          <w:sz w:val="28"/>
          <w:szCs w:val="28"/>
        </w:rPr>
        <w:t xml:space="preserve"> </w:t>
      </w:r>
      <w:r w:rsidR="00684F29">
        <w:rPr>
          <w:rFonts w:ascii="Times New Roman" w:hAnsi="Times New Roman" w:cs="Times New Roman"/>
          <w:color w:val="000000"/>
          <w:sz w:val="28"/>
          <w:szCs w:val="28"/>
        </w:rPr>
        <w:t>26 человек</w:t>
      </w:r>
      <w:r w:rsidRPr="00894348">
        <w:rPr>
          <w:rFonts w:ascii="Times New Roman" w:hAnsi="Times New Roman" w:cs="Times New Roman"/>
          <w:color w:val="000000"/>
          <w:sz w:val="28"/>
          <w:szCs w:val="28"/>
        </w:rPr>
        <w:t>.</w:t>
      </w:r>
    </w:p>
    <w:p w:rsidR="00D85929" w:rsidRPr="00894348" w:rsidRDefault="00D85929" w:rsidP="00684F29">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На официальном сайте Школы есть страница библиотеки с информацией о работе и проводимых мероприятиях библиотеки Школы.</w:t>
      </w:r>
    </w:p>
    <w:p w:rsidR="00D85929" w:rsidRPr="00894348" w:rsidRDefault="00D85929" w:rsidP="00684F29">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Оснащенность библиотеки учебными пособиями достаточная. Фонд дополнительной литературы оцифрован полностью. Отсутствует финансирование библиотеки на закупку периодических изданий и обновление фонда художественной литературы.</w:t>
      </w:r>
    </w:p>
    <w:p w:rsidR="00D85929" w:rsidRPr="00894348" w:rsidRDefault="00D85929" w:rsidP="00684F29">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В течение</w:t>
      </w:r>
      <w:r w:rsidR="008E0CB1" w:rsidRPr="00894348">
        <w:rPr>
          <w:rFonts w:ascii="Times New Roman" w:hAnsi="Times New Roman" w:cs="Times New Roman"/>
          <w:color w:val="000000"/>
          <w:sz w:val="28"/>
          <w:szCs w:val="28"/>
        </w:rPr>
        <w:t xml:space="preserve"> 2024</w:t>
      </w:r>
      <w:r w:rsidRPr="00894348">
        <w:rPr>
          <w:rFonts w:ascii="Times New Roman" w:hAnsi="Times New Roman" w:cs="Times New Roman"/>
          <w:color w:val="000000"/>
          <w:sz w:val="28"/>
          <w:szCs w:val="28"/>
        </w:rPr>
        <w:t> года администрация Школы пополнила фонд электронных учебников на 70 новых изданий. Это позволило удовлетворить потребность в таких изданиях во время дистанционного обучения</w:t>
      </w:r>
      <w:r w:rsidR="008E0CB1" w:rsidRPr="00894348">
        <w:rPr>
          <w:rFonts w:ascii="Times New Roman" w:hAnsi="Times New Roman" w:cs="Times New Roman"/>
          <w:color w:val="000000"/>
          <w:sz w:val="28"/>
          <w:szCs w:val="28"/>
        </w:rPr>
        <w:t>.</w:t>
      </w:r>
    </w:p>
    <w:p w:rsidR="00684F29" w:rsidRDefault="00684F29" w:rsidP="00894348">
      <w:pPr>
        <w:spacing w:after="0" w:line="240" w:lineRule="auto"/>
        <w:jc w:val="both"/>
        <w:rPr>
          <w:rFonts w:ascii="Times New Roman" w:hAnsi="Times New Roman" w:cs="Times New Roman"/>
          <w:b/>
          <w:bCs/>
          <w:color w:val="000000"/>
          <w:sz w:val="28"/>
          <w:szCs w:val="28"/>
        </w:rPr>
      </w:pPr>
    </w:p>
    <w:p w:rsidR="00D85929" w:rsidRPr="00894348" w:rsidRDefault="00D85929"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b/>
          <w:bCs/>
          <w:color w:val="000000"/>
          <w:sz w:val="28"/>
          <w:szCs w:val="28"/>
        </w:rPr>
        <w:t>Контроль библиотечного фонда на наличие книг из ФСЭМ</w:t>
      </w:r>
    </w:p>
    <w:p w:rsidR="00D85929" w:rsidRPr="00894348" w:rsidRDefault="00D85929" w:rsidP="00684F29">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lastRenderedPageBreak/>
        <w:t>В школьной библиотеке организована и ведется планомерная работа по выявлению и изъятию книг, включенных в Федеральный перечень экстремистских материалов (ФСЭМ):</w:t>
      </w:r>
    </w:p>
    <w:p w:rsidR="00D85929" w:rsidRPr="00894348" w:rsidRDefault="00D85929" w:rsidP="00894348">
      <w:pPr>
        <w:numPr>
          <w:ilvl w:val="0"/>
          <w:numId w:val="53"/>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организован контроль библиотечного фонда на наличие книг из ФСЭМ;</w:t>
      </w:r>
    </w:p>
    <w:p w:rsidR="00D85929" w:rsidRPr="00894348" w:rsidRDefault="00D85929" w:rsidP="00894348">
      <w:pPr>
        <w:numPr>
          <w:ilvl w:val="0"/>
          <w:numId w:val="53"/>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проверки проводятся систематически;</w:t>
      </w:r>
    </w:p>
    <w:p w:rsidR="00D85929" w:rsidRPr="00894348" w:rsidRDefault="00D85929" w:rsidP="00894348">
      <w:pPr>
        <w:numPr>
          <w:ilvl w:val="0"/>
          <w:numId w:val="53"/>
        </w:numPr>
        <w:spacing w:after="0" w:line="240" w:lineRule="auto"/>
        <w:ind w:left="780" w:right="18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документация ведется в соответствии с положением о школьной библиотеке.</w:t>
      </w:r>
    </w:p>
    <w:p w:rsidR="00D85929" w:rsidRPr="00894348" w:rsidRDefault="00D85929" w:rsidP="00684F29">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Проверка фонда на предмет наличия в нем документов, включенных в ФСЭМ, проводится:</w:t>
      </w:r>
    </w:p>
    <w:p w:rsidR="00D85929" w:rsidRPr="00894348" w:rsidRDefault="00D85929" w:rsidP="00894348">
      <w:pPr>
        <w:numPr>
          <w:ilvl w:val="0"/>
          <w:numId w:val="54"/>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при поступлении новых документов в фонд;</w:t>
      </w:r>
    </w:p>
    <w:p w:rsidR="00D85929" w:rsidRPr="00894348" w:rsidRDefault="00D85929" w:rsidP="00894348">
      <w:pPr>
        <w:numPr>
          <w:ilvl w:val="0"/>
          <w:numId w:val="54"/>
        </w:numPr>
        <w:spacing w:after="0" w:line="240" w:lineRule="auto"/>
        <w:ind w:left="780" w:right="18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систематически – один раза в три месяца – путем сверки ФСЭМ со справочно-библиографическим аппаратом фонда библиотеки.</w:t>
      </w:r>
    </w:p>
    <w:p w:rsidR="00D85929" w:rsidRPr="00894348" w:rsidRDefault="00DD4F21" w:rsidP="00684F29">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Педагог – библиотекарь Бурцева Г.И.</w:t>
      </w:r>
      <w:r w:rsidR="00D85929" w:rsidRPr="00894348">
        <w:rPr>
          <w:rFonts w:ascii="Times New Roman" w:hAnsi="Times New Roman" w:cs="Times New Roman"/>
          <w:color w:val="000000"/>
          <w:sz w:val="28"/>
          <w:szCs w:val="28"/>
        </w:rPr>
        <w:t xml:space="preserve"> проводит актуализацию списка экстремистских материалов 10 числа раз в квартал. В случае совпадения этого дня с выходным – в первый рабочий день, следующий за указанной датой. </w:t>
      </w:r>
    </w:p>
    <w:p w:rsidR="00DD4F21" w:rsidRPr="00894348" w:rsidRDefault="00DD4F21" w:rsidP="00684F29">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Заместитель директора по УВР Юрьева В.А.</w:t>
      </w:r>
      <w:r w:rsidR="00D85929" w:rsidRPr="00894348">
        <w:rPr>
          <w:rFonts w:ascii="Times New Roman" w:hAnsi="Times New Roman" w:cs="Times New Roman"/>
          <w:color w:val="000000"/>
          <w:sz w:val="28"/>
          <w:szCs w:val="28"/>
        </w:rPr>
        <w:t xml:space="preserve"> ежемесячно проводит проверку </w:t>
      </w:r>
      <w:r w:rsidRPr="00894348">
        <w:rPr>
          <w:rFonts w:ascii="Times New Roman" w:hAnsi="Times New Roman" w:cs="Times New Roman"/>
          <w:color w:val="000000"/>
          <w:sz w:val="28"/>
          <w:szCs w:val="28"/>
        </w:rPr>
        <w:t>компьютера</w:t>
      </w:r>
      <w:r w:rsidR="00D85929" w:rsidRPr="00894348">
        <w:rPr>
          <w:rFonts w:ascii="Times New Roman" w:hAnsi="Times New Roman" w:cs="Times New Roman"/>
          <w:color w:val="000000"/>
          <w:sz w:val="28"/>
          <w:szCs w:val="28"/>
        </w:rPr>
        <w:t xml:space="preserve">, </w:t>
      </w:r>
      <w:r w:rsidRPr="00894348">
        <w:rPr>
          <w:rFonts w:ascii="Times New Roman" w:hAnsi="Times New Roman" w:cs="Times New Roman"/>
          <w:color w:val="000000"/>
          <w:sz w:val="28"/>
          <w:szCs w:val="28"/>
        </w:rPr>
        <w:t>установленного</w:t>
      </w:r>
      <w:r w:rsidR="00D85929" w:rsidRPr="00894348">
        <w:rPr>
          <w:rFonts w:ascii="Times New Roman" w:hAnsi="Times New Roman" w:cs="Times New Roman"/>
          <w:color w:val="000000"/>
          <w:sz w:val="28"/>
          <w:szCs w:val="28"/>
        </w:rPr>
        <w:t xml:space="preserve"> в библиотеке на предмет наличия экстремистских материалов и блокировки запрещенного контента. </w:t>
      </w:r>
    </w:p>
    <w:p w:rsidR="00D85929" w:rsidRPr="00894348" w:rsidRDefault="00DD4F21"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В</w:t>
      </w:r>
      <w:r w:rsidR="00D85929" w:rsidRPr="00894348">
        <w:rPr>
          <w:rFonts w:ascii="Times New Roman" w:hAnsi="Times New Roman" w:cs="Times New Roman"/>
          <w:color w:val="000000"/>
          <w:sz w:val="28"/>
          <w:szCs w:val="28"/>
        </w:rPr>
        <w:t xml:space="preserve"> школьной библиотеке отсутствуют:</w:t>
      </w:r>
    </w:p>
    <w:p w:rsidR="00D85929" w:rsidRPr="00894348" w:rsidRDefault="00D85929" w:rsidP="00894348">
      <w:pPr>
        <w:numPr>
          <w:ilvl w:val="0"/>
          <w:numId w:val="55"/>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бумажные носители информации, включенные в ФСЭМ;</w:t>
      </w:r>
    </w:p>
    <w:p w:rsidR="00D85929" w:rsidRPr="00894348" w:rsidRDefault="00D85929" w:rsidP="00894348">
      <w:pPr>
        <w:numPr>
          <w:ilvl w:val="0"/>
          <w:numId w:val="55"/>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бумажные носители (книг, журналов и пр.), содержащие высказывания, в которых негативно оценивается человек или группа лиц по признакам национальности, происхождения. Также не обнаружены текстовые источники побудительного характера, призывающие к враждебным действиям одну группу лиц по отношению к другой группе лиц, выделенных по признакам национальности или вероисповедания;</w:t>
      </w:r>
    </w:p>
    <w:p w:rsidR="00D85929" w:rsidRPr="00894348" w:rsidRDefault="00D85929" w:rsidP="00894348">
      <w:pPr>
        <w:numPr>
          <w:ilvl w:val="0"/>
          <w:numId w:val="55"/>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материалы экстремистского характера, представленные в виде аудио — видеофайлов (песни, интервью, лекции и пр.), размещенные в сети Интернет, а также на каких-либо сторонних носителях (флэш - карты, внешние жесткие диски, СИ, USB-диски);</w:t>
      </w:r>
    </w:p>
    <w:p w:rsidR="00D85929" w:rsidRPr="00894348" w:rsidRDefault="00D85929" w:rsidP="00894348">
      <w:pPr>
        <w:numPr>
          <w:ilvl w:val="0"/>
          <w:numId w:val="55"/>
        </w:numPr>
        <w:spacing w:after="0" w:line="240" w:lineRule="auto"/>
        <w:ind w:left="780" w:right="18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материалы экстремистского характера, представленные в виде графического изображения (рисунки, графика, фотографии, изображения с текстом).</w:t>
      </w:r>
    </w:p>
    <w:p w:rsidR="005811D8" w:rsidRPr="00894348" w:rsidRDefault="005811D8" w:rsidP="00684F29">
      <w:pPr>
        <w:shd w:val="clear" w:color="auto" w:fill="FFFFFF"/>
        <w:spacing w:after="0" w:line="240" w:lineRule="auto"/>
        <w:ind w:firstLine="420"/>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Оснащенность библиотеки учебными пособиями достаточная. Однако требуется дополнительное финансирование библиотеки на закупку периодических изданий и обновление фонда художественной литературы.</w:t>
      </w:r>
    </w:p>
    <w:p w:rsidR="00266940" w:rsidRPr="00894348" w:rsidRDefault="00266940" w:rsidP="00894348">
      <w:pPr>
        <w:shd w:val="clear" w:color="auto" w:fill="FFFFFF"/>
        <w:spacing w:after="0" w:line="240" w:lineRule="auto"/>
        <w:ind w:firstLine="708"/>
        <w:jc w:val="both"/>
        <w:rPr>
          <w:rFonts w:ascii="Times New Roman" w:hAnsi="Times New Roman" w:cs="Times New Roman"/>
          <w:bCs/>
          <w:sz w:val="28"/>
          <w:szCs w:val="28"/>
        </w:rPr>
      </w:pPr>
      <w:r w:rsidRPr="00894348">
        <w:rPr>
          <w:rFonts w:ascii="Times New Roman" w:hAnsi="Times New Roman" w:cs="Times New Roman"/>
          <w:sz w:val="28"/>
          <w:szCs w:val="28"/>
        </w:rPr>
        <w:t>Средний уров</w:t>
      </w:r>
      <w:r w:rsidR="000152B3" w:rsidRPr="00894348">
        <w:rPr>
          <w:rFonts w:ascii="Times New Roman" w:hAnsi="Times New Roman" w:cs="Times New Roman"/>
          <w:sz w:val="28"/>
          <w:szCs w:val="28"/>
        </w:rPr>
        <w:t xml:space="preserve">ень посещаемости библиотеки –  </w:t>
      </w:r>
      <w:r w:rsidR="00F87DBF" w:rsidRPr="00894348">
        <w:rPr>
          <w:rFonts w:ascii="Times New Roman" w:hAnsi="Times New Roman" w:cs="Times New Roman"/>
          <w:sz w:val="28"/>
          <w:szCs w:val="28"/>
        </w:rPr>
        <w:t>26 человек  в месяц</w:t>
      </w:r>
      <w:r w:rsidRPr="00894348">
        <w:rPr>
          <w:rFonts w:ascii="Times New Roman" w:hAnsi="Times New Roman" w:cs="Times New Roman"/>
          <w:sz w:val="28"/>
          <w:szCs w:val="28"/>
        </w:rPr>
        <w:t xml:space="preserve">. </w:t>
      </w:r>
      <w:r w:rsidRPr="00894348">
        <w:rPr>
          <w:rFonts w:ascii="Times New Roman" w:hAnsi="Times New Roman" w:cs="Times New Roman"/>
          <w:bCs/>
          <w:sz w:val="28"/>
          <w:szCs w:val="28"/>
        </w:rPr>
        <w:t>Обеспеченность учебниками, как и в прошлом году, составила 100%.</w:t>
      </w:r>
    </w:p>
    <w:p w:rsidR="00266940" w:rsidRPr="00894348" w:rsidRDefault="000152B3" w:rsidP="00894348">
      <w:pPr>
        <w:shd w:val="clear" w:color="auto" w:fill="FFFFFF"/>
        <w:spacing w:after="0" w:line="240" w:lineRule="auto"/>
        <w:jc w:val="both"/>
        <w:rPr>
          <w:rFonts w:ascii="Times New Roman" w:hAnsi="Times New Roman" w:cs="Times New Roman"/>
          <w:sz w:val="28"/>
          <w:szCs w:val="28"/>
        </w:rPr>
      </w:pPr>
      <w:r w:rsidRPr="00894348">
        <w:rPr>
          <w:rFonts w:ascii="Times New Roman" w:hAnsi="Times New Roman" w:cs="Times New Roman"/>
          <w:bCs/>
          <w:sz w:val="28"/>
          <w:szCs w:val="28"/>
        </w:rPr>
        <w:t xml:space="preserve">На каждого ученика приходится </w:t>
      </w:r>
      <w:r w:rsidR="00F44E9B" w:rsidRPr="00894348">
        <w:rPr>
          <w:rFonts w:ascii="Times New Roman" w:hAnsi="Times New Roman" w:cs="Times New Roman"/>
          <w:bCs/>
          <w:sz w:val="28"/>
          <w:szCs w:val="28"/>
        </w:rPr>
        <w:t>33</w:t>
      </w:r>
      <w:r w:rsidRPr="00894348">
        <w:rPr>
          <w:rFonts w:ascii="Times New Roman" w:hAnsi="Times New Roman" w:cs="Times New Roman"/>
          <w:bCs/>
          <w:sz w:val="28"/>
          <w:szCs w:val="28"/>
        </w:rPr>
        <w:t xml:space="preserve"> учеб</w:t>
      </w:r>
      <w:r w:rsidR="00F44E9B" w:rsidRPr="00894348">
        <w:rPr>
          <w:rFonts w:ascii="Times New Roman" w:hAnsi="Times New Roman" w:cs="Times New Roman"/>
          <w:bCs/>
          <w:sz w:val="28"/>
          <w:szCs w:val="28"/>
        </w:rPr>
        <w:t>ника</w:t>
      </w:r>
      <w:r w:rsidR="00266940" w:rsidRPr="00894348">
        <w:rPr>
          <w:rFonts w:ascii="Times New Roman" w:hAnsi="Times New Roman" w:cs="Times New Roman"/>
          <w:bCs/>
          <w:sz w:val="28"/>
          <w:szCs w:val="28"/>
        </w:rPr>
        <w:t>.</w:t>
      </w:r>
    </w:p>
    <w:p w:rsidR="00266940" w:rsidRPr="00894348" w:rsidRDefault="00DD4F21" w:rsidP="00894348">
      <w:pPr>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 xml:space="preserve"> </w:t>
      </w:r>
      <w:r w:rsidRPr="00894348">
        <w:rPr>
          <w:rFonts w:ascii="Times New Roman" w:hAnsi="Times New Roman" w:cs="Times New Roman"/>
          <w:sz w:val="28"/>
          <w:szCs w:val="28"/>
        </w:rPr>
        <w:tab/>
        <w:t>В 2024</w:t>
      </w:r>
      <w:r w:rsidR="00266940" w:rsidRPr="00894348">
        <w:rPr>
          <w:rFonts w:ascii="Times New Roman" w:hAnsi="Times New Roman" w:cs="Times New Roman"/>
          <w:sz w:val="28"/>
          <w:szCs w:val="28"/>
        </w:rPr>
        <w:t xml:space="preserve"> было закуплено  учебников на сумму </w:t>
      </w:r>
      <w:r w:rsidR="00F44E9B" w:rsidRPr="00894348">
        <w:rPr>
          <w:rFonts w:ascii="Times New Roman" w:hAnsi="Times New Roman" w:cs="Times New Roman"/>
          <w:sz w:val="28"/>
          <w:szCs w:val="28"/>
        </w:rPr>
        <w:t>169330,7</w:t>
      </w:r>
      <w:r w:rsidR="00DC5DFD" w:rsidRPr="00894348">
        <w:rPr>
          <w:rFonts w:ascii="Times New Roman" w:hAnsi="Times New Roman" w:cs="Times New Roman"/>
          <w:sz w:val="28"/>
          <w:szCs w:val="28"/>
        </w:rPr>
        <w:t>0</w:t>
      </w:r>
      <w:r w:rsidR="000152B3" w:rsidRPr="00894348">
        <w:rPr>
          <w:rFonts w:ascii="Times New Roman" w:hAnsi="Times New Roman" w:cs="Times New Roman"/>
          <w:sz w:val="28"/>
          <w:szCs w:val="28"/>
        </w:rPr>
        <w:t xml:space="preserve"> руб., в количестве </w:t>
      </w:r>
      <w:r w:rsidR="00F44E9B" w:rsidRPr="00894348">
        <w:rPr>
          <w:rFonts w:ascii="Times New Roman" w:hAnsi="Times New Roman" w:cs="Times New Roman"/>
          <w:sz w:val="28"/>
          <w:szCs w:val="28"/>
        </w:rPr>
        <w:t>288</w:t>
      </w:r>
      <w:r w:rsidR="00266940" w:rsidRPr="00894348">
        <w:rPr>
          <w:rFonts w:ascii="Times New Roman" w:hAnsi="Times New Roman" w:cs="Times New Roman"/>
          <w:sz w:val="28"/>
          <w:szCs w:val="28"/>
        </w:rPr>
        <w:t xml:space="preserve"> штук.</w:t>
      </w:r>
    </w:p>
    <w:p w:rsidR="00266940" w:rsidRPr="00894348" w:rsidRDefault="00266940" w:rsidP="00894348">
      <w:pPr>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sz w:val="28"/>
          <w:szCs w:val="28"/>
        </w:rPr>
        <w:lastRenderedPageBreak/>
        <w:t>Подготовлен перспективный перечень учебников, которые Школе необ</w:t>
      </w:r>
      <w:r w:rsidR="00DD4F21" w:rsidRPr="00894348">
        <w:rPr>
          <w:rFonts w:ascii="Times New Roman" w:hAnsi="Times New Roman" w:cs="Times New Roman"/>
          <w:sz w:val="28"/>
          <w:szCs w:val="28"/>
        </w:rPr>
        <w:t>ходимо закупить до сентября 2025</w:t>
      </w:r>
      <w:r w:rsidRPr="00894348">
        <w:rPr>
          <w:rFonts w:ascii="Times New Roman" w:hAnsi="Times New Roman" w:cs="Times New Roman"/>
          <w:sz w:val="28"/>
          <w:szCs w:val="28"/>
        </w:rPr>
        <w:t xml:space="preserve"> года. Также составлен список пособий, которые нужно будет списать до даты.</w:t>
      </w:r>
    </w:p>
    <w:p w:rsidR="00266940" w:rsidRPr="00894348" w:rsidRDefault="00266940" w:rsidP="00894348">
      <w:pPr>
        <w:shd w:val="clear" w:color="auto" w:fill="FFFFFF"/>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 xml:space="preserve">        В библиотеке имеется компьютер, принтер и сканер. На компьютере установлена операционная система  </w:t>
      </w:r>
      <w:proofErr w:type="spellStart"/>
      <w:r w:rsidRPr="00894348">
        <w:rPr>
          <w:rFonts w:ascii="Times New Roman" w:hAnsi="Times New Roman" w:cs="Times New Roman"/>
          <w:sz w:val="28"/>
          <w:szCs w:val="28"/>
        </w:rPr>
        <w:t>Microsoft</w:t>
      </w:r>
      <w:proofErr w:type="spellEnd"/>
      <w:r w:rsidRPr="00894348">
        <w:rPr>
          <w:rFonts w:ascii="Times New Roman" w:hAnsi="Times New Roman" w:cs="Times New Roman"/>
          <w:sz w:val="28"/>
          <w:szCs w:val="28"/>
        </w:rPr>
        <w:t xml:space="preserve"> </w:t>
      </w:r>
      <w:proofErr w:type="spellStart"/>
      <w:r w:rsidRPr="00894348">
        <w:rPr>
          <w:rFonts w:ascii="Times New Roman" w:hAnsi="Times New Roman" w:cs="Times New Roman"/>
          <w:sz w:val="28"/>
          <w:szCs w:val="28"/>
        </w:rPr>
        <w:t>Windows</w:t>
      </w:r>
      <w:proofErr w:type="spellEnd"/>
      <w:r w:rsidRPr="00894348">
        <w:rPr>
          <w:rFonts w:ascii="Times New Roman" w:hAnsi="Times New Roman" w:cs="Times New Roman"/>
          <w:sz w:val="28"/>
          <w:szCs w:val="28"/>
        </w:rPr>
        <w:t xml:space="preserve"> 7.  Имеется доступ в Интернет. В школе установлены  в школе дополнительные модемы, которые помогли увеличить скорость. Доступ в Интернет осуществляется через ADSL, скорость – </w:t>
      </w:r>
      <w:r w:rsidRPr="00894348">
        <w:rPr>
          <w:rFonts w:ascii="Times New Roman" w:hAnsi="Times New Roman" w:cs="Times New Roman"/>
          <w:bCs/>
          <w:sz w:val="28"/>
          <w:szCs w:val="28"/>
        </w:rPr>
        <w:t>7 Мбит/с.</w:t>
      </w:r>
    </w:p>
    <w:p w:rsidR="00266940" w:rsidRPr="00894348" w:rsidRDefault="00266940" w:rsidP="00894348">
      <w:pPr>
        <w:shd w:val="clear" w:color="auto" w:fill="FFFFFF"/>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 xml:space="preserve">     В рамках образовательной деятельности осуществляется доступ обучающихся ко всем образовательным ресурсам сети Интернет под руководством преподавателя, ведущего  учебное занятие.  Однако доступ  к Интернет-ресурсам, несовместимым с  целями    и   задачами   образовательной деятельности, ограничен  за  счет  функционирования  системы  контентной  фильтрации. </w:t>
      </w:r>
    </w:p>
    <w:p w:rsidR="00266940" w:rsidRPr="00894348" w:rsidRDefault="00266940" w:rsidP="00894348">
      <w:pPr>
        <w:widowControl w:val="0"/>
        <w:autoSpaceDE w:val="0"/>
        <w:autoSpaceDN w:val="0"/>
        <w:spacing w:after="0" w:line="240" w:lineRule="auto"/>
        <w:jc w:val="both"/>
        <w:rPr>
          <w:rFonts w:ascii="Times New Roman" w:eastAsia="Calibri" w:hAnsi="Times New Roman" w:cs="Times New Roman"/>
          <w:b/>
          <w:sz w:val="28"/>
          <w:szCs w:val="28"/>
          <w:u w:val="single"/>
          <w:lang w:eastAsia="en-US"/>
        </w:rPr>
      </w:pPr>
    </w:p>
    <w:p w:rsidR="00266940" w:rsidRPr="00894348" w:rsidRDefault="00266940" w:rsidP="00894348">
      <w:pPr>
        <w:widowControl w:val="0"/>
        <w:autoSpaceDE w:val="0"/>
        <w:autoSpaceDN w:val="0"/>
        <w:spacing w:after="0" w:line="240" w:lineRule="auto"/>
        <w:ind w:right="-2"/>
        <w:jc w:val="both"/>
        <w:rPr>
          <w:rFonts w:ascii="Times New Roman" w:eastAsia="Calibri" w:hAnsi="Times New Roman" w:cs="Times New Roman"/>
          <w:b/>
          <w:sz w:val="28"/>
          <w:szCs w:val="28"/>
          <w:u w:val="single"/>
          <w:lang w:eastAsia="en-US"/>
        </w:rPr>
      </w:pPr>
      <w:r w:rsidRPr="00894348">
        <w:rPr>
          <w:rFonts w:ascii="Times New Roman" w:eastAsia="Calibri" w:hAnsi="Times New Roman" w:cs="Times New Roman"/>
          <w:b/>
          <w:sz w:val="28"/>
          <w:szCs w:val="28"/>
          <w:u w:val="single"/>
          <w:lang w:eastAsia="en-US"/>
        </w:rPr>
        <w:t>Вывод:</w:t>
      </w:r>
    </w:p>
    <w:p w:rsidR="00892FAE" w:rsidRPr="00894348" w:rsidRDefault="00892FAE" w:rsidP="00894348">
      <w:pPr>
        <w:widowControl w:val="0"/>
        <w:autoSpaceDE w:val="0"/>
        <w:autoSpaceDN w:val="0"/>
        <w:spacing w:after="0" w:line="240" w:lineRule="auto"/>
        <w:ind w:right="-2" w:firstLine="708"/>
        <w:jc w:val="both"/>
        <w:rPr>
          <w:rFonts w:ascii="Times New Roman" w:eastAsia="Calibri" w:hAnsi="Times New Roman" w:cs="Times New Roman"/>
          <w:sz w:val="28"/>
          <w:szCs w:val="28"/>
          <w:lang w:eastAsia="en-US"/>
        </w:rPr>
      </w:pPr>
      <w:r w:rsidRPr="00894348">
        <w:rPr>
          <w:rFonts w:ascii="Times New Roman" w:eastAsia="Calibri" w:hAnsi="Times New Roman" w:cs="Times New Roman"/>
          <w:iCs/>
          <w:sz w:val="28"/>
          <w:szCs w:val="28"/>
          <w:lang w:eastAsia="en-US"/>
        </w:rPr>
        <w:t>1.</w:t>
      </w:r>
      <w:r w:rsidR="00266940" w:rsidRPr="00894348">
        <w:rPr>
          <w:rFonts w:ascii="Times New Roman" w:eastAsia="Calibri" w:hAnsi="Times New Roman" w:cs="Times New Roman"/>
          <w:iCs/>
          <w:sz w:val="28"/>
          <w:szCs w:val="28"/>
          <w:lang w:eastAsia="en-US"/>
        </w:rPr>
        <w:t>Школьная библиотека</w:t>
      </w:r>
      <w:r w:rsidR="00266940" w:rsidRPr="00894348">
        <w:rPr>
          <w:rFonts w:ascii="Times New Roman" w:eastAsia="Calibri" w:hAnsi="Times New Roman" w:cs="Times New Roman"/>
          <w:sz w:val="28"/>
          <w:szCs w:val="28"/>
          <w:lang w:eastAsia="en-US"/>
        </w:rPr>
        <w:t xml:space="preserve"> имеет достаточный фонд учебной литературы. Оснащенность библиотеки учебными пособиями достаточная. </w:t>
      </w:r>
    </w:p>
    <w:p w:rsidR="00892FAE" w:rsidRPr="00894348" w:rsidRDefault="00892FAE" w:rsidP="00894348">
      <w:pPr>
        <w:widowControl w:val="0"/>
        <w:autoSpaceDE w:val="0"/>
        <w:autoSpaceDN w:val="0"/>
        <w:spacing w:after="0" w:line="240" w:lineRule="auto"/>
        <w:ind w:right="-2" w:firstLine="708"/>
        <w:jc w:val="both"/>
        <w:rPr>
          <w:rFonts w:ascii="Times New Roman" w:eastAsia="Calibri" w:hAnsi="Times New Roman" w:cs="Times New Roman"/>
          <w:sz w:val="28"/>
          <w:szCs w:val="28"/>
          <w:lang w:eastAsia="en-US"/>
        </w:rPr>
      </w:pPr>
      <w:r w:rsidRPr="00894348">
        <w:rPr>
          <w:rFonts w:ascii="Times New Roman" w:eastAsia="Calibri" w:hAnsi="Times New Roman" w:cs="Times New Roman"/>
          <w:sz w:val="28"/>
          <w:szCs w:val="28"/>
          <w:lang w:eastAsia="en-US"/>
        </w:rPr>
        <w:t>2.</w:t>
      </w:r>
      <w:r w:rsidR="00266940" w:rsidRPr="00894348">
        <w:rPr>
          <w:rFonts w:ascii="Times New Roman" w:eastAsia="Calibri" w:hAnsi="Times New Roman" w:cs="Times New Roman"/>
          <w:sz w:val="28"/>
          <w:szCs w:val="28"/>
          <w:lang w:eastAsia="en-US"/>
        </w:rPr>
        <w:t>Отсутствует</w:t>
      </w:r>
      <w:r w:rsidR="00266940" w:rsidRPr="00894348">
        <w:rPr>
          <w:rFonts w:ascii="Times New Roman" w:eastAsia="Calibri" w:hAnsi="Times New Roman" w:cs="Times New Roman"/>
          <w:spacing w:val="1"/>
          <w:sz w:val="28"/>
          <w:szCs w:val="28"/>
          <w:lang w:eastAsia="en-US"/>
        </w:rPr>
        <w:t xml:space="preserve"> </w:t>
      </w:r>
      <w:r w:rsidR="00266940" w:rsidRPr="00894348">
        <w:rPr>
          <w:rFonts w:ascii="Times New Roman" w:eastAsia="Calibri" w:hAnsi="Times New Roman" w:cs="Times New Roman"/>
          <w:sz w:val="28"/>
          <w:szCs w:val="28"/>
          <w:lang w:eastAsia="en-US"/>
        </w:rPr>
        <w:t>финансирование</w:t>
      </w:r>
      <w:r w:rsidR="00266940" w:rsidRPr="00894348">
        <w:rPr>
          <w:rFonts w:ascii="Times New Roman" w:eastAsia="Calibri" w:hAnsi="Times New Roman" w:cs="Times New Roman"/>
          <w:spacing w:val="1"/>
          <w:sz w:val="28"/>
          <w:szCs w:val="28"/>
          <w:lang w:eastAsia="en-US"/>
        </w:rPr>
        <w:t xml:space="preserve"> </w:t>
      </w:r>
      <w:r w:rsidR="00266940" w:rsidRPr="00894348">
        <w:rPr>
          <w:rFonts w:ascii="Times New Roman" w:eastAsia="Calibri" w:hAnsi="Times New Roman" w:cs="Times New Roman"/>
          <w:sz w:val="28"/>
          <w:szCs w:val="28"/>
          <w:lang w:eastAsia="en-US"/>
        </w:rPr>
        <w:t>библиотеки</w:t>
      </w:r>
      <w:r w:rsidR="00266940" w:rsidRPr="00894348">
        <w:rPr>
          <w:rFonts w:ascii="Times New Roman" w:eastAsia="Calibri" w:hAnsi="Times New Roman" w:cs="Times New Roman"/>
          <w:spacing w:val="1"/>
          <w:sz w:val="28"/>
          <w:szCs w:val="28"/>
          <w:lang w:eastAsia="en-US"/>
        </w:rPr>
        <w:t xml:space="preserve"> </w:t>
      </w:r>
      <w:r w:rsidR="00266940" w:rsidRPr="00894348">
        <w:rPr>
          <w:rFonts w:ascii="Times New Roman" w:eastAsia="Calibri" w:hAnsi="Times New Roman" w:cs="Times New Roman"/>
          <w:sz w:val="28"/>
          <w:szCs w:val="28"/>
          <w:lang w:eastAsia="en-US"/>
        </w:rPr>
        <w:t>на</w:t>
      </w:r>
      <w:r w:rsidR="00266940" w:rsidRPr="00894348">
        <w:rPr>
          <w:rFonts w:ascii="Times New Roman" w:eastAsia="Calibri" w:hAnsi="Times New Roman" w:cs="Times New Roman"/>
          <w:spacing w:val="1"/>
          <w:sz w:val="28"/>
          <w:szCs w:val="28"/>
          <w:lang w:eastAsia="en-US"/>
        </w:rPr>
        <w:t xml:space="preserve"> </w:t>
      </w:r>
      <w:r w:rsidR="00266940" w:rsidRPr="00894348">
        <w:rPr>
          <w:rFonts w:ascii="Times New Roman" w:eastAsia="Calibri" w:hAnsi="Times New Roman" w:cs="Times New Roman"/>
          <w:sz w:val="28"/>
          <w:szCs w:val="28"/>
          <w:lang w:eastAsia="en-US"/>
        </w:rPr>
        <w:t>закупку</w:t>
      </w:r>
      <w:r w:rsidR="00266940" w:rsidRPr="00894348">
        <w:rPr>
          <w:rFonts w:ascii="Times New Roman" w:eastAsia="Calibri" w:hAnsi="Times New Roman" w:cs="Times New Roman"/>
          <w:spacing w:val="1"/>
          <w:sz w:val="28"/>
          <w:szCs w:val="28"/>
          <w:lang w:eastAsia="en-US"/>
        </w:rPr>
        <w:t xml:space="preserve"> </w:t>
      </w:r>
      <w:r w:rsidR="00266940" w:rsidRPr="00894348">
        <w:rPr>
          <w:rFonts w:ascii="Times New Roman" w:eastAsia="Calibri" w:hAnsi="Times New Roman" w:cs="Times New Roman"/>
          <w:sz w:val="28"/>
          <w:szCs w:val="28"/>
          <w:lang w:eastAsia="en-US"/>
        </w:rPr>
        <w:t>периодических</w:t>
      </w:r>
      <w:r w:rsidR="00266940" w:rsidRPr="00894348">
        <w:rPr>
          <w:rFonts w:ascii="Times New Roman" w:eastAsia="Calibri" w:hAnsi="Times New Roman" w:cs="Times New Roman"/>
          <w:spacing w:val="71"/>
          <w:sz w:val="28"/>
          <w:szCs w:val="28"/>
          <w:lang w:eastAsia="en-US"/>
        </w:rPr>
        <w:t xml:space="preserve"> </w:t>
      </w:r>
      <w:r w:rsidR="00266940" w:rsidRPr="00894348">
        <w:rPr>
          <w:rFonts w:ascii="Times New Roman" w:eastAsia="Calibri" w:hAnsi="Times New Roman" w:cs="Times New Roman"/>
          <w:sz w:val="28"/>
          <w:szCs w:val="28"/>
          <w:lang w:eastAsia="en-US"/>
        </w:rPr>
        <w:t>изданий и</w:t>
      </w:r>
      <w:r w:rsidR="00266940" w:rsidRPr="00894348">
        <w:rPr>
          <w:rFonts w:ascii="Times New Roman" w:eastAsia="Calibri" w:hAnsi="Times New Roman" w:cs="Times New Roman"/>
          <w:spacing w:val="1"/>
          <w:sz w:val="28"/>
          <w:szCs w:val="28"/>
          <w:lang w:eastAsia="en-US"/>
        </w:rPr>
        <w:t xml:space="preserve"> </w:t>
      </w:r>
      <w:r w:rsidR="00266940" w:rsidRPr="00894348">
        <w:rPr>
          <w:rFonts w:ascii="Times New Roman" w:eastAsia="Calibri" w:hAnsi="Times New Roman" w:cs="Times New Roman"/>
          <w:sz w:val="28"/>
          <w:szCs w:val="28"/>
          <w:lang w:eastAsia="en-US"/>
        </w:rPr>
        <w:t>обновление</w:t>
      </w:r>
      <w:r w:rsidR="00266940" w:rsidRPr="00894348">
        <w:rPr>
          <w:rFonts w:ascii="Times New Roman" w:eastAsia="Calibri" w:hAnsi="Times New Roman" w:cs="Times New Roman"/>
          <w:spacing w:val="1"/>
          <w:sz w:val="28"/>
          <w:szCs w:val="28"/>
          <w:lang w:eastAsia="en-US"/>
        </w:rPr>
        <w:t xml:space="preserve"> </w:t>
      </w:r>
      <w:r w:rsidR="00266940" w:rsidRPr="00894348">
        <w:rPr>
          <w:rFonts w:ascii="Times New Roman" w:eastAsia="Calibri" w:hAnsi="Times New Roman" w:cs="Times New Roman"/>
          <w:sz w:val="28"/>
          <w:szCs w:val="28"/>
          <w:lang w:eastAsia="en-US"/>
        </w:rPr>
        <w:t>фонда</w:t>
      </w:r>
      <w:r w:rsidR="00266940" w:rsidRPr="00894348">
        <w:rPr>
          <w:rFonts w:ascii="Times New Roman" w:eastAsia="Calibri" w:hAnsi="Times New Roman" w:cs="Times New Roman"/>
          <w:spacing w:val="2"/>
          <w:sz w:val="28"/>
          <w:szCs w:val="28"/>
          <w:lang w:eastAsia="en-US"/>
        </w:rPr>
        <w:t xml:space="preserve"> </w:t>
      </w:r>
      <w:r w:rsidR="00266940" w:rsidRPr="00894348">
        <w:rPr>
          <w:rFonts w:ascii="Times New Roman" w:eastAsia="Calibri" w:hAnsi="Times New Roman" w:cs="Times New Roman"/>
          <w:sz w:val="28"/>
          <w:szCs w:val="28"/>
          <w:lang w:eastAsia="en-US"/>
        </w:rPr>
        <w:t>художественной литературы</w:t>
      </w:r>
      <w:r w:rsidR="00266940" w:rsidRPr="00894348">
        <w:rPr>
          <w:rFonts w:ascii="Times New Roman" w:eastAsia="Calibri" w:hAnsi="Times New Roman" w:cs="Times New Roman"/>
          <w:i/>
          <w:color w:val="212121"/>
          <w:sz w:val="28"/>
          <w:szCs w:val="28"/>
          <w:lang w:eastAsia="en-US"/>
        </w:rPr>
        <w:t xml:space="preserve">. </w:t>
      </w:r>
      <w:r w:rsidR="00266940" w:rsidRPr="00894348">
        <w:rPr>
          <w:rFonts w:ascii="Times New Roman" w:eastAsia="Calibri" w:hAnsi="Times New Roman" w:cs="Times New Roman"/>
          <w:sz w:val="28"/>
          <w:szCs w:val="28"/>
          <w:lang w:eastAsia="en-US"/>
        </w:rPr>
        <w:t>Уровень и</w:t>
      </w:r>
      <w:r w:rsidR="00266940" w:rsidRPr="00894348">
        <w:rPr>
          <w:rFonts w:ascii="Times New Roman" w:eastAsia="Calibri" w:hAnsi="Times New Roman" w:cs="Times New Roman"/>
          <w:sz w:val="28"/>
          <w:szCs w:val="28"/>
        </w:rPr>
        <w:t>нформационно – коммуникационного  оснащения образовательной деятельности удовлетворительный.</w:t>
      </w:r>
      <w:r w:rsidR="00266940" w:rsidRPr="00894348">
        <w:rPr>
          <w:rFonts w:ascii="Times New Roman" w:eastAsia="Calibri" w:hAnsi="Times New Roman" w:cs="Times New Roman"/>
          <w:sz w:val="28"/>
          <w:szCs w:val="28"/>
          <w:lang w:eastAsia="en-US"/>
        </w:rPr>
        <w:t xml:space="preserve"> </w:t>
      </w:r>
    </w:p>
    <w:p w:rsidR="00266940" w:rsidRPr="00894348" w:rsidRDefault="00892FAE" w:rsidP="00894348">
      <w:pPr>
        <w:widowControl w:val="0"/>
        <w:autoSpaceDE w:val="0"/>
        <w:autoSpaceDN w:val="0"/>
        <w:spacing w:after="0" w:line="240" w:lineRule="auto"/>
        <w:ind w:right="-2" w:firstLine="708"/>
        <w:jc w:val="both"/>
        <w:rPr>
          <w:rFonts w:ascii="Times New Roman" w:eastAsia="Calibri" w:hAnsi="Times New Roman" w:cs="Times New Roman"/>
          <w:i/>
          <w:sz w:val="28"/>
          <w:szCs w:val="28"/>
          <w:lang w:eastAsia="en-US"/>
        </w:rPr>
      </w:pPr>
      <w:r w:rsidRPr="00894348">
        <w:rPr>
          <w:rFonts w:ascii="Times New Roman" w:eastAsia="Calibri" w:hAnsi="Times New Roman" w:cs="Times New Roman"/>
          <w:sz w:val="28"/>
          <w:szCs w:val="28"/>
          <w:lang w:eastAsia="en-US"/>
        </w:rPr>
        <w:t>3.</w:t>
      </w:r>
      <w:r w:rsidR="00266940" w:rsidRPr="00894348">
        <w:rPr>
          <w:rFonts w:ascii="Times New Roman" w:eastAsia="Calibri" w:hAnsi="Times New Roman" w:cs="Times New Roman"/>
          <w:sz w:val="28"/>
          <w:szCs w:val="28"/>
          <w:lang w:eastAsia="en-US"/>
        </w:rPr>
        <w:t xml:space="preserve">Необходимо дальнейшее совершенствование </w:t>
      </w:r>
      <w:r w:rsidR="00266940" w:rsidRPr="00894348">
        <w:rPr>
          <w:rFonts w:ascii="Times New Roman" w:eastAsia="Calibri" w:hAnsi="Times New Roman" w:cs="Times New Roman"/>
          <w:bCs/>
          <w:sz w:val="28"/>
          <w:szCs w:val="28"/>
          <w:lang w:eastAsia="en-US"/>
        </w:rPr>
        <w:t>программного обеспечения</w:t>
      </w:r>
    </w:p>
    <w:p w:rsidR="00266940" w:rsidRPr="00894348" w:rsidRDefault="00266940" w:rsidP="00894348">
      <w:pPr>
        <w:widowControl w:val="0"/>
        <w:autoSpaceDE w:val="0"/>
        <w:autoSpaceDN w:val="0"/>
        <w:spacing w:after="0" w:line="240" w:lineRule="auto"/>
        <w:ind w:right="710"/>
        <w:jc w:val="both"/>
        <w:outlineLvl w:val="0"/>
        <w:rPr>
          <w:rFonts w:ascii="Times New Roman" w:eastAsia="Calibri" w:hAnsi="Times New Roman" w:cs="Times New Roman"/>
          <w:b/>
          <w:bCs/>
          <w:sz w:val="28"/>
          <w:szCs w:val="28"/>
          <w:lang w:eastAsia="en-US"/>
        </w:rPr>
      </w:pPr>
    </w:p>
    <w:p w:rsidR="00266940" w:rsidRPr="00894348" w:rsidRDefault="00266940" w:rsidP="00894348">
      <w:pPr>
        <w:shd w:val="clear" w:color="auto" w:fill="FFFFFF"/>
        <w:spacing w:after="0" w:line="240" w:lineRule="auto"/>
        <w:ind w:right="710" w:firstLine="708"/>
        <w:jc w:val="both"/>
        <w:rPr>
          <w:rFonts w:ascii="Times New Roman" w:hAnsi="Times New Roman" w:cs="Times New Roman"/>
          <w:b/>
          <w:bCs/>
          <w:iCs/>
          <w:sz w:val="28"/>
          <w:szCs w:val="28"/>
        </w:rPr>
      </w:pPr>
      <w:r w:rsidRPr="00894348">
        <w:rPr>
          <w:rFonts w:ascii="Times New Roman" w:hAnsi="Times New Roman" w:cs="Times New Roman"/>
          <w:b/>
          <w:bCs/>
          <w:iCs/>
          <w:sz w:val="28"/>
          <w:szCs w:val="28"/>
        </w:rPr>
        <w:t>Дошкольная группа</w:t>
      </w:r>
    </w:p>
    <w:p w:rsidR="00266940" w:rsidRPr="00894348" w:rsidRDefault="00266940" w:rsidP="00894348">
      <w:pPr>
        <w:shd w:val="clear" w:color="auto" w:fill="FFFFFF"/>
        <w:spacing w:after="0" w:line="240" w:lineRule="auto"/>
        <w:ind w:right="170" w:firstLine="709"/>
        <w:jc w:val="both"/>
        <w:rPr>
          <w:rFonts w:ascii="Times New Roman" w:hAnsi="Times New Roman" w:cs="Times New Roman"/>
          <w:b/>
          <w:bCs/>
          <w:iCs/>
          <w:sz w:val="28"/>
          <w:szCs w:val="28"/>
        </w:rPr>
      </w:pPr>
      <w:r w:rsidRPr="00894348">
        <w:rPr>
          <w:rFonts w:ascii="Times New Roman" w:hAnsi="Times New Roman" w:cs="Times New Roman"/>
          <w:sz w:val="28"/>
          <w:szCs w:val="28"/>
        </w:rPr>
        <w:t xml:space="preserve">Библиотечно-информационное обеспечение образовательного </w:t>
      </w:r>
      <w:r w:rsidR="00892FAE" w:rsidRPr="00894348">
        <w:rPr>
          <w:rFonts w:ascii="Times New Roman" w:hAnsi="Times New Roman" w:cs="Times New Roman"/>
          <w:sz w:val="28"/>
          <w:szCs w:val="28"/>
        </w:rPr>
        <w:t xml:space="preserve"> </w:t>
      </w:r>
      <w:r w:rsidRPr="00894348">
        <w:rPr>
          <w:rFonts w:ascii="Times New Roman" w:hAnsi="Times New Roman" w:cs="Times New Roman"/>
          <w:sz w:val="28"/>
          <w:szCs w:val="28"/>
        </w:rPr>
        <w:t xml:space="preserve">процесса дошкольной группы включает: наличие странички на официальном сайте школы в сети Интернет, с целью взаимодействия между участниками образовательного процесса (педагоги, родители, дети), обеспечения открытости и доступности информации о деятельности дошкольного образовательного учреждения. С целью осуществления взаимодействия ДОУ с органами, осуществляющими управление в сфере образования, с другими учреждениями и организациями, подключен Интернет, активно используется электронная почта, сайт. Вывод: библиотечно-информационный фонд хорошо укомплектован, постоянно пополняется и обновляется в соответствии с требованиями современного законодательства и образовательной программы, реализуемой в дошкольной группе. Все участники образовательного процесса имеют возможность пользоваться как учебно-методической литературой, </w:t>
      </w:r>
      <w:r w:rsidR="004C4312" w:rsidRPr="00894348">
        <w:rPr>
          <w:rFonts w:ascii="Times New Roman" w:hAnsi="Times New Roman" w:cs="Times New Roman"/>
          <w:sz w:val="28"/>
          <w:szCs w:val="28"/>
        </w:rPr>
        <w:t xml:space="preserve">так и </w:t>
      </w:r>
      <w:proofErr w:type="spellStart"/>
      <w:r w:rsidR="004C4312" w:rsidRPr="00894348">
        <w:rPr>
          <w:rFonts w:ascii="Times New Roman" w:hAnsi="Times New Roman" w:cs="Times New Roman"/>
          <w:sz w:val="28"/>
          <w:szCs w:val="28"/>
        </w:rPr>
        <w:t>электронно</w:t>
      </w:r>
      <w:proofErr w:type="spellEnd"/>
      <w:r w:rsidR="00A23A15" w:rsidRPr="00894348">
        <w:rPr>
          <w:rFonts w:ascii="Times New Roman" w:hAnsi="Times New Roman" w:cs="Times New Roman"/>
          <w:sz w:val="28"/>
          <w:szCs w:val="28"/>
        </w:rPr>
        <w:t xml:space="preserve"> </w:t>
      </w:r>
      <w:r w:rsidR="004C4312" w:rsidRPr="00894348">
        <w:rPr>
          <w:rFonts w:ascii="Times New Roman" w:hAnsi="Times New Roman" w:cs="Times New Roman"/>
          <w:sz w:val="28"/>
          <w:szCs w:val="28"/>
        </w:rPr>
        <w:t>образовательным ресурсами.</w:t>
      </w:r>
    </w:p>
    <w:p w:rsidR="00266940" w:rsidRPr="00894348" w:rsidRDefault="00266940" w:rsidP="0089434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94348">
        <w:rPr>
          <w:rFonts w:ascii="Times New Roman" w:eastAsia="Times New Roman" w:hAnsi="Times New Roman" w:cs="Times New Roman"/>
          <w:color w:val="000000"/>
          <w:sz w:val="28"/>
          <w:szCs w:val="28"/>
        </w:rPr>
        <w:t xml:space="preserve">В ДГ создана картотека методической и художественной литературы. ДГ обеспеченна учебно-методической и детской художественной литературой (сказки, стихи, рассказы отечественных и зарубежных писателей, хрестоматии), научно-популярная литература,  </w:t>
      </w:r>
      <w:r w:rsidRPr="00894348">
        <w:rPr>
          <w:rFonts w:ascii="Times New Roman" w:eastAsia="Times New Roman" w:hAnsi="Times New Roman" w:cs="Times New Roman"/>
          <w:sz w:val="28"/>
          <w:szCs w:val="28"/>
        </w:rPr>
        <w:t xml:space="preserve">(атласы, энциклопедии, </w:t>
      </w:r>
      <w:r w:rsidRPr="00894348">
        <w:rPr>
          <w:rFonts w:ascii="Times New Roman" w:eastAsia="Times New Roman" w:hAnsi="Times New Roman" w:cs="Times New Roman"/>
          <w:sz w:val="28"/>
          <w:szCs w:val="28"/>
        </w:rPr>
        <w:lastRenderedPageBreak/>
        <w:t>плакаты и т.п.), репродукции картин, иллюстративный материал, дидактические пособия демонстрационный и раздаточный материал. Также, с целью эффективного библиотечно-информационного обеспечения используются электронные ресурсы. В дошкольной группе имеются технические и коммуникативные ресурсы: игрушки и игровые предметы, дидактические игры, демонстрационный и раздаточный материал, дидактических картинок, наборы музыкальных инструментов, запись музыки различных жанров, музыкальных сказок, музыкально- дидактические игры, различных видов утренней гимнастики и физкультурных занятий, библиотека детской художественной литературы.</w:t>
      </w:r>
    </w:p>
    <w:p w:rsidR="00266940" w:rsidRPr="00894348" w:rsidRDefault="00266940" w:rsidP="00894348">
      <w:pPr>
        <w:autoSpaceDE w:val="0"/>
        <w:autoSpaceDN w:val="0"/>
        <w:adjustRightInd w:val="0"/>
        <w:spacing w:after="0" w:line="240" w:lineRule="auto"/>
        <w:jc w:val="both"/>
        <w:rPr>
          <w:rFonts w:ascii="Times New Roman" w:eastAsia="Times New Roman" w:hAnsi="Times New Roman" w:cs="Times New Roman"/>
          <w:sz w:val="28"/>
          <w:szCs w:val="28"/>
        </w:rPr>
      </w:pPr>
    </w:p>
    <w:p w:rsidR="00266940" w:rsidRPr="00894348" w:rsidRDefault="00266940" w:rsidP="00894348">
      <w:pPr>
        <w:autoSpaceDE w:val="0"/>
        <w:autoSpaceDN w:val="0"/>
        <w:adjustRightInd w:val="0"/>
        <w:spacing w:after="0" w:line="240" w:lineRule="auto"/>
        <w:jc w:val="both"/>
        <w:rPr>
          <w:rFonts w:ascii="Times New Roman" w:eastAsia="Times New Roman" w:hAnsi="Times New Roman" w:cs="Times New Roman"/>
          <w:b/>
          <w:bCs/>
          <w:sz w:val="28"/>
          <w:szCs w:val="28"/>
          <w:u w:val="single"/>
        </w:rPr>
      </w:pPr>
      <w:r w:rsidRPr="00894348">
        <w:rPr>
          <w:rFonts w:ascii="Times New Roman" w:eastAsia="Times New Roman" w:hAnsi="Times New Roman" w:cs="Times New Roman"/>
          <w:b/>
          <w:bCs/>
          <w:sz w:val="28"/>
          <w:szCs w:val="28"/>
          <w:u w:val="single"/>
        </w:rPr>
        <w:t xml:space="preserve">Вывод: </w:t>
      </w:r>
    </w:p>
    <w:p w:rsidR="00266940" w:rsidRPr="00894348" w:rsidRDefault="00266940" w:rsidP="0089434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 xml:space="preserve">Учебно-методическое обеспечение в дошкольной группе соответствует требованиям реализуемой образовательной программы, обеспечивает осуществление образовательной деятельности. Педагоги имеют возможность пользоваться фондом учебно-методической литературы. </w:t>
      </w:r>
    </w:p>
    <w:p w:rsidR="00266940" w:rsidRPr="00894348" w:rsidRDefault="00266940" w:rsidP="00894348">
      <w:pPr>
        <w:widowControl w:val="0"/>
        <w:autoSpaceDE w:val="0"/>
        <w:autoSpaceDN w:val="0"/>
        <w:spacing w:after="0" w:line="240" w:lineRule="auto"/>
        <w:ind w:right="-2"/>
        <w:jc w:val="both"/>
        <w:outlineLvl w:val="0"/>
        <w:rPr>
          <w:rFonts w:ascii="Times New Roman" w:eastAsia="Calibri" w:hAnsi="Times New Roman" w:cs="Times New Roman"/>
          <w:b/>
          <w:bCs/>
          <w:sz w:val="28"/>
          <w:szCs w:val="28"/>
          <w:lang w:eastAsia="en-US"/>
        </w:rPr>
      </w:pPr>
    </w:p>
    <w:p w:rsidR="00266940" w:rsidRPr="00894348" w:rsidRDefault="0060099F" w:rsidP="00894348">
      <w:pPr>
        <w:widowControl w:val="0"/>
        <w:tabs>
          <w:tab w:val="left" w:pos="2836"/>
        </w:tabs>
        <w:autoSpaceDE w:val="0"/>
        <w:autoSpaceDN w:val="0"/>
        <w:spacing w:after="0" w:line="240" w:lineRule="auto"/>
        <w:ind w:right="-2"/>
        <w:jc w:val="both"/>
        <w:rPr>
          <w:rFonts w:ascii="Times New Roman" w:eastAsia="Calibri" w:hAnsi="Times New Roman" w:cs="Times New Roman"/>
          <w:b/>
          <w:sz w:val="28"/>
          <w:szCs w:val="28"/>
          <w:lang w:eastAsia="en-US"/>
        </w:rPr>
      </w:pPr>
      <w:r w:rsidRPr="00894348">
        <w:rPr>
          <w:rFonts w:ascii="Times New Roman" w:eastAsia="Calibri" w:hAnsi="Times New Roman" w:cs="Times New Roman"/>
          <w:b/>
          <w:sz w:val="28"/>
          <w:szCs w:val="28"/>
          <w:lang w:eastAsia="en-US"/>
        </w:rPr>
        <w:t>1.10</w:t>
      </w:r>
      <w:r w:rsidR="00266940" w:rsidRPr="00894348">
        <w:rPr>
          <w:rFonts w:ascii="Times New Roman" w:eastAsia="Calibri" w:hAnsi="Times New Roman" w:cs="Times New Roman"/>
          <w:b/>
          <w:sz w:val="28"/>
          <w:szCs w:val="28"/>
          <w:lang w:eastAsia="en-US"/>
        </w:rPr>
        <w:t>. Оценка материально-технической базы ОО</w:t>
      </w:r>
    </w:p>
    <w:p w:rsidR="00D85929" w:rsidRPr="00894348" w:rsidRDefault="00D85929" w:rsidP="00894348">
      <w:pPr>
        <w:widowControl w:val="0"/>
        <w:tabs>
          <w:tab w:val="left" w:pos="2836"/>
        </w:tabs>
        <w:autoSpaceDE w:val="0"/>
        <w:autoSpaceDN w:val="0"/>
        <w:spacing w:after="0" w:line="240" w:lineRule="auto"/>
        <w:ind w:right="-2"/>
        <w:jc w:val="both"/>
        <w:rPr>
          <w:rFonts w:ascii="Times New Roman" w:eastAsia="Calibri" w:hAnsi="Times New Roman" w:cs="Times New Roman"/>
          <w:b/>
          <w:sz w:val="28"/>
          <w:szCs w:val="28"/>
          <w:lang w:eastAsia="en-US"/>
        </w:rPr>
      </w:pPr>
    </w:p>
    <w:p w:rsidR="005C181F" w:rsidRPr="00894348" w:rsidRDefault="005C181F" w:rsidP="00894348">
      <w:pPr>
        <w:suppressAutoHyphens/>
        <w:spacing w:after="0" w:line="240" w:lineRule="auto"/>
        <w:ind w:firstLine="708"/>
        <w:jc w:val="both"/>
        <w:rPr>
          <w:rFonts w:ascii="Times New Roman" w:hAnsi="Times New Roman" w:cs="Times New Roman"/>
          <w:sz w:val="28"/>
          <w:szCs w:val="28"/>
          <w:lang w:eastAsia="ar-SA"/>
        </w:rPr>
      </w:pPr>
      <w:r w:rsidRPr="00894348">
        <w:rPr>
          <w:rFonts w:ascii="Times New Roman" w:hAnsi="Times New Roman" w:cs="Times New Roman"/>
          <w:sz w:val="28"/>
          <w:szCs w:val="28"/>
          <w:lang w:eastAsia="ar-SA"/>
        </w:rPr>
        <w:t xml:space="preserve">Здание ОУ построено по типовому проекту, одноэтажное, кирпичное. Имеется центральное отопление, вода, канализация, сантехническое оборудование в хорошем  состоянии. Территория ограждена. Участок озеленен, оформлен цветниками. </w:t>
      </w:r>
    </w:p>
    <w:p w:rsidR="005C181F" w:rsidRPr="00894348" w:rsidRDefault="005C181F" w:rsidP="00894348">
      <w:pPr>
        <w:suppressAutoHyphens/>
        <w:spacing w:after="0" w:line="240" w:lineRule="auto"/>
        <w:ind w:firstLine="360"/>
        <w:jc w:val="both"/>
        <w:rPr>
          <w:rFonts w:ascii="Times New Roman" w:hAnsi="Times New Roman" w:cs="Times New Roman"/>
          <w:sz w:val="28"/>
          <w:szCs w:val="28"/>
          <w:lang w:eastAsia="ar-SA"/>
        </w:rPr>
      </w:pPr>
      <w:r w:rsidRPr="00894348">
        <w:rPr>
          <w:rFonts w:ascii="Times New Roman" w:hAnsi="Times New Roman" w:cs="Times New Roman"/>
          <w:bCs/>
          <w:sz w:val="28"/>
          <w:szCs w:val="28"/>
          <w:lang w:eastAsia="ar-SA"/>
        </w:rPr>
        <w:t>Материально – техническое обеспечение, оснащение образовательного процесса и развивающая среда</w:t>
      </w:r>
      <w:r w:rsidRPr="00894348">
        <w:rPr>
          <w:rFonts w:ascii="Times New Roman" w:hAnsi="Times New Roman" w:cs="Times New Roman"/>
          <w:sz w:val="28"/>
          <w:szCs w:val="28"/>
          <w:lang w:eastAsia="ar-SA"/>
        </w:rPr>
        <w:t xml:space="preserve"> отвечают требованиям </w:t>
      </w:r>
      <w:proofErr w:type="spellStart"/>
      <w:r w:rsidRPr="00894348">
        <w:rPr>
          <w:rFonts w:ascii="Times New Roman" w:hAnsi="Times New Roman" w:cs="Times New Roman"/>
          <w:sz w:val="28"/>
          <w:szCs w:val="28"/>
          <w:lang w:eastAsia="ar-SA"/>
        </w:rPr>
        <w:t>СанПин</w:t>
      </w:r>
      <w:proofErr w:type="spellEnd"/>
      <w:r w:rsidRPr="00894348">
        <w:rPr>
          <w:rFonts w:ascii="Times New Roman" w:hAnsi="Times New Roman" w:cs="Times New Roman"/>
          <w:sz w:val="28"/>
          <w:szCs w:val="28"/>
          <w:lang w:eastAsia="ar-SA"/>
        </w:rPr>
        <w:t>. В учреждении созданы все необходимые условия, позволяющие в полной мере эффективно осуществлять образовательный процесс, решать задачи воспитания и развития детей с учетом основных направлений деятельности учреждения.</w:t>
      </w:r>
    </w:p>
    <w:p w:rsidR="005C181F" w:rsidRPr="00894348" w:rsidRDefault="005C181F" w:rsidP="00894348">
      <w:pPr>
        <w:spacing w:after="0" w:line="240" w:lineRule="auto"/>
        <w:ind w:left="360"/>
        <w:jc w:val="both"/>
        <w:rPr>
          <w:rFonts w:ascii="Times New Roman" w:hAnsi="Times New Roman" w:cs="Times New Roman"/>
          <w:color w:val="000000"/>
          <w:sz w:val="28"/>
          <w:szCs w:val="28"/>
        </w:rPr>
      </w:pPr>
      <w:r w:rsidRPr="00894348">
        <w:rPr>
          <w:rFonts w:ascii="Times New Roman" w:hAnsi="Times New Roman" w:cs="Times New Roman"/>
          <w:b/>
          <w:color w:val="000000"/>
          <w:sz w:val="28"/>
          <w:szCs w:val="28"/>
        </w:rPr>
        <w:t>Общая площадь используемых зданий и помещений:</w:t>
      </w:r>
      <w:r w:rsidRPr="00894348">
        <w:rPr>
          <w:rFonts w:ascii="Times New Roman" w:hAnsi="Times New Roman" w:cs="Times New Roman"/>
          <w:color w:val="000000"/>
          <w:sz w:val="28"/>
          <w:szCs w:val="28"/>
        </w:rPr>
        <w:t xml:space="preserve"> </w:t>
      </w:r>
      <w:smartTag w:uri="urn:schemas-microsoft-com:office:smarttags" w:element="metricconverter">
        <w:smartTagPr>
          <w:attr w:name="ProductID" w:val="1515,5 м2"/>
        </w:smartTagPr>
        <w:r w:rsidRPr="00894348">
          <w:rPr>
            <w:rFonts w:ascii="Times New Roman" w:hAnsi="Times New Roman" w:cs="Times New Roman"/>
            <w:color w:val="000000"/>
            <w:sz w:val="28"/>
            <w:szCs w:val="28"/>
          </w:rPr>
          <w:t>1515,5 м</w:t>
        </w:r>
        <w:r w:rsidRPr="00894348">
          <w:rPr>
            <w:rFonts w:ascii="Times New Roman" w:hAnsi="Times New Roman" w:cs="Times New Roman"/>
            <w:color w:val="000000"/>
            <w:sz w:val="28"/>
            <w:szCs w:val="28"/>
            <w:vertAlign w:val="superscript"/>
          </w:rPr>
          <w:t>2</w:t>
        </w:r>
      </w:smartTag>
    </w:p>
    <w:p w:rsidR="005C181F" w:rsidRPr="00894348" w:rsidRDefault="005C181F" w:rsidP="00894348">
      <w:pPr>
        <w:spacing w:after="0" w:line="240" w:lineRule="auto"/>
        <w:ind w:left="360"/>
        <w:jc w:val="both"/>
        <w:rPr>
          <w:rFonts w:ascii="Times New Roman" w:hAnsi="Times New Roman" w:cs="Times New Roman"/>
          <w:b/>
          <w:color w:val="000000"/>
          <w:sz w:val="28"/>
          <w:szCs w:val="28"/>
        </w:rPr>
      </w:pPr>
      <w:r w:rsidRPr="00894348">
        <w:rPr>
          <w:rFonts w:ascii="Times New Roman" w:hAnsi="Times New Roman" w:cs="Times New Roman"/>
          <w:b/>
          <w:color w:val="000000"/>
          <w:sz w:val="28"/>
          <w:szCs w:val="28"/>
        </w:rPr>
        <w:t xml:space="preserve">Учебная площадь: </w:t>
      </w:r>
      <w:smartTag w:uri="urn:schemas-microsoft-com:office:smarttags" w:element="metricconverter">
        <w:smartTagPr>
          <w:attr w:name="ProductID" w:val="597,7 м2"/>
        </w:smartTagPr>
        <w:r w:rsidRPr="00894348">
          <w:rPr>
            <w:rFonts w:ascii="Times New Roman" w:hAnsi="Times New Roman" w:cs="Times New Roman"/>
            <w:b/>
            <w:color w:val="000000"/>
            <w:sz w:val="28"/>
            <w:szCs w:val="28"/>
          </w:rPr>
          <w:t>597,7 м</w:t>
        </w:r>
        <w:r w:rsidRPr="00894348">
          <w:rPr>
            <w:rFonts w:ascii="Times New Roman" w:hAnsi="Times New Roman" w:cs="Times New Roman"/>
            <w:b/>
            <w:color w:val="000000"/>
            <w:sz w:val="28"/>
            <w:szCs w:val="28"/>
            <w:vertAlign w:val="superscript"/>
          </w:rPr>
          <w:t>2</w:t>
        </w:r>
      </w:smartTag>
    </w:p>
    <w:p w:rsidR="005C181F" w:rsidRPr="00894348" w:rsidRDefault="005C181F" w:rsidP="00894348">
      <w:pPr>
        <w:spacing w:after="0" w:line="240" w:lineRule="auto"/>
        <w:jc w:val="both"/>
        <w:rPr>
          <w:rFonts w:ascii="Times New Roman" w:hAnsi="Times New Roman" w:cs="Times New Roman"/>
          <w:b/>
          <w:color w:val="000000"/>
          <w:sz w:val="28"/>
          <w:szCs w:val="28"/>
        </w:rPr>
      </w:pPr>
      <w:r w:rsidRPr="00894348">
        <w:rPr>
          <w:rFonts w:ascii="Times New Roman" w:hAnsi="Times New Roman" w:cs="Times New Roman"/>
          <w:color w:val="000000"/>
          <w:sz w:val="28"/>
          <w:szCs w:val="28"/>
        </w:rPr>
        <w:t xml:space="preserve"> </w:t>
      </w:r>
      <w:r w:rsidRPr="00894348">
        <w:rPr>
          <w:rFonts w:ascii="Times New Roman" w:hAnsi="Times New Roman" w:cs="Times New Roman"/>
          <w:b/>
          <w:color w:val="000000"/>
          <w:sz w:val="28"/>
          <w:szCs w:val="28"/>
        </w:rPr>
        <w:t xml:space="preserve">Учебная площадь на одного обучающегося: </w:t>
      </w:r>
      <w:smartTag w:uri="urn:schemas-microsoft-com:office:smarttags" w:element="metricconverter">
        <w:smartTagPr>
          <w:attr w:name="ProductID" w:val="14,9 м2"/>
        </w:smartTagPr>
        <w:r w:rsidRPr="00894348">
          <w:rPr>
            <w:rFonts w:ascii="Times New Roman" w:hAnsi="Times New Roman" w:cs="Times New Roman"/>
            <w:color w:val="000000"/>
            <w:sz w:val="28"/>
            <w:szCs w:val="28"/>
          </w:rPr>
          <w:t>14,9 м</w:t>
        </w:r>
        <w:r w:rsidRPr="00894348">
          <w:rPr>
            <w:rFonts w:ascii="Times New Roman" w:hAnsi="Times New Roman" w:cs="Times New Roman"/>
            <w:color w:val="000000"/>
            <w:sz w:val="28"/>
            <w:szCs w:val="28"/>
            <w:vertAlign w:val="superscript"/>
          </w:rPr>
          <w:t>2</w:t>
        </w:r>
      </w:smartTag>
    </w:p>
    <w:p w:rsidR="00D85929" w:rsidRPr="00894348" w:rsidRDefault="00D85929" w:rsidP="00684F29">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Материально-техническое обеспечение Школы позволяет реализовывать в полной мере образовательные программы. В Школе оборудованы</w:t>
      </w:r>
      <w:r w:rsidR="00DD4F21" w:rsidRPr="00894348">
        <w:rPr>
          <w:rFonts w:ascii="Times New Roman" w:hAnsi="Times New Roman" w:cs="Times New Roman"/>
          <w:color w:val="000000"/>
          <w:sz w:val="28"/>
          <w:szCs w:val="28"/>
        </w:rPr>
        <w:t xml:space="preserve"> 10</w:t>
      </w:r>
      <w:r w:rsidRPr="00894348">
        <w:rPr>
          <w:rFonts w:ascii="Times New Roman" w:hAnsi="Times New Roman" w:cs="Times New Roman"/>
          <w:color w:val="000000"/>
          <w:sz w:val="28"/>
          <w:szCs w:val="28"/>
        </w:rPr>
        <w:t xml:space="preserve"> учебных кабинета</w:t>
      </w:r>
      <w:r w:rsidR="00DD4F21" w:rsidRPr="00894348">
        <w:rPr>
          <w:rFonts w:ascii="Times New Roman" w:hAnsi="Times New Roman" w:cs="Times New Roman"/>
          <w:color w:val="000000"/>
          <w:sz w:val="28"/>
          <w:szCs w:val="28"/>
        </w:rPr>
        <w:t xml:space="preserve">, все они </w:t>
      </w:r>
      <w:r w:rsidRPr="00894348">
        <w:rPr>
          <w:rFonts w:ascii="Times New Roman" w:hAnsi="Times New Roman" w:cs="Times New Roman"/>
          <w:color w:val="000000"/>
          <w:sz w:val="28"/>
          <w:szCs w:val="28"/>
        </w:rPr>
        <w:t>оснащен</w:t>
      </w:r>
      <w:r w:rsidR="00DD4F21" w:rsidRPr="00894348">
        <w:rPr>
          <w:rFonts w:ascii="Times New Roman" w:hAnsi="Times New Roman" w:cs="Times New Roman"/>
          <w:color w:val="000000"/>
          <w:sz w:val="28"/>
          <w:szCs w:val="28"/>
        </w:rPr>
        <w:t>ы</w:t>
      </w:r>
      <w:r w:rsidRPr="00894348">
        <w:rPr>
          <w:rFonts w:ascii="Times New Roman" w:hAnsi="Times New Roman" w:cs="Times New Roman"/>
          <w:color w:val="000000"/>
          <w:sz w:val="28"/>
          <w:szCs w:val="28"/>
        </w:rPr>
        <w:t xml:space="preserve"> современной мультимедийной техникой, в том числе:</w:t>
      </w:r>
    </w:p>
    <w:p w:rsidR="00D85929" w:rsidRPr="00894348" w:rsidRDefault="00D85929" w:rsidP="00894348">
      <w:pPr>
        <w:numPr>
          <w:ilvl w:val="0"/>
          <w:numId w:val="56"/>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лаборатория по физике;</w:t>
      </w:r>
    </w:p>
    <w:p w:rsidR="00D85929" w:rsidRPr="00894348" w:rsidRDefault="00D85929" w:rsidP="00894348">
      <w:pPr>
        <w:numPr>
          <w:ilvl w:val="0"/>
          <w:numId w:val="56"/>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лаборатория по </w:t>
      </w:r>
      <w:r w:rsidR="00DD4F21" w:rsidRPr="00894348">
        <w:rPr>
          <w:rFonts w:ascii="Times New Roman" w:hAnsi="Times New Roman" w:cs="Times New Roman"/>
          <w:color w:val="000000"/>
          <w:sz w:val="28"/>
          <w:szCs w:val="28"/>
        </w:rPr>
        <w:t>биологии и химии</w:t>
      </w:r>
    </w:p>
    <w:p w:rsidR="00D85929" w:rsidRPr="00894348" w:rsidRDefault="00D85929" w:rsidP="00894348">
      <w:pPr>
        <w:numPr>
          <w:ilvl w:val="0"/>
          <w:numId w:val="56"/>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компьюте</w:t>
      </w:r>
      <w:r w:rsidR="00DD4F21" w:rsidRPr="00894348">
        <w:rPr>
          <w:rFonts w:ascii="Times New Roman" w:hAnsi="Times New Roman" w:cs="Times New Roman"/>
          <w:color w:val="000000"/>
          <w:sz w:val="28"/>
          <w:szCs w:val="28"/>
        </w:rPr>
        <w:t>рный</w:t>
      </w:r>
      <w:r w:rsidRPr="00894348">
        <w:rPr>
          <w:rFonts w:ascii="Times New Roman" w:hAnsi="Times New Roman" w:cs="Times New Roman"/>
          <w:color w:val="000000"/>
          <w:sz w:val="28"/>
          <w:szCs w:val="28"/>
        </w:rPr>
        <w:t xml:space="preserve"> </w:t>
      </w:r>
      <w:r w:rsidR="00DD4F21" w:rsidRPr="00894348">
        <w:rPr>
          <w:rFonts w:ascii="Times New Roman" w:hAnsi="Times New Roman" w:cs="Times New Roman"/>
          <w:color w:val="000000"/>
          <w:sz w:val="28"/>
          <w:szCs w:val="28"/>
        </w:rPr>
        <w:t>класс</w:t>
      </w:r>
      <w:r w:rsidRPr="00894348">
        <w:rPr>
          <w:rFonts w:ascii="Times New Roman" w:hAnsi="Times New Roman" w:cs="Times New Roman"/>
          <w:color w:val="000000"/>
          <w:sz w:val="28"/>
          <w:szCs w:val="28"/>
        </w:rPr>
        <w:t>;</w:t>
      </w:r>
    </w:p>
    <w:p w:rsidR="00DD4F21" w:rsidRPr="00894348" w:rsidRDefault="00D85929" w:rsidP="00894348">
      <w:pPr>
        <w:numPr>
          <w:ilvl w:val="0"/>
          <w:numId w:val="56"/>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столярная мастерская</w:t>
      </w:r>
      <w:r w:rsidR="00DD4F21" w:rsidRPr="00894348">
        <w:rPr>
          <w:rFonts w:ascii="Times New Roman" w:hAnsi="Times New Roman" w:cs="Times New Roman"/>
          <w:color w:val="000000"/>
          <w:sz w:val="28"/>
          <w:szCs w:val="28"/>
        </w:rPr>
        <w:t>.</w:t>
      </w:r>
    </w:p>
    <w:p w:rsidR="00D85929" w:rsidRPr="00894348" w:rsidRDefault="00D85929" w:rsidP="00684F29">
      <w:pPr>
        <w:spacing w:after="0" w:line="240" w:lineRule="auto"/>
        <w:ind w:right="180" w:firstLine="42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В 2024 году в связи с введением новой предметной области и нового учебного предмета «Основы безопасности и защиты Родины» кабинет ОБЖ был переименован в кабинет ОБЗР. Была проведена ревизия оснащения кабинета в соответствии с требованиями ФГОС ООО и СОО и федеральной рабочей программы по предмету.</w:t>
      </w:r>
    </w:p>
    <w:p w:rsidR="00D85929" w:rsidRPr="00894348" w:rsidRDefault="00D85929" w:rsidP="00684F29">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lastRenderedPageBreak/>
        <w:t>Учебные классы оборудованы мебелью в соответствии с требованиями СП 2.4.3648-20. Мебель в классах расположена в соответствии с ростом и возрастом обучающихся. Парты и стулья помечены цветовой маркировкой в соответствии с ростовой группой. Покрытие столов и стульев не имеет дефектов и повреждений.</w:t>
      </w:r>
    </w:p>
    <w:p w:rsidR="00D85929" w:rsidRPr="00894348" w:rsidRDefault="00D85929" w:rsidP="00684F29">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Организация рабочих мест удовлетворительная во всех кабинетах данного цикла: расстановка мебели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p>
    <w:p w:rsidR="00D85929" w:rsidRPr="00894348" w:rsidRDefault="00D85929" w:rsidP="00684F29">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В кабинетах соблюдаются требования СП 2.4.3648-20 к температурному режиму и режиму проветривания. Все кабинеты оснащены термометрами для контроля температуры воздуха.</w:t>
      </w:r>
    </w:p>
    <w:p w:rsidR="00D85929" w:rsidRPr="00894348" w:rsidRDefault="00D85929" w:rsidP="00684F29">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Для обеспечения охраны труда в кабинетах есть инструкции, журналы инструктажа, уголки безопасности.</w:t>
      </w:r>
    </w:p>
    <w:p w:rsidR="00D85929" w:rsidRPr="00894348" w:rsidRDefault="00D85929" w:rsidP="00684F29">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Все кабинеты оснащены специализированной мебелью и системами хранения в соответствии с перечнем, утвержденном приказом </w:t>
      </w:r>
      <w:proofErr w:type="spellStart"/>
      <w:r w:rsidRPr="00894348">
        <w:rPr>
          <w:rFonts w:ascii="Times New Roman" w:hAnsi="Times New Roman" w:cs="Times New Roman"/>
          <w:color w:val="000000"/>
          <w:sz w:val="28"/>
          <w:szCs w:val="28"/>
        </w:rPr>
        <w:t>Минпросвещения</w:t>
      </w:r>
      <w:proofErr w:type="spellEnd"/>
      <w:r w:rsidRPr="00894348">
        <w:rPr>
          <w:rFonts w:ascii="Times New Roman" w:hAnsi="Times New Roman" w:cs="Times New Roman"/>
          <w:color w:val="000000"/>
          <w:sz w:val="28"/>
          <w:szCs w:val="28"/>
        </w:rPr>
        <w:t xml:space="preserve"> от 06.09.2022 № 804.</w:t>
      </w:r>
    </w:p>
    <w:p w:rsidR="00D85929" w:rsidRPr="00894348" w:rsidRDefault="00D85929"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Кабинеты оснащены комплектами:</w:t>
      </w:r>
    </w:p>
    <w:p w:rsidR="00D85929" w:rsidRPr="00894348" w:rsidRDefault="00D85929" w:rsidP="00894348">
      <w:pPr>
        <w:numPr>
          <w:ilvl w:val="0"/>
          <w:numId w:val="57"/>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наглядных пособий;</w:t>
      </w:r>
    </w:p>
    <w:p w:rsidR="00D85929" w:rsidRPr="00894348" w:rsidRDefault="00D85929" w:rsidP="00894348">
      <w:pPr>
        <w:numPr>
          <w:ilvl w:val="0"/>
          <w:numId w:val="57"/>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карт;</w:t>
      </w:r>
    </w:p>
    <w:p w:rsidR="00D85929" w:rsidRPr="00894348" w:rsidRDefault="00D85929" w:rsidP="00894348">
      <w:pPr>
        <w:numPr>
          <w:ilvl w:val="0"/>
          <w:numId w:val="57"/>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учебных макетов;</w:t>
      </w:r>
    </w:p>
    <w:p w:rsidR="00D85929" w:rsidRPr="00894348" w:rsidRDefault="00D85929" w:rsidP="00894348">
      <w:pPr>
        <w:numPr>
          <w:ilvl w:val="0"/>
          <w:numId w:val="57"/>
        </w:numPr>
        <w:spacing w:after="0" w:line="240" w:lineRule="auto"/>
        <w:ind w:left="780" w:right="18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специального оборудования,</w:t>
      </w:r>
    </w:p>
    <w:p w:rsidR="00D85929" w:rsidRPr="00894348" w:rsidRDefault="00170D70" w:rsidP="00684F29">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В 2024 году на базе школы открыт </w:t>
      </w:r>
      <w:r w:rsidR="00E80167" w:rsidRPr="00894348">
        <w:rPr>
          <w:rFonts w:ascii="Times New Roman" w:hAnsi="Times New Roman" w:cs="Times New Roman"/>
          <w:color w:val="000000"/>
          <w:sz w:val="28"/>
          <w:szCs w:val="28"/>
        </w:rPr>
        <w:t>центр образования естественно – научной технологической направленностей «Точка роста» с использованием современного оборудования, а также практической обработки учебного материала по учебным предметам «Физика», «Химия», «Биология».</w:t>
      </w:r>
    </w:p>
    <w:p w:rsidR="00D85929" w:rsidRPr="00894348" w:rsidRDefault="00D85929" w:rsidP="00684F29">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Размещение и хранение учебного оборудования во всех кабинетах удовлетворительное.</w:t>
      </w:r>
    </w:p>
    <w:p w:rsidR="00D85929" w:rsidRPr="00894348" w:rsidRDefault="00D85929" w:rsidP="00684F29">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Кабинеты оформлены эстетично.</w:t>
      </w:r>
    </w:p>
    <w:p w:rsidR="00D85929" w:rsidRPr="00894348" w:rsidRDefault="00D85929" w:rsidP="00684F29">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Анализ данных, полученных в результате опроса педагогов на конец 2024 года, показывает положительную динамику в сравнении с 2023 годом по следующим позициям:</w:t>
      </w:r>
    </w:p>
    <w:p w:rsidR="00D85929" w:rsidRPr="00894348" w:rsidRDefault="00D85929" w:rsidP="00894348">
      <w:pPr>
        <w:numPr>
          <w:ilvl w:val="0"/>
          <w:numId w:val="59"/>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материально-техническое оснащение МБОУ </w:t>
      </w:r>
      <w:r w:rsidR="005C181F" w:rsidRPr="00894348">
        <w:rPr>
          <w:rFonts w:ascii="Times New Roman" w:hAnsi="Times New Roman" w:cs="Times New Roman"/>
          <w:color w:val="000000"/>
          <w:sz w:val="28"/>
          <w:szCs w:val="28"/>
        </w:rPr>
        <w:t>ООШ с. Вислая Поляна</w:t>
      </w:r>
      <w:r w:rsidRPr="00894348">
        <w:rPr>
          <w:rFonts w:ascii="Times New Roman" w:hAnsi="Times New Roman" w:cs="Times New Roman"/>
          <w:color w:val="000000"/>
          <w:sz w:val="28"/>
          <w:szCs w:val="28"/>
        </w:rPr>
        <w:t xml:space="preserve">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 основного общего и среднего общего образования на 100 процентов в отличие от прежних 65 процентов;</w:t>
      </w:r>
    </w:p>
    <w:p w:rsidR="00D85929" w:rsidRPr="00894348" w:rsidRDefault="00D85929" w:rsidP="00684F29">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При этом полный анализ оснащенности кабинетов согласно требованиям нового ФГОС основного общего образования по предметным областям «Русский язык и литература», «Иностранные языки», «Общественно-научные предметы» показал частичное оснащение комплектами наглядных пособий, карт, учебных макетов, специального оборудования, которые обеспечивают развитие компетенций в соответствии с программой основного общего образования. </w:t>
      </w:r>
    </w:p>
    <w:p w:rsidR="00266940" w:rsidRPr="00894348" w:rsidRDefault="00266940" w:rsidP="00894348">
      <w:pPr>
        <w:spacing w:after="0" w:line="240" w:lineRule="auto"/>
        <w:ind w:firstLine="708"/>
        <w:jc w:val="both"/>
        <w:rPr>
          <w:rFonts w:ascii="Times New Roman" w:hAnsi="Times New Roman" w:cs="Times New Roman"/>
          <w:sz w:val="28"/>
          <w:szCs w:val="28"/>
          <w:lang w:eastAsia="ar-SA"/>
        </w:rPr>
      </w:pPr>
      <w:r w:rsidRPr="00894348">
        <w:rPr>
          <w:rFonts w:ascii="Times New Roman" w:hAnsi="Times New Roman" w:cs="Times New Roman"/>
          <w:sz w:val="28"/>
          <w:szCs w:val="28"/>
          <w:lang w:eastAsia="ar-SA"/>
        </w:rPr>
        <w:lastRenderedPageBreak/>
        <w:t xml:space="preserve">В школе организована кабинетная система. Кабинеты оснащены необходимым оборудованием, инструментами и пособиями на уровне, достаточном для обеспечения образовательного процесса всех уровней. Для организации физкультурной работы, создания условий для здорового образа жизни, в школе оборудованы спортивный зал, спортивная площадка на улице. </w:t>
      </w:r>
    </w:p>
    <w:p w:rsidR="00266940" w:rsidRPr="00894348" w:rsidRDefault="00266940" w:rsidP="00894348">
      <w:pPr>
        <w:spacing w:after="0" w:line="240" w:lineRule="auto"/>
        <w:ind w:firstLine="708"/>
        <w:jc w:val="both"/>
        <w:rPr>
          <w:rFonts w:ascii="Times New Roman" w:hAnsi="Times New Roman" w:cs="Times New Roman"/>
          <w:sz w:val="28"/>
          <w:szCs w:val="28"/>
          <w:lang w:eastAsia="ar-SA"/>
        </w:rPr>
      </w:pPr>
      <w:r w:rsidRPr="00894348">
        <w:rPr>
          <w:rFonts w:ascii="Times New Roman" w:hAnsi="Times New Roman" w:cs="Times New Roman"/>
          <w:sz w:val="28"/>
          <w:szCs w:val="28"/>
          <w:lang w:eastAsia="ar-SA"/>
        </w:rPr>
        <w:t>Наличие лицензионного программного оборудования и обеспечение доступа к Интернет-ресурсам в образовательном процессе.</w:t>
      </w:r>
    </w:p>
    <w:p w:rsidR="00266940" w:rsidRPr="00894348" w:rsidRDefault="00266940" w:rsidP="00894348">
      <w:pPr>
        <w:widowControl w:val="0"/>
        <w:tabs>
          <w:tab w:val="left" w:pos="6183"/>
          <w:tab w:val="left" w:pos="7445"/>
          <w:tab w:val="left" w:pos="7548"/>
        </w:tabs>
        <w:autoSpaceDE w:val="0"/>
        <w:autoSpaceDN w:val="0"/>
        <w:spacing w:after="0" w:line="240" w:lineRule="auto"/>
        <w:jc w:val="both"/>
        <w:rPr>
          <w:rFonts w:ascii="Times New Roman" w:eastAsia="Calibri" w:hAnsi="Times New Roman" w:cs="Times New Roman"/>
          <w:spacing w:val="-67"/>
          <w:sz w:val="28"/>
          <w:szCs w:val="28"/>
          <w:lang w:eastAsia="en-US"/>
        </w:rPr>
      </w:pPr>
      <w:r w:rsidRPr="00894348">
        <w:rPr>
          <w:rFonts w:ascii="Times New Roman" w:eastAsia="Calibri" w:hAnsi="Times New Roman" w:cs="Times New Roman"/>
          <w:sz w:val="28"/>
          <w:szCs w:val="28"/>
          <w:lang w:eastAsia="ar-SA"/>
        </w:rPr>
        <w:t xml:space="preserve">В школе имеется  1 компьютерный кабинет (информатики), </w:t>
      </w:r>
      <w:r w:rsidRPr="00894348">
        <w:rPr>
          <w:rFonts w:ascii="Times New Roman" w:eastAsia="Calibri" w:hAnsi="Times New Roman" w:cs="Times New Roman"/>
          <w:sz w:val="28"/>
          <w:szCs w:val="28"/>
          <w:lang w:eastAsia="en-US"/>
        </w:rPr>
        <w:t xml:space="preserve"> обеспеченный</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доступом</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к</w:t>
      </w:r>
      <w:r w:rsidRPr="00894348">
        <w:rPr>
          <w:rFonts w:ascii="Times New Roman" w:eastAsia="Calibri" w:hAnsi="Times New Roman" w:cs="Times New Roman"/>
          <w:spacing w:val="-67"/>
          <w:sz w:val="28"/>
          <w:szCs w:val="28"/>
          <w:lang w:eastAsia="en-US"/>
        </w:rPr>
        <w:t xml:space="preserve"> </w:t>
      </w:r>
      <w:r w:rsidRPr="00894348">
        <w:rPr>
          <w:rFonts w:ascii="Times New Roman" w:eastAsia="Calibri" w:hAnsi="Times New Roman" w:cs="Times New Roman"/>
          <w:sz w:val="28"/>
          <w:szCs w:val="28"/>
          <w:lang w:eastAsia="en-US"/>
        </w:rPr>
        <w:t>информационно-телекоммуникационной сети «Интернет»</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по</w:t>
      </w:r>
      <w:r w:rsidRPr="00894348">
        <w:rPr>
          <w:rFonts w:ascii="Times New Roman" w:eastAsia="Calibri" w:hAnsi="Times New Roman" w:cs="Times New Roman"/>
          <w:spacing w:val="-67"/>
          <w:sz w:val="28"/>
          <w:szCs w:val="28"/>
          <w:lang w:eastAsia="en-US"/>
        </w:rPr>
        <w:t xml:space="preserve"> </w:t>
      </w:r>
      <w:r w:rsidRPr="00894348">
        <w:rPr>
          <w:rFonts w:ascii="Times New Roman" w:eastAsia="Calibri" w:hAnsi="Times New Roman" w:cs="Times New Roman"/>
          <w:sz w:val="28"/>
          <w:szCs w:val="28"/>
          <w:lang w:eastAsia="en-US"/>
        </w:rPr>
        <w:t xml:space="preserve">оптоволоконному    </w:t>
      </w:r>
      <w:r w:rsidRPr="00894348">
        <w:rPr>
          <w:rFonts w:ascii="Times New Roman" w:eastAsia="Calibri" w:hAnsi="Times New Roman" w:cs="Times New Roman"/>
          <w:spacing w:val="34"/>
          <w:sz w:val="28"/>
          <w:szCs w:val="28"/>
          <w:lang w:eastAsia="en-US"/>
        </w:rPr>
        <w:t xml:space="preserve"> </w:t>
      </w:r>
      <w:r w:rsidRPr="00894348">
        <w:rPr>
          <w:rFonts w:ascii="Times New Roman" w:eastAsia="Calibri" w:hAnsi="Times New Roman" w:cs="Times New Roman"/>
          <w:sz w:val="28"/>
          <w:szCs w:val="28"/>
          <w:lang w:eastAsia="en-US"/>
        </w:rPr>
        <w:t xml:space="preserve">каналу    </w:t>
      </w:r>
      <w:r w:rsidRPr="00894348">
        <w:rPr>
          <w:rFonts w:ascii="Times New Roman" w:eastAsia="Calibri" w:hAnsi="Times New Roman" w:cs="Times New Roman"/>
          <w:spacing w:val="30"/>
          <w:sz w:val="28"/>
          <w:szCs w:val="28"/>
          <w:lang w:eastAsia="en-US"/>
        </w:rPr>
        <w:t xml:space="preserve"> </w:t>
      </w:r>
      <w:r w:rsidRPr="00894348">
        <w:rPr>
          <w:rFonts w:ascii="Times New Roman" w:eastAsia="Calibri" w:hAnsi="Times New Roman" w:cs="Times New Roman"/>
          <w:sz w:val="28"/>
          <w:szCs w:val="28"/>
          <w:lang w:eastAsia="en-US"/>
        </w:rPr>
        <w:t xml:space="preserve">связи, дополнительно установлен модем с подключением к </w:t>
      </w:r>
      <w:r w:rsidRPr="00894348">
        <w:rPr>
          <w:rFonts w:ascii="Times New Roman" w:eastAsia="Calibri" w:hAnsi="Times New Roman" w:cs="Times New Roman"/>
          <w:sz w:val="28"/>
          <w:szCs w:val="28"/>
          <w:lang w:val="en-US" w:eastAsia="ar-SA"/>
        </w:rPr>
        <w:t>Wi</w:t>
      </w:r>
      <w:r w:rsidRPr="00894348">
        <w:rPr>
          <w:rFonts w:ascii="Times New Roman" w:eastAsia="Calibri" w:hAnsi="Times New Roman" w:cs="Times New Roman"/>
          <w:sz w:val="28"/>
          <w:szCs w:val="28"/>
          <w:lang w:eastAsia="ar-SA"/>
        </w:rPr>
        <w:t>-</w:t>
      </w:r>
      <w:r w:rsidRPr="00894348">
        <w:rPr>
          <w:rFonts w:ascii="Times New Roman" w:eastAsia="Calibri" w:hAnsi="Times New Roman" w:cs="Times New Roman"/>
          <w:sz w:val="28"/>
          <w:szCs w:val="28"/>
          <w:lang w:val="en-US" w:eastAsia="ar-SA"/>
        </w:rPr>
        <w:t>Fi</w:t>
      </w:r>
      <w:r w:rsidRPr="00894348">
        <w:rPr>
          <w:rFonts w:ascii="Times New Roman" w:eastAsia="Calibri" w:hAnsi="Times New Roman" w:cs="Times New Roman"/>
          <w:sz w:val="28"/>
          <w:szCs w:val="28"/>
          <w:lang w:eastAsia="ar-SA"/>
        </w:rPr>
        <w:t>, что значительно расширяет возможности организации учебного процесса и поиска требуемых данных.</w:t>
      </w:r>
      <w:r w:rsidRPr="00894348">
        <w:rPr>
          <w:rFonts w:ascii="Times New Roman" w:eastAsia="Calibri" w:hAnsi="Times New Roman" w:cs="Times New Roman"/>
          <w:sz w:val="28"/>
          <w:szCs w:val="28"/>
          <w:lang w:eastAsia="en-US"/>
        </w:rPr>
        <w:t xml:space="preserve">     </w:t>
      </w:r>
      <w:r w:rsidRPr="00894348">
        <w:rPr>
          <w:rFonts w:ascii="Times New Roman" w:eastAsia="Calibri" w:hAnsi="Times New Roman" w:cs="Times New Roman"/>
          <w:spacing w:val="45"/>
          <w:sz w:val="28"/>
          <w:szCs w:val="28"/>
          <w:lang w:eastAsia="en-US"/>
        </w:rPr>
        <w:t xml:space="preserve"> </w:t>
      </w:r>
      <w:r w:rsidRPr="00894348">
        <w:rPr>
          <w:rFonts w:ascii="Times New Roman" w:eastAsia="Calibri" w:hAnsi="Times New Roman" w:cs="Times New Roman"/>
          <w:sz w:val="28"/>
          <w:szCs w:val="28"/>
          <w:lang w:eastAsia="en-US"/>
        </w:rPr>
        <w:t xml:space="preserve">Доступ к </w:t>
      </w:r>
      <w:proofErr w:type="spellStart"/>
      <w:r w:rsidRPr="00894348">
        <w:rPr>
          <w:rFonts w:ascii="Times New Roman" w:eastAsia="Calibri" w:hAnsi="Times New Roman" w:cs="Times New Roman"/>
          <w:sz w:val="28"/>
          <w:szCs w:val="28"/>
          <w:lang w:eastAsia="en-US"/>
        </w:rPr>
        <w:t>интернет-ресурсам</w:t>
      </w:r>
      <w:proofErr w:type="spellEnd"/>
      <w:r w:rsidRPr="00894348">
        <w:rPr>
          <w:rFonts w:ascii="Times New Roman" w:eastAsia="Calibri" w:hAnsi="Times New Roman" w:cs="Times New Roman"/>
          <w:sz w:val="28"/>
          <w:szCs w:val="28"/>
          <w:lang w:eastAsia="en-US"/>
        </w:rPr>
        <w:t>,</w:t>
      </w:r>
      <w:r w:rsidRPr="00894348">
        <w:rPr>
          <w:rFonts w:ascii="Times New Roman" w:eastAsia="Calibri" w:hAnsi="Times New Roman" w:cs="Times New Roman"/>
          <w:spacing w:val="-67"/>
          <w:sz w:val="28"/>
          <w:szCs w:val="28"/>
          <w:lang w:eastAsia="en-US"/>
        </w:rPr>
        <w:t xml:space="preserve"> </w:t>
      </w:r>
      <w:r w:rsidRPr="00894348">
        <w:rPr>
          <w:rFonts w:ascii="Times New Roman" w:eastAsia="Calibri" w:hAnsi="Times New Roman" w:cs="Times New Roman"/>
          <w:sz w:val="28"/>
          <w:szCs w:val="28"/>
          <w:lang w:eastAsia="en-US"/>
        </w:rPr>
        <w:t>несовместимыми</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с</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целями</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и</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задачами</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образовательной</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деятельности,</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ограничен</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за</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счет</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функционирования</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системы</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контентной</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фильтрации</w:t>
      </w:r>
      <w:r w:rsidRPr="00894348">
        <w:rPr>
          <w:rFonts w:ascii="Times New Roman" w:eastAsia="Calibri" w:hAnsi="Times New Roman" w:cs="Times New Roman"/>
          <w:spacing w:val="1"/>
          <w:sz w:val="28"/>
          <w:szCs w:val="28"/>
          <w:lang w:eastAsia="en-US"/>
        </w:rPr>
        <w:t xml:space="preserve"> </w:t>
      </w:r>
      <w:proofErr w:type="spellStart"/>
      <w:r w:rsidRPr="00894348">
        <w:rPr>
          <w:rFonts w:ascii="Times New Roman" w:eastAsia="Calibri" w:hAnsi="Times New Roman" w:cs="Times New Roman"/>
          <w:sz w:val="28"/>
          <w:szCs w:val="28"/>
          <w:lang w:eastAsia="en-US"/>
        </w:rPr>
        <w:t>NetPolice</w:t>
      </w:r>
      <w:proofErr w:type="spellEnd"/>
      <w:r w:rsidRPr="00894348">
        <w:rPr>
          <w:rFonts w:ascii="Times New Roman" w:eastAsia="Calibri" w:hAnsi="Times New Roman" w:cs="Times New Roman"/>
          <w:sz w:val="28"/>
          <w:szCs w:val="28"/>
          <w:lang w:eastAsia="en-US"/>
        </w:rPr>
        <w:t>.</w:t>
      </w:r>
    </w:p>
    <w:p w:rsidR="00266940" w:rsidRPr="00894348" w:rsidRDefault="00266940" w:rsidP="00894348">
      <w:pPr>
        <w:spacing w:after="0" w:line="240" w:lineRule="auto"/>
        <w:jc w:val="both"/>
        <w:rPr>
          <w:rFonts w:ascii="Times New Roman" w:hAnsi="Times New Roman" w:cs="Times New Roman"/>
          <w:sz w:val="28"/>
          <w:szCs w:val="28"/>
          <w:lang w:eastAsia="ar-SA"/>
        </w:rPr>
      </w:pPr>
      <w:r w:rsidRPr="00894348">
        <w:rPr>
          <w:rFonts w:ascii="Times New Roman" w:hAnsi="Times New Roman" w:cs="Times New Roman"/>
          <w:sz w:val="28"/>
          <w:szCs w:val="28"/>
          <w:lang w:eastAsia="ar-SA"/>
        </w:rPr>
        <w:t xml:space="preserve">       В компьютерном классе выделено время для обучающихся и работников школы для  работы с компьютерами и выхода в Интернет, установлено оборудование для электронного обучения, где можно реализуются  части образовательных программ и программ дополнительного образования через другие образовательные учреждения.</w:t>
      </w:r>
    </w:p>
    <w:p w:rsidR="00266940" w:rsidRPr="00894348" w:rsidRDefault="00266940" w:rsidP="00894348">
      <w:pPr>
        <w:widowControl w:val="0"/>
        <w:tabs>
          <w:tab w:val="left" w:pos="10080"/>
        </w:tabs>
        <w:autoSpaceDE w:val="0"/>
        <w:autoSpaceDN w:val="0"/>
        <w:spacing w:after="0" w:line="240" w:lineRule="auto"/>
        <w:jc w:val="both"/>
        <w:rPr>
          <w:rFonts w:ascii="Times New Roman" w:eastAsia="Calibri" w:hAnsi="Times New Roman" w:cs="Times New Roman"/>
          <w:sz w:val="28"/>
          <w:szCs w:val="28"/>
          <w:lang w:eastAsia="en-US"/>
        </w:rPr>
      </w:pPr>
      <w:r w:rsidRPr="00894348">
        <w:rPr>
          <w:rFonts w:ascii="Times New Roman" w:eastAsia="Calibri" w:hAnsi="Times New Roman" w:cs="Times New Roman"/>
          <w:sz w:val="28"/>
          <w:szCs w:val="28"/>
          <w:lang w:eastAsia="en-US"/>
        </w:rPr>
        <w:t xml:space="preserve">       В</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образовательном</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учреждении</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на</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всех</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компьютерах</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установлена</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операционная</w:t>
      </w:r>
      <w:r w:rsidRPr="00894348">
        <w:rPr>
          <w:rFonts w:ascii="Times New Roman" w:eastAsia="Calibri" w:hAnsi="Times New Roman" w:cs="Times New Roman"/>
          <w:spacing w:val="2"/>
          <w:sz w:val="28"/>
          <w:szCs w:val="28"/>
          <w:lang w:eastAsia="en-US"/>
        </w:rPr>
        <w:t xml:space="preserve"> </w:t>
      </w:r>
      <w:r w:rsidRPr="00894348">
        <w:rPr>
          <w:rFonts w:ascii="Times New Roman" w:eastAsia="Calibri" w:hAnsi="Times New Roman" w:cs="Times New Roman"/>
          <w:sz w:val="28"/>
          <w:szCs w:val="28"/>
          <w:lang w:eastAsia="en-US"/>
        </w:rPr>
        <w:t>система</w:t>
      </w:r>
      <w:r w:rsidRPr="00894348">
        <w:rPr>
          <w:rFonts w:ascii="Times New Roman" w:eastAsia="Calibri" w:hAnsi="Times New Roman" w:cs="Times New Roman"/>
          <w:spacing w:val="1"/>
          <w:sz w:val="28"/>
          <w:szCs w:val="28"/>
          <w:lang w:eastAsia="en-US"/>
        </w:rPr>
        <w:t xml:space="preserve"> </w:t>
      </w:r>
      <w:proofErr w:type="spellStart"/>
      <w:r w:rsidRPr="00894348">
        <w:rPr>
          <w:rFonts w:ascii="Times New Roman" w:eastAsia="Calibri" w:hAnsi="Times New Roman" w:cs="Times New Roman"/>
          <w:sz w:val="28"/>
          <w:szCs w:val="28"/>
          <w:lang w:eastAsia="en-US"/>
        </w:rPr>
        <w:t>Microsoft</w:t>
      </w:r>
      <w:proofErr w:type="spellEnd"/>
      <w:r w:rsidRPr="00894348">
        <w:rPr>
          <w:rFonts w:ascii="Times New Roman" w:eastAsia="Calibri" w:hAnsi="Times New Roman" w:cs="Times New Roman"/>
          <w:spacing w:val="1"/>
          <w:sz w:val="28"/>
          <w:szCs w:val="28"/>
          <w:lang w:eastAsia="en-US"/>
        </w:rPr>
        <w:t xml:space="preserve"> </w:t>
      </w:r>
      <w:proofErr w:type="spellStart"/>
      <w:r w:rsidRPr="00894348">
        <w:rPr>
          <w:rFonts w:ascii="Times New Roman" w:eastAsia="Calibri" w:hAnsi="Times New Roman" w:cs="Times New Roman"/>
          <w:sz w:val="28"/>
          <w:szCs w:val="28"/>
          <w:lang w:eastAsia="en-US"/>
        </w:rPr>
        <w:t>Windows</w:t>
      </w:r>
      <w:proofErr w:type="spellEnd"/>
      <w:r w:rsidRPr="00894348">
        <w:rPr>
          <w:rFonts w:ascii="Times New Roman" w:eastAsia="Calibri" w:hAnsi="Times New Roman" w:cs="Times New Roman"/>
          <w:spacing w:val="2"/>
          <w:sz w:val="28"/>
          <w:szCs w:val="28"/>
          <w:lang w:eastAsia="en-US"/>
        </w:rPr>
        <w:t xml:space="preserve"> </w:t>
      </w:r>
      <w:r w:rsidRPr="00894348">
        <w:rPr>
          <w:rFonts w:ascii="Times New Roman" w:eastAsia="Calibri" w:hAnsi="Times New Roman" w:cs="Times New Roman"/>
          <w:sz w:val="28"/>
          <w:szCs w:val="28"/>
          <w:lang w:eastAsia="en-US"/>
        </w:rPr>
        <w:t>7; SMART</w:t>
      </w:r>
      <w:r w:rsidRPr="00894348">
        <w:rPr>
          <w:rFonts w:ascii="Times New Roman" w:eastAsia="Calibri" w:hAnsi="Times New Roman" w:cs="Times New Roman"/>
          <w:spacing w:val="-6"/>
          <w:sz w:val="28"/>
          <w:szCs w:val="28"/>
          <w:lang w:eastAsia="en-US"/>
        </w:rPr>
        <w:t xml:space="preserve"> </w:t>
      </w:r>
      <w:proofErr w:type="spellStart"/>
      <w:r w:rsidRPr="00894348">
        <w:rPr>
          <w:rFonts w:ascii="Times New Roman" w:eastAsia="Calibri" w:hAnsi="Times New Roman" w:cs="Times New Roman"/>
          <w:sz w:val="28"/>
          <w:szCs w:val="28"/>
          <w:lang w:eastAsia="en-US"/>
        </w:rPr>
        <w:t>Notebook</w:t>
      </w:r>
      <w:proofErr w:type="spellEnd"/>
      <w:r w:rsidRPr="00894348">
        <w:rPr>
          <w:rFonts w:ascii="Times New Roman" w:eastAsia="Calibri" w:hAnsi="Times New Roman" w:cs="Times New Roman"/>
          <w:spacing w:val="-3"/>
          <w:sz w:val="28"/>
          <w:szCs w:val="28"/>
          <w:lang w:eastAsia="en-US"/>
        </w:rPr>
        <w:t xml:space="preserve"> </w:t>
      </w:r>
      <w:r w:rsidRPr="00894348">
        <w:rPr>
          <w:rFonts w:ascii="Times New Roman" w:eastAsia="Calibri" w:hAnsi="Times New Roman" w:cs="Times New Roman"/>
          <w:sz w:val="28"/>
          <w:szCs w:val="28"/>
          <w:lang w:eastAsia="en-US"/>
        </w:rPr>
        <w:t>(для</w:t>
      </w:r>
      <w:r w:rsidRPr="00894348">
        <w:rPr>
          <w:rFonts w:ascii="Times New Roman" w:eastAsia="Calibri" w:hAnsi="Times New Roman" w:cs="Times New Roman"/>
          <w:spacing w:val="-3"/>
          <w:sz w:val="28"/>
          <w:szCs w:val="28"/>
          <w:lang w:eastAsia="en-US"/>
        </w:rPr>
        <w:t xml:space="preserve"> </w:t>
      </w:r>
      <w:r w:rsidRPr="00894348">
        <w:rPr>
          <w:rFonts w:ascii="Times New Roman" w:eastAsia="Calibri" w:hAnsi="Times New Roman" w:cs="Times New Roman"/>
          <w:sz w:val="28"/>
          <w:szCs w:val="28"/>
          <w:lang w:eastAsia="en-US"/>
        </w:rPr>
        <w:t>интерактивных</w:t>
      </w:r>
      <w:r w:rsidRPr="00894348">
        <w:rPr>
          <w:rFonts w:ascii="Times New Roman" w:eastAsia="Calibri" w:hAnsi="Times New Roman" w:cs="Times New Roman"/>
          <w:spacing w:val="-9"/>
          <w:sz w:val="28"/>
          <w:szCs w:val="28"/>
          <w:lang w:eastAsia="en-US"/>
        </w:rPr>
        <w:t xml:space="preserve"> </w:t>
      </w:r>
      <w:r w:rsidRPr="00894348">
        <w:rPr>
          <w:rFonts w:ascii="Times New Roman" w:eastAsia="Calibri" w:hAnsi="Times New Roman" w:cs="Times New Roman"/>
          <w:sz w:val="28"/>
          <w:szCs w:val="28"/>
          <w:lang w:eastAsia="en-US"/>
        </w:rPr>
        <w:t xml:space="preserve">досок). </w:t>
      </w:r>
    </w:p>
    <w:p w:rsidR="00266940" w:rsidRPr="00894348" w:rsidRDefault="00266940" w:rsidP="00894348">
      <w:pPr>
        <w:widowControl w:val="0"/>
        <w:tabs>
          <w:tab w:val="left" w:pos="10080"/>
        </w:tabs>
        <w:autoSpaceDE w:val="0"/>
        <w:autoSpaceDN w:val="0"/>
        <w:spacing w:after="0" w:line="240" w:lineRule="auto"/>
        <w:jc w:val="both"/>
        <w:rPr>
          <w:rFonts w:ascii="Times New Roman" w:eastAsia="Calibri" w:hAnsi="Times New Roman" w:cs="Times New Roman"/>
          <w:sz w:val="28"/>
          <w:szCs w:val="28"/>
          <w:lang w:eastAsia="en-US"/>
        </w:rPr>
      </w:pPr>
      <w:r w:rsidRPr="00894348">
        <w:rPr>
          <w:rFonts w:ascii="Times New Roman" w:eastAsia="Calibri" w:hAnsi="Times New Roman" w:cs="Times New Roman"/>
          <w:sz w:val="28"/>
          <w:szCs w:val="28"/>
          <w:lang w:eastAsia="en-US"/>
        </w:rPr>
        <w:t>Обеспечена</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антивирусная</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защита</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средств</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информатизации</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с</w:t>
      </w:r>
      <w:r w:rsidRPr="00894348">
        <w:rPr>
          <w:rFonts w:ascii="Times New Roman" w:eastAsia="Calibri" w:hAnsi="Times New Roman" w:cs="Times New Roman"/>
          <w:spacing w:val="-67"/>
          <w:sz w:val="28"/>
          <w:szCs w:val="28"/>
          <w:lang w:eastAsia="en-US"/>
        </w:rPr>
        <w:t xml:space="preserve"> </w:t>
      </w:r>
      <w:r w:rsidRPr="00894348">
        <w:rPr>
          <w:rFonts w:ascii="Times New Roman" w:eastAsia="Calibri" w:hAnsi="Times New Roman" w:cs="Times New Roman"/>
          <w:sz w:val="28"/>
          <w:szCs w:val="28"/>
          <w:lang w:eastAsia="en-US"/>
        </w:rPr>
        <w:t>использованием</w:t>
      </w:r>
      <w:r w:rsidRPr="00894348">
        <w:rPr>
          <w:rFonts w:ascii="Times New Roman" w:eastAsia="Calibri" w:hAnsi="Times New Roman" w:cs="Times New Roman"/>
          <w:spacing w:val="1"/>
          <w:sz w:val="28"/>
          <w:szCs w:val="28"/>
          <w:lang w:eastAsia="en-US"/>
        </w:rPr>
        <w:t xml:space="preserve"> </w:t>
      </w:r>
      <w:r w:rsidRPr="00894348">
        <w:rPr>
          <w:rFonts w:ascii="Times New Roman" w:eastAsia="Calibri" w:hAnsi="Times New Roman" w:cs="Times New Roman"/>
          <w:sz w:val="28"/>
          <w:szCs w:val="28"/>
          <w:lang w:eastAsia="en-US"/>
        </w:rPr>
        <w:t>программы</w:t>
      </w:r>
      <w:r w:rsidRPr="00894348">
        <w:rPr>
          <w:rFonts w:ascii="Times New Roman" w:eastAsia="Calibri" w:hAnsi="Times New Roman" w:cs="Times New Roman"/>
          <w:spacing w:val="5"/>
          <w:sz w:val="28"/>
          <w:szCs w:val="28"/>
          <w:lang w:eastAsia="en-US"/>
        </w:rPr>
        <w:t xml:space="preserve"> </w:t>
      </w:r>
      <w:r w:rsidRPr="00894348">
        <w:rPr>
          <w:rFonts w:ascii="Times New Roman" w:eastAsia="Calibri" w:hAnsi="Times New Roman" w:cs="Times New Roman"/>
          <w:sz w:val="28"/>
          <w:szCs w:val="28"/>
          <w:lang w:eastAsia="en-US"/>
        </w:rPr>
        <w:t>«Антивирус</w:t>
      </w:r>
      <w:r w:rsidRPr="00894348">
        <w:rPr>
          <w:rFonts w:ascii="Times New Roman" w:eastAsia="Calibri" w:hAnsi="Times New Roman" w:cs="Times New Roman"/>
          <w:spacing w:val="5"/>
          <w:sz w:val="28"/>
          <w:szCs w:val="28"/>
          <w:lang w:eastAsia="en-US"/>
        </w:rPr>
        <w:t xml:space="preserve"> </w:t>
      </w:r>
      <w:r w:rsidRPr="00894348">
        <w:rPr>
          <w:rFonts w:ascii="Times New Roman" w:eastAsia="Calibri" w:hAnsi="Times New Roman" w:cs="Times New Roman"/>
          <w:sz w:val="28"/>
          <w:szCs w:val="28"/>
          <w:lang w:eastAsia="en-US"/>
        </w:rPr>
        <w:t xml:space="preserve">Касперского». </w:t>
      </w:r>
    </w:p>
    <w:p w:rsidR="00266940" w:rsidRPr="00894348" w:rsidRDefault="00266940" w:rsidP="00894348">
      <w:pPr>
        <w:widowControl w:val="0"/>
        <w:tabs>
          <w:tab w:val="left" w:pos="6183"/>
          <w:tab w:val="left" w:pos="7445"/>
          <w:tab w:val="left" w:pos="7548"/>
          <w:tab w:val="left" w:pos="10080"/>
        </w:tabs>
        <w:autoSpaceDE w:val="0"/>
        <w:autoSpaceDN w:val="0"/>
        <w:spacing w:after="0" w:line="240" w:lineRule="auto"/>
        <w:ind w:left="539" w:firstLine="144"/>
        <w:jc w:val="both"/>
        <w:rPr>
          <w:rFonts w:ascii="Times New Roman" w:eastAsia="Calibri" w:hAnsi="Times New Roman" w:cs="Times New Roman"/>
          <w:sz w:val="28"/>
          <w:szCs w:val="28"/>
          <w:lang w:eastAsia="en-US"/>
        </w:rPr>
      </w:pPr>
      <w:r w:rsidRPr="00894348">
        <w:rPr>
          <w:rFonts w:ascii="Times New Roman" w:eastAsia="Calibri" w:hAnsi="Times New Roman" w:cs="Times New Roman"/>
          <w:sz w:val="28"/>
          <w:szCs w:val="28"/>
          <w:lang w:eastAsia="en-US"/>
        </w:rPr>
        <w:t>Количество обучающи</w:t>
      </w:r>
      <w:r w:rsidR="00DC5DFD" w:rsidRPr="00894348">
        <w:rPr>
          <w:rFonts w:ascii="Times New Roman" w:eastAsia="Calibri" w:hAnsi="Times New Roman" w:cs="Times New Roman"/>
          <w:sz w:val="28"/>
          <w:szCs w:val="28"/>
          <w:lang w:eastAsia="en-US"/>
        </w:rPr>
        <w:t>хся в расчете на 1 компьютер – 1</w:t>
      </w:r>
    </w:p>
    <w:p w:rsidR="00266940" w:rsidRPr="00894348" w:rsidRDefault="00266940" w:rsidP="00894348">
      <w:pPr>
        <w:spacing w:after="0" w:line="240" w:lineRule="auto"/>
        <w:jc w:val="both"/>
        <w:rPr>
          <w:rFonts w:ascii="Times New Roman" w:hAnsi="Times New Roman" w:cs="Times New Roman"/>
          <w:sz w:val="28"/>
          <w:szCs w:val="28"/>
          <w:lang w:eastAsia="ar-SA"/>
        </w:rPr>
      </w:pPr>
      <w:r w:rsidRPr="00894348">
        <w:rPr>
          <w:rFonts w:ascii="Times New Roman" w:hAnsi="Times New Roman" w:cs="Times New Roman"/>
          <w:sz w:val="28"/>
          <w:szCs w:val="28"/>
          <w:lang w:eastAsia="ar-SA"/>
        </w:rPr>
        <w:t xml:space="preserve">         Сформирован и систематически обновляется фонд компьютерных обучающих программ, учебно-методических комплексов и других источников учебной информации с учетом имеющихся в библиотеке и кабинете информатики. </w:t>
      </w:r>
    </w:p>
    <w:p w:rsidR="00266940" w:rsidRPr="00894348" w:rsidRDefault="00266940" w:rsidP="00894348">
      <w:pPr>
        <w:spacing w:after="0" w:line="240" w:lineRule="auto"/>
        <w:jc w:val="both"/>
        <w:rPr>
          <w:rFonts w:ascii="Times New Roman" w:hAnsi="Times New Roman" w:cs="Times New Roman"/>
          <w:sz w:val="28"/>
          <w:szCs w:val="28"/>
          <w:lang w:eastAsia="ar-SA"/>
        </w:rPr>
      </w:pPr>
      <w:r w:rsidRPr="00894348">
        <w:rPr>
          <w:rFonts w:ascii="Times New Roman" w:hAnsi="Times New Roman" w:cs="Times New Roman"/>
          <w:sz w:val="28"/>
          <w:szCs w:val="28"/>
          <w:lang w:eastAsia="ar-SA"/>
        </w:rPr>
        <w:t xml:space="preserve">        Имеется библиотечный компьютер и 8 компьютеров для работы сотрудников школы, 10 интерактивных досок, 11 проекторов,   принтеры и множительная техника, что позволяет повысить эффективность делопроизводства и организацию подготовки и проведения уроков и внешкольных мероприятий.</w:t>
      </w:r>
    </w:p>
    <w:p w:rsidR="00266940" w:rsidRPr="00894348" w:rsidRDefault="00266940" w:rsidP="00894348">
      <w:pPr>
        <w:spacing w:after="0" w:line="240" w:lineRule="auto"/>
        <w:ind w:firstLine="708"/>
        <w:jc w:val="both"/>
        <w:rPr>
          <w:rFonts w:ascii="Times New Roman" w:hAnsi="Times New Roman" w:cs="Times New Roman"/>
          <w:sz w:val="28"/>
          <w:szCs w:val="28"/>
          <w:lang w:eastAsia="ar-SA"/>
        </w:rPr>
      </w:pPr>
      <w:r w:rsidRPr="00894348">
        <w:rPr>
          <w:rFonts w:ascii="Times New Roman" w:hAnsi="Times New Roman" w:cs="Times New Roman"/>
          <w:sz w:val="28"/>
          <w:szCs w:val="28"/>
          <w:lang w:eastAsia="ar-SA"/>
        </w:rPr>
        <w:t>На персональных компьютерах кабинета ИВТ и на рабочих местах педагогического коллектива установлено  лицензионное программное обеспечение</w:t>
      </w:r>
    </w:p>
    <w:p w:rsidR="00266940" w:rsidRPr="00894348" w:rsidRDefault="00266940" w:rsidP="00894348">
      <w:pPr>
        <w:suppressAutoHyphens/>
        <w:spacing w:after="0" w:line="240" w:lineRule="auto"/>
        <w:ind w:firstLine="708"/>
        <w:jc w:val="both"/>
        <w:rPr>
          <w:rFonts w:ascii="Times New Roman" w:hAnsi="Times New Roman" w:cs="Times New Roman"/>
          <w:sz w:val="28"/>
          <w:szCs w:val="28"/>
          <w:lang w:eastAsia="ar-SA"/>
        </w:rPr>
      </w:pPr>
      <w:r w:rsidRPr="00894348">
        <w:rPr>
          <w:rFonts w:ascii="Times New Roman" w:hAnsi="Times New Roman" w:cs="Times New Roman"/>
          <w:sz w:val="28"/>
          <w:szCs w:val="28"/>
          <w:lang w:eastAsia="ar-SA"/>
        </w:rPr>
        <w:t>Для физкультурных занятий имеются спортивный зал,  беговая дорожка, мячи разных размеров, мешочки с песком для метания, гимнастические палки, скакалки, другое нестандартное оборудование. С 2020 года используется спортивная площадка со специальным покрытием, на которой можно заниматься в сырое время года.</w:t>
      </w:r>
    </w:p>
    <w:p w:rsidR="00266940" w:rsidRPr="00894348" w:rsidRDefault="00266940" w:rsidP="00894348">
      <w:pPr>
        <w:suppressAutoHyphens/>
        <w:spacing w:after="0" w:line="240" w:lineRule="auto"/>
        <w:ind w:firstLine="320"/>
        <w:jc w:val="both"/>
        <w:rPr>
          <w:rFonts w:ascii="Times New Roman" w:hAnsi="Times New Roman" w:cs="Times New Roman"/>
          <w:sz w:val="28"/>
          <w:szCs w:val="28"/>
          <w:lang w:eastAsia="ar-SA"/>
        </w:rPr>
      </w:pPr>
      <w:r w:rsidRPr="00894348">
        <w:rPr>
          <w:rFonts w:ascii="Times New Roman" w:hAnsi="Times New Roman" w:cs="Times New Roman"/>
          <w:sz w:val="28"/>
          <w:szCs w:val="28"/>
          <w:lang w:eastAsia="ar-SA"/>
        </w:rPr>
        <w:t>Все имеющееся оборудование сохранено и достаточно для реализации ФГОС.</w:t>
      </w:r>
    </w:p>
    <w:p w:rsidR="003651AC" w:rsidRPr="00894348" w:rsidRDefault="00266940" w:rsidP="00894348">
      <w:pPr>
        <w:shd w:val="clear" w:color="auto" w:fill="FFFFFF"/>
        <w:spacing w:after="0" w:line="240" w:lineRule="auto"/>
        <w:ind w:firstLine="708"/>
        <w:jc w:val="both"/>
        <w:rPr>
          <w:rFonts w:ascii="Times New Roman" w:hAnsi="Times New Roman" w:cs="Times New Roman"/>
          <w:color w:val="000000"/>
          <w:sz w:val="28"/>
          <w:szCs w:val="28"/>
          <w:shd w:val="clear" w:color="auto" w:fill="FFFFFF"/>
        </w:rPr>
      </w:pPr>
      <w:r w:rsidRPr="00894348">
        <w:rPr>
          <w:rFonts w:ascii="Times New Roman" w:hAnsi="Times New Roman" w:cs="Times New Roman"/>
          <w:sz w:val="28"/>
          <w:szCs w:val="28"/>
        </w:rPr>
        <w:lastRenderedPageBreak/>
        <w:t>С</w:t>
      </w:r>
      <w:r w:rsidRPr="00894348">
        <w:rPr>
          <w:rFonts w:ascii="Times New Roman" w:hAnsi="Times New Roman" w:cs="Times New Roman"/>
          <w:spacing w:val="1"/>
          <w:sz w:val="28"/>
          <w:szCs w:val="28"/>
        </w:rPr>
        <w:t xml:space="preserve"> </w:t>
      </w:r>
      <w:r w:rsidRPr="00894348">
        <w:rPr>
          <w:rFonts w:ascii="Times New Roman" w:hAnsi="Times New Roman" w:cs="Times New Roman"/>
          <w:sz w:val="28"/>
          <w:szCs w:val="28"/>
        </w:rPr>
        <w:t>целью</w:t>
      </w:r>
      <w:r w:rsidRPr="00894348">
        <w:rPr>
          <w:rFonts w:ascii="Times New Roman" w:hAnsi="Times New Roman" w:cs="Times New Roman"/>
          <w:spacing w:val="1"/>
          <w:sz w:val="28"/>
          <w:szCs w:val="28"/>
        </w:rPr>
        <w:t xml:space="preserve"> </w:t>
      </w:r>
      <w:r w:rsidRPr="00894348">
        <w:rPr>
          <w:rFonts w:ascii="Times New Roman" w:hAnsi="Times New Roman" w:cs="Times New Roman"/>
          <w:sz w:val="28"/>
          <w:szCs w:val="28"/>
        </w:rPr>
        <w:t>обеспечения</w:t>
      </w:r>
      <w:r w:rsidRPr="00894348">
        <w:rPr>
          <w:rFonts w:ascii="Times New Roman" w:hAnsi="Times New Roman" w:cs="Times New Roman"/>
          <w:spacing w:val="1"/>
          <w:sz w:val="28"/>
          <w:szCs w:val="28"/>
        </w:rPr>
        <w:t xml:space="preserve"> </w:t>
      </w:r>
      <w:r w:rsidRPr="00894348">
        <w:rPr>
          <w:rFonts w:ascii="Times New Roman" w:hAnsi="Times New Roman" w:cs="Times New Roman"/>
          <w:sz w:val="28"/>
          <w:szCs w:val="28"/>
        </w:rPr>
        <w:t>доступа</w:t>
      </w:r>
      <w:r w:rsidRPr="00894348">
        <w:rPr>
          <w:rFonts w:ascii="Times New Roman" w:hAnsi="Times New Roman" w:cs="Times New Roman"/>
          <w:spacing w:val="1"/>
          <w:sz w:val="28"/>
          <w:szCs w:val="28"/>
        </w:rPr>
        <w:t xml:space="preserve"> </w:t>
      </w:r>
      <w:r w:rsidRPr="00894348">
        <w:rPr>
          <w:rFonts w:ascii="Times New Roman" w:hAnsi="Times New Roman" w:cs="Times New Roman"/>
          <w:sz w:val="28"/>
          <w:szCs w:val="28"/>
        </w:rPr>
        <w:t>родителей,</w:t>
      </w:r>
      <w:r w:rsidRPr="00894348">
        <w:rPr>
          <w:rFonts w:ascii="Times New Roman" w:hAnsi="Times New Roman" w:cs="Times New Roman"/>
          <w:spacing w:val="1"/>
          <w:sz w:val="28"/>
          <w:szCs w:val="28"/>
        </w:rPr>
        <w:t xml:space="preserve"> </w:t>
      </w:r>
      <w:r w:rsidRPr="00894348">
        <w:rPr>
          <w:rFonts w:ascii="Times New Roman" w:hAnsi="Times New Roman" w:cs="Times New Roman"/>
          <w:sz w:val="28"/>
          <w:szCs w:val="28"/>
        </w:rPr>
        <w:t>других</w:t>
      </w:r>
      <w:r w:rsidRPr="00894348">
        <w:rPr>
          <w:rFonts w:ascii="Times New Roman" w:hAnsi="Times New Roman" w:cs="Times New Roman"/>
          <w:spacing w:val="1"/>
          <w:sz w:val="28"/>
          <w:szCs w:val="28"/>
        </w:rPr>
        <w:t xml:space="preserve"> </w:t>
      </w:r>
      <w:r w:rsidRPr="00894348">
        <w:rPr>
          <w:rFonts w:ascii="Times New Roman" w:hAnsi="Times New Roman" w:cs="Times New Roman"/>
          <w:sz w:val="28"/>
          <w:szCs w:val="28"/>
        </w:rPr>
        <w:t>лиц,</w:t>
      </w:r>
      <w:r w:rsidRPr="00894348">
        <w:rPr>
          <w:rFonts w:ascii="Times New Roman" w:hAnsi="Times New Roman" w:cs="Times New Roman"/>
          <w:spacing w:val="1"/>
          <w:sz w:val="28"/>
          <w:szCs w:val="28"/>
        </w:rPr>
        <w:t xml:space="preserve"> </w:t>
      </w:r>
      <w:r w:rsidRPr="00894348">
        <w:rPr>
          <w:rFonts w:ascii="Times New Roman" w:hAnsi="Times New Roman" w:cs="Times New Roman"/>
          <w:sz w:val="28"/>
          <w:szCs w:val="28"/>
        </w:rPr>
        <w:t>пользующихся</w:t>
      </w:r>
      <w:r w:rsidRPr="00894348">
        <w:rPr>
          <w:rFonts w:ascii="Times New Roman" w:hAnsi="Times New Roman" w:cs="Times New Roman"/>
          <w:spacing w:val="1"/>
          <w:sz w:val="28"/>
          <w:szCs w:val="28"/>
        </w:rPr>
        <w:t xml:space="preserve"> </w:t>
      </w:r>
      <w:r w:rsidRPr="00894348">
        <w:rPr>
          <w:rFonts w:ascii="Times New Roman" w:hAnsi="Times New Roman" w:cs="Times New Roman"/>
          <w:sz w:val="28"/>
          <w:szCs w:val="28"/>
        </w:rPr>
        <w:t>возможностями</w:t>
      </w:r>
      <w:r w:rsidRPr="00894348">
        <w:rPr>
          <w:rFonts w:ascii="Times New Roman" w:hAnsi="Times New Roman" w:cs="Times New Roman"/>
          <w:spacing w:val="1"/>
          <w:sz w:val="28"/>
          <w:szCs w:val="28"/>
        </w:rPr>
        <w:t xml:space="preserve"> </w:t>
      </w:r>
      <w:r w:rsidRPr="00894348">
        <w:rPr>
          <w:rFonts w:ascii="Times New Roman" w:hAnsi="Times New Roman" w:cs="Times New Roman"/>
          <w:sz w:val="28"/>
          <w:szCs w:val="28"/>
        </w:rPr>
        <w:t>сети</w:t>
      </w:r>
      <w:r w:rsidRPr="00894348">
        <w:rPr>
          <w:rFonts w:ascii="Times New Roman" w:hAnsi="Times New Roman" w:cs="Times New Roman"/>
          <w:spacing w:val="1"/>
          <w:sz w:val="28"/>
          <w:szCs w:val="28"/>
        </w:rPr>
        <w:t xml:space="preserve"> </w:t>
      </w:r>
      <w:r w:rsidRPr="00894348">
        <w:rPr>
          <w:rFonts w:ascii="Times New Roman" w:hAnsi="Times New Roman" w:cs="Times New Roman"/>
          <w:sz w:val="28"/>
          <w:szCs w:val="28"/>
        </w:rPr>
        <w:t>Интернет,</w:t>
      </w:r>
      <w:r w:rsidRPr="00894348">
        <w:rPr>
          <w:rFonts w:ascii="Times New Roman" w:hAnsi="Times New Roman" w:cs="Times New Roman"/>
          <w:spacing w:val="1"/>
          <w:sz w:val="28"/>
          <w:szCs w:val="28"/>
        </w:rPr>
        <w:t xml:space="preserve"> </w:t>
      </w:r>
      <w:r w:rsidRPr="00894348">
        <w:rPr>
          <w:rFonts w:ascii="Times New Roman" w:hAnsi="Times New Roman" w:cs="Times New Roman"/>
          <w:sz w:val="28"/>
          <w:szCs w:val="28"/>
        </w:rPr>
        <w:t>к</w:t>
      </w:r>
      <w:r w:rsidRPr="00894348">
        <w:rPr>
          <w:rFonts w:ascii="Times New Roman" w:hAnsi="Times New Roman" w:cs="Times New Roman"/>
          <w:spacing w:val="1"/>
          <w:sz w:val="28"/>
          <w:szCs w:val="28"/>
        </w:rPr>
        <w:t xml:space="preserve"> </w:t>
      </w:r>
      <w:r w:rsidRPr="00894348">
        <w:rPr>
          <w:rFonts w:ascii="Times New Roman" w:hAnsi="Times New Roman" w:cs="Times New Roman"/>
          <w:sz w:val="28"/>
          <w:szCs w:val="28"/>
        </w:rPr>
        <w:t>официальной</w:t>
      </w:r>
      <w:r w:rsidRPr="00894348">
        <w:rPr>
          <w:rFonts w:ascii="Times New Roman" w:hAnsi="Times New Roman" w:cs="Times New Roman"/>
          <w:spacing w:val="1"/>
          <w:sz w:val="28"/>
          <w:szCs w:val="28"/>
        </w:rPr>
        <w:t xml:space="preserve"> </w:t>
      </w:r>
      <w:r w:rsidRPr="00894348">
        <w:rPr>
          <w:rFonts w:ascii="Times New Roman" w:hAnsi="Times New Roman" w:cs="Times New Roman"/>
          <w:sz w:val="28"/>
          <w:szCs w:val="28"/>
        </w:rPr>
        <w:t>информации,</w:t>
      </w:r>
      <w:r w:rsidRPr="00894348">
        <w:rPr>
          <w:rFonts w:ascii="Times New Roman" w:hAnsi="Times New Roman" w:cs="Times New Roman"/>
          <w:spacing w:val="1"/>
          <w:sz w:val="28"/>
          <w:szCs w:val="28"/>
        </w:rPr>
        <w:t xml:space="preserve"> </w:t>
      </w:r>
      <w:r w:rsidRPr="00894348">
        <w:rPr>
          <w:rFonts w:ascii="Times New Roman" w:hAnsi="Times New Roman" w:cs="Times New Roman"/>
          <w:sz w:val="28"/>
          <w:szCs w:val="28"/>
        </w:rPr>
        <w:t>отражающей</w:t>
      </w:r>
      <w:r w:rsidRPr="00894348">
        <w:rPr>
          <w:rFonts w:ascii="Times New Roman" w:hAnsi="Times New Roman" w:cs="Times New Roman"/>
          <w:spacing w:val="-67"/>
          <w:sz w:val="28"/>
          <w:szCs w:val="28"/>
        </w:rPr>
        <w:t xml:space="preserve"> </w:t>
      </w:r>
      <w:r w:rsidRPr="00894348">
        <w:rPr>
          <w:rFonts w:ascii="Times New Roman" w:hAnsi="Times New Roman" w:cs="Times New Roman"/>
          <w:sz w:val="28"/>
          <w:szCs w:val="28"/>
        </w:rPr>
        <w:t>деятельность ОУ, действует сайт школы, который регулярно обновляется и</w:t>
      </w:r>
      <w:r w:rsidRPr="00894348">
        <w:rPr>
          <w:rFonts w:ascii="Times New Roman" w:hAnsi="Times New Roman" w:cs="Times New Roman"/>
          <w:spacing w:val="1"/>
          <w:sz w:val="28"/>
          <w:szCs w:val="28"/>
        </w:rPr>
        <w:t xml:space="preserve"> </w:t>
      </w:r>
      <w:r w:rsidRPr="00894348">
        <w:rPr>
          <w:rFonts w:ascii="Times New Roman" w:hAnsi="Times New Roman" w:cs="Times New Roman"/>
          <w:sz w:val="28"/>
          <w:szCs w:val="28"/>
        </w:rPr>
        <w:t>поддерживается</w:t>
      </w:r>
      <w:r w:rsidRPr="00894348">
        <w:rPr>
          <w:rFonts w:ascii="Times New Roman" w:hAnsi="Times New Roman" w:cs="Times New Roman"/>
          <w:spacing w:val="1"/>
          <w:sz w:val="28"/>
          <w:szCs w:val="28"/>
        </w:rPr>
        <w:t xml:space="preserve"> </w:t>
      </w:r>
      <w:r w:rsidRPr="00894348">
        <w:rPr>
          <w:rFonts w:ascii="Times New Roman" w:hAnsi="Times New Roman" w:cs="Times New Roman"/>
          <w:sz w:val="28"/>
          <w:szCs w:val="28"/>
        </w:rPr>
        <w:t>в</w:t>
      </w:r>
      <w:r w:rsidRPr="00894348">
        <w:rPr>
          <w:rFonts w:ascii="Times New Roman" w:hAnsi="Times New Roman" w:cs="Times New Roman"/>
          <w:spacing w:val="-2"/>
          <w:sz w:val="28"/>
          <w:szCs w:val="28"/>
        </w:rPr>
        <w:t xml:space="preserve"> </w:t>
      </w:r>
      <w:r w:rsidR="003651AC" w:rsidRPr="00894348">
        <w:rPr>
          <w:rFonts w:ascii="Times New Roman" w:hAnsi="Times New Roman" w:cs="Times New Roman"/>
          <w:sz w:val="28"/>
          <w:szCs w:val="28"/>
        </w:rPr>
        <w:t>актуальном состоянии</w:t>
      </w:r>
      <w:r w:rsidRPr="00894348">
        <w:rPr>
          <w:rFonts w:ascii="Times New Roman" w:hAnsi="Times New Roman" w:cs="Times New Roman"/>
          <w:sz w:val="28"/>
          <w:szCs w:val="28"/>
        </w:rPr>
        <w:t>.</w:t>
      </w:r>
      <w:r w:rsidRPr="00894348">
        <w:rPr>
          <w:rFonts w:ascii="Times New Roman" w:hAnsi="Times New Roman" w:cs="Times New Roman"/>
          <w:color w:val="000000"/>
          <w:sz w:val="28"/>
          <w:szCs w:val="28"/>
          <w:shd w:val="clear" w:color="auto" w:fill="FFFFFF"/>
        </w:rPr>
        <w:t xml:space="preserve">  </w:t>
      </w:r>
    </w:p>
    <w:p w:rsidR="001E644C" w:rsidRPr="00894348" w:rsidRDefault="00266940" w:rsidP="00894348">
      <w:pPr>
        <w:shd w:val="clear" w:color="auto" w:fill="FFFFFF"/>
        <w:spacing w:after="0" w:line="240" w:lineRule="auto"/>
        <w:ind w:firstLine="708"/>
        <w:jc w:val="both"/>
        <w:rPr>
          <w:rFonts w:ascii="Times New Roman" w:eastAsia="Times New Roman" w:hAnsi="Times New Roman" w:cs="Times New Roman"/>
          <w:sz w:val="28"/>
          <w:szCs w:val="28"/>
        </w:rPr>
      </w:pPr>
      <w:r w:rsidRPr="00894348">
        <w:rPr>
          <w:rFonts w:ascii="Times New Roman" w:hAnsi="Times New Roman" w:cs="Times New Roman"/>
          <w:color w:val="000000"/>
          <w:sz w:val="28"/>
          <w:szCs w:val="28"/>
          <w:shd w:val="clear" w:color="auto" w:fill="FFFFFF"/>
        </w:rPr>
        <w:t>Все педагогические работники работают в электронной системе «Электронная школа (электронный журнал и электронный дневник). Кроме того</w:t>
      </w:r>
      <w:r w:rsidR="003651AC" w:rsidRPr="00894348">
        <w:rPr>
          <w:rFonts w:ascii="Times New Roman" w:hAnsi="Times New Roman" w:cs="Times New Roman"/>
          <w:color w:val="000000"/>
          <w:sz w:val="28"/>
          <w:szCs w:val="28"/>
          <w:shd w:val="clear" w:color="auto" w:fill="FFFFFF"/>
        </w:rPr>
        <w:t>,</w:t>
      </w:r>
      <w:r w:rsidRPr="00894348">
        <w:rPr>
          <w:rFonts w:ascii="Times New Roman" w:hAnsi="Times New Roman" w:cs="Times New Roman"/>
          <w:color w:val="000000"/>
          <w:sz w:val="28"/>
          <w:szCs w:val="28"/>
          <w:shd w:val="clear" w:color="auto" w:fill="FFFFFF"/>
        </w:rPr>
        <w:t xml:space="preserve"> школа имеет публичную страницу в социальной сети «</w:t>
      </w:r>
      <w:proofErr w:type="spellStart"/>
      <w:r w:rsidRPr="00894348">
        <w:rPr>
          <w:rFonts w:ascii="Times New Roman" w:hAnsi="Times New Roman" w:cs="Times New Roman"/>
          <w:color w:val="000000"/>
          <w:sz w:val="28"/>
          <w:szCs w:val="28"/>
          <w:shd w:val="clear" w:color="auto" w:fill="FFFFFF"/>
        </w:rPr>
        <w:t>ВКонтакте</w:t>
      </w:r>
      <w:proofErr w:type="spellEnd"/>
      <w:r w:rsidRPr="00894348">
        <w:rPr>
          <w:rFonts w:ascii="Times New Roman" w:hAnsi="Times New Roman" w:cs="Times New Roman"/>
          <w:color w:val="000000"/>
          <w:sz w:val="28"/>
          <w:szCs w:val="28"/>
          <w:shd w:val="clear" w:color="auto" w:fill="FFFFFF"/>
        </w:rPr>
        <w:t>»</w:t>
      </w:r>
      <w:r w:rsidR="001E644C" w:rsidRPr="00894348">
        <w:rPr>
          <w:rFonts w:ascii="Times New Roman" w:eastAsia="Times New Roman" w:hAnsi="Times New Roman" w:cs="Times New Roman"/>
          <w:color w:val="FF0000"/>
          <w:sz w:val="28"/>
          <w:szCs w:val="28"/>
        </w:rPr>
        <w:t xml:space="preserve"> </w:t>
      </w:r>
      <w:r w:rsidR="00684F29">
        <w:rPr>
          <w:rFonts w:ascii="Times New Roman" w:eastAsia="Times New Roman" w:hAnsi="Times New Roman" w:cs="Times New Roman"/>
          <w:sz w:val="28"/>
          <w:szCs w:val="28"/>
        </w:rPr>
        <w:t>(</w:t>
      </w:r>
      <w:proofErr w:type="spellStart"/>
      <w:r w:rsidR="00684F29">
        <w:rPr>
          <w:rFonts w:ascii="Times New Roman" w:eastAsia="Times New Roman" w:hAnsi="Times New Roman" w:cs="Times New Roman"/>
          <w:sz w:val="28"/>
          <w:szCs w:val="28"/>
        </w:rPr>
        <w:t>госпаблик</w:t>
      </w:r>
      <w:proofErr w:type="spellEnd"/>
      <w:r w:rsidR="00684F29">
        <w:rPr>
          <w:rFonts w:ascii="Times New Roman" w:eastAsia="Times New Roman" w:hAnsi="Times New Roman" w:cs="Times New Roman"/>
          <w:sz w:val="28"/>
          <w:szCs w:val="28"/>
        </w:rPr>
        <w:t xml:space="preserve">) </w:t>
      </w:r>
      <w:r w:rsidR="001E644C" w:rsidRPr="00894348">
        <w:rPr>
          <w:rFonts w:ascii="Times New Roman" w:eastAsia="Times New Roman" w:hAnsi="Times New Roman" w:cs="Times New Roman"/>
          <w:sz w:val="28"/>
          <w:szCs w:val="28"/>
        </w:rPr>
        <w:t xml:space="preserve">с 15.01.2023. Работа </w:t>
      </w:r>
      <w:proofErr w:type="spellStart"/>
      <w:r w:rsidR="001E644C" w:rsidRPr="00894348">
        <w:rPr>
          <w:rFonts w:ascii="Times New Roman" w:eastAsia="Times New Roman" w:hAnsi="Times New Roman" w:cs="Times New Roman"/>
          <w:sz w:val="28"/>
          <w:szCs w:val="28"/>
        </w:rPr>
        <w:t>госпаблика</w:t>
      </w:r>
      <w:proofErr w:type="spellEnd"/>
      <w:r w:rsidR="001E644C" w:rsidRPr="00894348">
        <w:rPr>
          <w:rFonts w:ascii="Times New Roman" w:eastAsia="Times New Roman" w:hAnsi="Times New Roman" w:cs="Times New Roman"/>
          <w:sz w:val="28"/>
          <w:szCs w:val="28"/>
        </w:rPr>
        <w:t xml:space="preserve"> регламентируется </w:t>
      </w:r>
      <w:hyperlink r:id="rId30" w:anchor="/document/99/902141645/" w:tgtFrame="_self" w:history="1">
        <w:r w:rsidR="001E644C" w:rsidRPr="00894348">
          <w:rPr>
            <w:rFonts w:ascii="Times New Roman" w:eastAsia="Times New Roman" w:hAnsi="Times New Roman" w:cs="Times New Roman"/>
            <w:sz w:val="28"/>
            <w:szCs w:val="28"/>
            <w:u w:val="single"/>
          </w:rPr>
          <w:t>Федеральным законом от 09.02.2009 № 8-ФЗ</w:t>
        </w:r>
      </w:hyperlink>
      <w:r w:rsidR="001E644C" w:rsidRPr="00894348">
        <w:rPr>
          <w:rFonts w:ascii="Times New Roman" w:eastAsia="Times New Roman" w:hAnsi="Times New Roman" w:cs="Times New Roman"/>
          <w:sz w:val="28"/>
          <w:szCs w:val="28"/>
        </w:rPr>
        <w:t xml:space="preserve">, </w:t>
      </w:r>
      <w:hyperlink r:id="rId31" w:anchor="/document/99/1300495111/" w:tgtFrame="_self" w:history="1">
        <w:r w:rsidR="001E644C" w:rsidRPr="00894348">
          <w:rPr>
            <w:rFonts w:ascii="Times New Roman" w:eastAsia="Times New Roman" w:hAnsi="Times New Roman" w:cs="Times New Roman"/>
            <w:sz w:val="28"/>
            <w:szCs w:val="28"/>
            <w:u w:val="single"/>
          </w:rPr>
          <w:t>постановлением Правительства от 31.12.2022 № 2560</w:t>
        </w:r>
      </w:hyperlink>
      <w:r w:rsidR="001E644C" w:rsidRPr="00894348">
        <w:rPr>
          <w:rFonts w:ascii="Times New Roman" w:eastAsia="Times New Roman" w:hAnsi="Times New Roman" w:cs="Times New Roman"/>
          <w:sz w:val="28"/>
          <w:szCs w:val="28"/>
        </w:rPr>
        <w:t xml:space="preserve">, рекомендациями </w:t>
      </w:r>
      <w:proofErr w:type="spellStart"/>
      <w:r w:rsidR="001E644C" w:rsidRPr="00894348">
        <w:rPr>
          <w:rFonts w:ascii="Times New Roman" w:eastAsia="Times New Roman" w:hAnsi="Times New Roman" w:cs="Times New Roman"/>
          <w:sz w:val="28"/>
          <w:szCs w:val="28"/>
        </w:rPr>
        <w:t>Минцифры</w:t>
      </w:r>
      <w:proofErr w:type="spellEnd"/>
      <w:r w:rsidR="001E644C" w:rsidRPr="00894348">
        <w:rPr>
          <w:rFonts w:ascii="Times New Roman" w:eastAsia="Times New Roman" w:hAnsi="Times New Roman" w:cs="Times New Roman"/>
          <w:sz w:val="28"/>
          <w:szCs w:val="28"/>
        </w:rPr>
        <w:t xml:space="preserve"> и локальными актами Школы.</w:t>
      </w:r>
    </w:p>
    <w:p w:rsidR="001E644C" w:rsidRPr="00894348" w:rsidRDefault="001E644C" w:rsidP="00684F29">
      <w:pPr>
        <w:shd w:val="clear" w:color="auto" w:fill="FFFFFF"/>
        <w:spacing w:after="0" w:line="240" w:lineRule="auto"/>
        <w:ind w:firstLine="360"/>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В </w:t>
      </w:r>
      <w:proofErr w:type="spellStart"/>
      <w:r w:rsidRPr="00894348">
        <w:rPr>
          <w:rFonts w:ascii="Times New Roman" w:eastAsia="Times New Roman" w:hAnsi="Times New Roman" w:cs="Times New Roman"/>
          <w:sz w:val="28"/>
          <w:szCs w:val="28"/>
        </w:rPr>
        <w:t>госпаблике</w:t>
      </w:r>
      <w:proofErr w:type="spellEnd"/>
      <w:r w:rsidRPr="00894348">
        <w:rPr>
          <w:rFonts w:ascii="Times New Roman" w:eastAsia="Times New Roman" w:hAnsi="Times New Roman" w:cs="Times New Roman"/>
          <w:sz w:val="28"/>
          <w:szCs w:val="28"/>
        </w:rPr>
        <w:t xml:space="preserve"> всегда присутствует информация:</w:t>
      </w:r>
    </w:p>
    <w:p w:rsidR="001E644C" w:rsidRPr="00894348" w:rsidRDefault="001E644C" w:rsidP="00894348">
      <w:pPr>
        <w:numPr>
          <w:ilvl w:val="0"/>
          <w:numId w:val="17"/>
        </w:numPr>
        <w:shd w:val="clear" w:color="auto" w:fill="FFFFFF"/>
        <w:spacing w:after="0" w:line="240" w:lineRule="auto"/>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наименование Школы;</w:t>
      </w:r>
    </w:p>
    <w:p w:rsidR="001E644C" w:rsidRPr="00894348" w:rsidRDefault="001E644C" w:rsidP="00894348">
      <w:pPr>
        <w:numPr>
          <w:ilvl w:val="0"/>
          <w:numId w:val="17"/>
        </w:numPr>
        <w:shd w:val="clear" w:color="auto" w:fill="FFFFFF"/>
        <w:spacing w:after="0" w:line="240" w:lineRule="auto"/>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почтовый адрес, адрес электронной почты и номера телефонов справочных служб Школы;</w:t>
      </w:r>
    </w:p>
    <w:p w:rsidR="001E644C" w:rsidRPr="00894348" w:rsidRDefault="001E644C" w:rsidP="00894348">
      <w:pPr>
        <w:numPr>
          <w:ilvl w:val="0"/>
          <w:numId w:val="17"/>
        </w:numPr>
        <w:shd w:val="clear" w:color="auto" w:fill="FFFFFF"/>
        <w:spacing w:after="0" w:line="240" w:lineRule="auto"/>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информация об официальном сайте Школы;</w:t>
      </w:r>
    </w:p>
    <w:p w:rsidR="001E644C" w:rsidRPr="00894348" w:rsidRDefault="001E644C" w:rsidP="00894348">
      <w:pPr>
        <w:numPr>
          <w:ilvl w:val="0"/>
          <w:numId w:val="17"/>
        </w:numPr>
        <w:shd w:val="clear" w:color="auto" w:fill="FFFFFF"/>
        <w:spacing w:after="0" w:line="240" w:lineRule="auto"/>
        <w:jc w:val="both"/>
        <w:rPr>
          <w:rFonts w:ascii="Times New Roman" w:eastAsia="Times New Roman" w:hAnsi="Times New Roman" w:cs="Times New Roman"/>
          <w:sz w:val="28"/>
          <w:szCs w:val="28"/>
        </w:rPr>
      </w:pPr>
      <w:r w:rsidRPr="00894348">
        <w:rPr>
          <w:rFonts w:ascii="Times New Roman" w:eastAsia="Times New Roman" w:hAnsi="Times New Roman" w:cs="Times New Roman"/>
          <w:sz w:val="28"/>
          <w:szCs w:val="28"/>
        </w:rPr>
        <w:t>иная информацию о Школе и ее деятельности.</w:t>
      </w:r>
    </w:p>
    <w:p w:rsidR="001E644C" w:rsidRPr="00894348" w:rsidRDefault="00266940" w:rsidP="00894348">
      <w:pPr>
        <w:shd w:val="clear" w:color="auto" w:fill="FFFFFF"/>
        <w:spacing w:after="0" w:line="240" w:lineRule="auto"/>
        <w:ind w:firstLine="708"/>
        <w:jc w:val="both"/>
        <w:rPr>
          <w:rFonts w:ascii="Times New Roman" w:eastAsia="Times New Roman" w:hAnsi="Times New Roman" w:cs="Times New Roman"/>
          <w:color w:val="FF0000"/>
          <w:sz w:val="28"/>
          <w:szCs w:val="28"/>
        </w:rPr>
      </w:pPr>
      <w:r w:rsidRPr="00894348">
        <w:rPr>
          <w:rFonts w:ascii="Times New Roman" w:hAnsi="Times New Roman" w:cs="Times New Roman"/>
          <w:color w:val="000000"/>
          <w:sz w:val="28"/>
          <w:szCs w:val="28"/>
          <w:shd w:val="clear" w:color="auto" w:fill="FFFFFF"/>
        </w:rPr>
        <w:t xml:space="preserve">. Учителя школы и все классные коллективы (ученические и родительские) объединены в группы в </w:t>
      </w:r>
      <w:proofErr w:type="spellStart"/>
      <w:r w:rsidRPr="00894348">
        <w:rPr>
          <w:rFonts w:ascii="Times New Roman" w:hAnsi="Times New Roman" w:cs="Times New Roman"/>
          <w:color w:val="000000"/>
          <w:sz w:val="28"/>
          <w:szCs w:val="28"/>
          <w:shd w:val="clear" w:color="auto" w:fill="FFFFFF"/>
          <w:lang w:val="en-US"/>
        </w:rPr>
        <w:t>Whatsapp</w:t>
      </w:r>
      <w:proofErr w:type="spellEnd"/>
      <w:r w:rsidRPr="00894348">
        <w:rPr>
          <w:rFonts w:ascii="Times New Roman" w:hAnsi="Times New Roman" w:cs="Times New Roman"/>
          <w:color w:val="000000"/>
          <w:sz w:val="28"/>
          <w:szCs w:val="28"/>
          <w:shd w:val="clear" w:color="auto" w:fill="FFFFFF"/>
        </w:rPr>
        <w:t xml:space="preserve">. </w:t>
      </w:r>
    </w:p>
    <w:p w:rsidR="00266940" w:rsidRPr="00894348" w:rsidRDefault="00266940" w:rsidP="00894348">
      <w:pPr>
        <w:suppressAutoHyphens/>
        <w:spacing w:after="0" w:line="240" w:lineRule="auto"/>
        <w:ind w:firstLine="320"/>
        <w:jc w:val="both"/>
        <w:rPr>
          <w:rFonts w:ascii="Times New Roman" w:hAnsi="Times New Roman" w:cs="Times New Roman"/>
          <w:sz w:val="28"/>
          <w:szCs w:val="28"/>
          <w:lang w:eastAsia="ar-SA"/>
        </w:rPr>
      </w:pPr>
      <w:r w:rsidRPr="00894348">
        <w:rPr>
          <w:rFonts w:ascii="Times New Roman" w:hAnsi="Times New Roman" w:cs="Times New Roman"/>
          <w:color w:val="000000"/>
          <w:sz w:val="28"/>
          <w:szCs w:val="28"/>
          <w:shd w:val="clear" w:color="auto" w:fill="FFFFFF"/>
        </w:rPr>
        <w:t>Все это способствует оперативному информированию участников образовательной деятельности по все</w:t>
      </w:r>
      <w:r w:rsidR="00DC5DFD" w:rsidRPr="00894348">
        <w:rPr>
          <w:rFonts w:ascii="Times New Roman" w:hAnsi="Times New Roman" w:cs="Times New Roman"/>
          <w:color w:val="000000"/>
          <w:sz w:val="28"/>
          <w:szCs w:val="28"/>
          <w:shd w:val="clear" w:color="auto" w:fill="FFFFFF"/>
        </w:rPr>
        <w:t>м актуальным школьным вопросам.</w:t>
      </w:r>
    </w:p>
    <w:p w:rsidR="00266940" w:rsidRPr="00894348" w:rsidRDefault="00266940" w:rsidP="00894348">
      <w:pPr>
        <w:tabs>
          <w:tab w:val="left" w:pos="10080"/>
        </w:tabs>
        <w:spacing w:after="0" w:line="240" w:lineRule="auto"/>
        <w:jc w:val="both"/>
        <w:rPr>
          <w:rFonts w:ascii="Times New Roman" w:hAnsi="Times New Roman" w:cs="Times New Roman"/>
          <w:color w:val="000000"/>
          <w:sz w:val="28"/>
          <w:szCs w:val="28"/>
          <w:shd w:val="clear" w:color="auto" w:fill="FFFFFF"/>
        </w:rPr>
      </w:pPr>
      <w:r w:rsidRPr="00894348">
        <w:rPr>
          <w:rFonts w:ascii="Times New Roman" w:hAnsi="Times New Roman" w:cs="Times New Roman"/>
          <w:color w:val="000000"/>
          <w:sz w:val="28"/>
          <w:szCs w:val="28"/>
          <w:shd w:val="clear" w:color="auto" w:fill="FFFFFF"/>
        </w:rPr>
        <w:t xml:space="preserve">        В рамках введения ФГОС планируется дальнейшее пополнение информац</w:t>
      </w:r>
      <w:r w:rsidR="00684F29">
        <w:rPr>
          <w:rFonts w:ascii="Times New Roman" w:hAnsi="Times New Roman" w:cs="Times New Roman"/>
          <w:color w:val="000000"/>
          <w:sz w:val="28"/>
          <w:szCs w:val="28"/>
          <w:shd w:val="clear" w:color="auto" w:fill="FFFFFF"/>
        </w:rPr>
        <w:t>ионно-образовательных ресурсов.</w:t>
      </w:r>
    </w:p>
    <w:p w:rsidR="005C181F" w:rsidRPr="00894348" w:rsidRDefault="005C181F" w:rsidP="00894348">
      <w:pPr>
        <w:spacing w:after="0" w:line="240" w:lineRule="auto"/>
        <w:ind w:firstLine="708"/>
        <w:jc w:val="both"/>
        <w:rPr>
          <w:rFonts w:ascii="Times New Roman" w:hAnsi="Times New Roman" w:cs="Times New Roman"/>
          <w:b/>
          <w:i/>
          <w:sz w:val="28"/>
          <w:szCs w:val="28"/>
        </w:rPr>
      </w:pPr>
      <w:r w:rsidRPr="00894348">
        <w:rPr>
          <w:rFonts w:ascii="Times New Roman" w:hAnsi="Times New Roman" w:cs="Times New Roman"/>
          <w:sz w:val="28"/>
          <w:szCs w:val="28"/>
          <w:lang w:eastAsia="ar-SA"/>
        </w:rPr>
        <w:t>Для осуществления образовательной деятельности школа располагает необходимыми помещениями, обеспечивающими качественную подготовку обучающихся и воспитанников. Разрешения органов государственного противопожарного надзора и государственного санитарно-эпидемиологического надзора имеются.</w:t>
      </w:r>
      <w:r w:rsidRPr="00894348">
        <w:rPr>
          <w:rFonts w:ascii="Times New Roman" w:hAnsi="Times New Roman" w:cs="Times New Roman"/>
          <w:sz w:val="28"/>
          <w:szCs w:val="28"/>
        </w:rPr>
        <w:t xml:space="preserve"> В ОО</w:t>
      </w:r>
      <w:r w:rsidRPr="00894348">
        <w:rPr>
          <w:rFonts w:ascii="Times New Roman" w:hAnsi="Times New Roman" w:cs="Times New Roman"/>
          <w:b/>
          <w:sz w:val="28"/>
          <w:szCs w:val="28"/>
        </w:rPr>
        <w:t xml:space="preserve"> </w:t>
      </w:r>
      <w:r w:rsidRPr="00894348">
        <w:rPr>
          <w:rFonts w:ascii="Times New Roman" w:hAnsi="Times New Roman" w:cs="Times New Roman"/>
          <w:sz w:val="28"/>
          <w:szCs w:val="28"/>
        </w:rPr>
        <w:t xml:space="preserve">установлена автоматическая пожарная сигнализация, а также вывод сигнала АПС на пожарную часть. </w:t>
      </w:r>
      <w:r w:rsidR="00684F29">
        <w:rPr>
          <w:rFonts w:ascii="Times New Roman" w:hAnsi="Times New Roman" w:cs="Times New Roman"/>
          <w:sz w:val="28"/>
          <w:szCs w:val="28"/>
        </w:rPr>
        <w:t xml:space="preserve">  </w:t>
      </w:r>
      <w:r w:rsidRPr="00894348">
        <w:rPr>
          <w:rFonts w:ascii="Times New Roman" w:hAnsi="Times New Roman" w:cs="Times New Roman"/>
          <w:sz w:val="28"/>
          <w:szCs w:val="28"/>
        </w:rPr>
        <w:t>Установлен строгий контроль за противопожарным состоянием школы.</w:t>
      </w:r>
      <w:r w:rsidRPr="00894348">
        <w:rPr>
          <w:rFonts w:ascii="Times New Roman" w:hAnsi="Times New Roman" w:cs="Times New Roman"/>
          <w:sz w:val="28"/>
          <w:szCs w:val="28"/>
          <w:lang w:eastAsia="ar-SA"/>
        </w:rPr>
        <w:t xml:space="preserve"> </w:t>
      </w:r>
      <w:r w:rsidRPr="00894348">
        <w:rPr>
          <w:rFonts w:ascii="Times New Roman" w:hAnsi="Times New Roman" w:cs="Times New Roman"/>
          <w:sz w:val="28"/>
          <w:szCs w:val="28"/>
        </w:rPr>
        <w:t xml:space="preserve">Регулярно проверяется техническое состояние школьного здания. Под постоянным контролем находятся подвальные и чердачные помещения, запасные выходы. Установлен 5 видеокамер, которые просматривают коридор школы и территорию вокруг   школы. В соответствии с планом работы школы проводятся учебные эвакуации. Вопросы безопасности изучаются учащимися на уроках ОБЖ, классных часах. Практические навыки отрабатываются на уроках физической культуры, ОБЖ, в походах. </w:t>
      </w:r>
    </w:p>
    <w:p w:rsidR="005C181F" w:rsidRPr="00894348" w:rsidRDefault="005C181F" w:rsidP="00894348">
      <w:pPr>
        <w:spacing w:after="0" w:line="240" w:lineRule="auto"/>
        <w:ind w:firstLine="708"/>
        <w:jc w:val="both"/>
        <w:rPr>
          <w:rFonts w:ascii="Times New Roman" w:hAnsi="Times New Roman" w:cs="Times New Roman"/>
          <w:sz w:val="28"/>
          <w:szCs w:val="28"/>
        </w:rPr>
      </w:pPr>
      <w:r w:rsidRPr="00894348">
        <w:rPr>
          <w:rFonts w:ascii="Times New Roman" w:hAnsi="Times New Roman" w:cs="Times New Roman"/>
          <w:sz w:val="28"/>
          <w:szCs w:val="28"/>
        </w:rPr>
        <w:t>Педагоги и обслуживающий персонал школы систематически проходят обучение по правилам техники безопасности на рабочем месте. Система безопасности жизнедеятельности школы функционирует бесперебойно и находится под постоянным контролем.</w:t>
      </w:r>
    </w:p>
    <w:p w:rsidR="005C181F" w:rsidRPr="00894348" w:rsidRDefault="005C181F" w:rsidP="00894348">
      <w:pPr>
        <w:spacing w:after="0" w:line="240" w:lineRule="auto"/>
        <w:ind w:firstLine="708"/>
        <w:jc w:val="both"/>
        <w:rPr>
          <w:rFonts w:ascii="Times New Roman" w:hAnsi="Times New Roman" w:cs="Times New Roman"/>
          <w:sz w:val="28"/>
          <w:szCs w:val="28"/>
        </w:rPr>
      </w:pPr>
      <w:r w:rsidRPr="00894348">
        <w:rPr>
          <w:rFonts w:ascii="Times New Roman" w:hAnsi="Times New Roman" w:cs="Times New Roman"/>
          <w:sz w:val="28"/>
          <w:szCs w:val="28"/>
        </w:rPr>
        <w:t xml:space="preserve"> В школе действует пропускной режим. Организовано ежедневное дежурство администрации, учителей и обучающихся. </w:t>
      </w:r>
    </w:p>
    <w:p w:rsidR="005C181F" w:rsidRPr="00894348" w:rsidRDefault="005C181F" w:rsidP="00894348">
      <w:pPr>
        <w:tabs>
          <w:tab w:val="left" w:pos="10080"/>
        </w:tabs>
        <w:spacing w:after="0" w:line="240" w:lineRule="auto"/>
        <w:jc w:val="both"/>
        <w:rPr>
          <w:rFonts w:ascii="Times New Roman" w:hAnsi="Times New Roman" w:cs="Times New Roman"/>
          <w:color w:val="000000"/>
          <w:sz w:val="28"/>
          <w:szCs w:val="28"/>
          <w:shd w:val="clear" w:color="auto" w:fill="FFFFFF"/>
        </w:rPr>
      </w:pPr>
    </w:p>
    <w:p w:rsidR="00DE3646" w:rsidRDefault="00DE3646" w:rsidP="00894348">
      <w:pPr>
        <w:tabs>
          <w:tab w:val="left" w:pos="10080"/>
        </w:tabs>
        <w:spacing w:after="0" w:line="240" w:lineRule="auto"/>
        <w:jc w:val="both"/>
        <w:rPr>
          <w:rFonts w:ascii="Times New Roman" w:hAnsi="Times New Roman" w:cs="Times New Roman"/>
          <w:b/>
          <w:sz w:val="28"/>
          <w:szCs w:val="28"/>
          <w:u w:val="single"/>
        </w:rPr>
      </w:pPr>
    </w:p>
    <w:p w:rsidR="00DE3646" w:rsidRDefault="00DE3646" w:rsidP="00894348">
      <w:pPr>
        <w:tabs>
          <w:tab w:val="left" w:pos="10080"/>
        </w:tabs>
        <w:spacing w:after="0" w:line="240" w:lineRule="auto"/>
        <w:jc w:val="both"/>
        <w:rPr>
          <w:rFonts w:ascii="Times New Roman" w:hAnsi="Times New Roman" w:cs="Times New Roman"/>
          <w:b/>
          <w:sz w:val="28"/>
          <w:szCs w:val="28"/>
          <w:u w:val="single"/>
        </w:rPr>
      </w:pPr>
    </w:p>
    <w:p w:rsidR="00266940" w:rsidRPr="00894348" w:rsidRDefault="00266940" w:rsidP="00894348">
      <w:pPr>
        <w:tabs>
          <w:tab w:val="left" w:pos="10080"/>
        </w:tabs>
        <w:spacing w:after="0" w:line="240" w:lineRule="auto"/>
        <w:jc w:val="both"/>
        <w:rPr>
          <w:rFonts w:ascii="Times New Roman" w:hAnsi="Times New Roman" w:cs="Times New Roman"/>
          <w:sz w:val="28"/>
          <w:szCs w:val="28"/>
        </w:rPr>
      </w:pPr>
      <w:r w:rsidRPr="00894348">
        <w:rPr>
          <w:rFonts w:ascii="Times New Roman" w:hAnsi="Times New Roman" w:cs="Times New Roman"/>
          <w:b/>
          <w:sz w:val="28"/>
          <w:szCs w:val="28"/>
          <w:u w:val="single"/>
        </w:rPr>
        <w:lastRenderedPageBreak/>
        <w:t>Вывод:</w:t>
      </w:r>
      <w:r w:rsidRPr="00894348">
        <w:rPr>
          <w:rFonts w:ascii="Times New Roman" w:hAnsi="Times New Roman" w:cs="Times New Roman"/>
          <w:sz w:val="28"/>
          <w:szCs w:val="28"/>
        </w:rPr>
        <w:t xml:space="preserve"> </w:t>
      </w:r>
    </w:p>
    <w:p w:rsidR="00266940" w:rsidRPr="00894348" w:rsidRDefault="00266940" w:rsidP="00894348">
      <w:pPr>
        <w:tabs>
          <w:tab w:val="left" w:pos="10080"/>
        </w:tabs>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 xml:space="preserve">         Материально-техническое оснащение школы позволяет в полном объеме реализовывать образовательную деятельность. </w:t>
      </w:r>
    </w:p>
    <w:p w:rsidR="00266940" w:rsidRPr="00894348" w:rsidRDefault="00266940" w:rsidP="00894348">
      <w:pPr>
        <w:tabs>
          <w:tab w:val="left" w:pos="10080"/>
        </w:tabs>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 xml:space="preserve">       Уровень оснащенности ОУ компьютерной и организационной техникой удовлетворительный.  </w:t>
      </w:r>
    </w:p>
    <w:p w:rsidR="00266940" w:rsidRPr="00894348" w:rsidRDefault="00266940" w:rsidP="00894348">
      <w:pPr>
        <w:tabs>
          <w:tab w:val="left" w:pos="10080"/>
        </w:tabs>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 xml:space="preserve">        Однако существует необходимость в дальнейшем совершенствовании автоматизированных систем в образовательной системе школы.</w:t>
      </w:r>
    </w:p>
    <w:p w:rsidR="00266940" w:rsidRPr="00894348" w:rsidRDefault="00266940" w:rsidP="00894348">
      <w:pPr>
        <w:shd w:val="clear" w:color="auto" w:fill="FFFFFF"/>
        <w:tabs>
          <w:tab w:val="left" w:pos="10080"/>
        </w:tabs>
        <w:spacing w:after="0" w:line="240" w:lineRule="auto"/>
        <w:ind w:firstLine="708"/>
        <w:jc w:val="both"/>
        <w:rPr>
          <w:rFonts w:ascii="Times New Roman" w:hAnsi="Times New Roman" w:cs="Times New Roman"/>
          <w:b/>
          <w:bCs/>
          <w:iCs/>
          <w:sz w:val="28"/>
          <w:szCs w:val="28"/>
        </w:rPr>
      </w:pPr>
    </w:p>
    <w:p w:rsidR="00266940" w:rsidRPr="00894348" w:rsidRDefault="00266940" w:rsidP="00894348">
      <w:pPr>
        <w:shd w:val="clear" w:color="auto" w:fill="FFFFFF"/>
        <w:tabs>
          <w:tab w:val="left" w:pos="10080"/>
        </w:tabs>
        <w:spacing w:after="0" w:line="240" w:lineRule="auto"/>
        <w:ind w:firstLine="708"/>
        <w:jc w:val="both"/>
        <w:rPr>
          <w:rFonts w:ascii="Times New Roman" w:hAnsi="Times New Roman" w:cs="Times New Roman"/>
          <w:b/>
          <w:bCs/>
          <w:iCs/>
          <w:sz w:val="28"/>
          <w:szCs w:val="28"/>
        </w:rPr>
      </w:pPr>
      <w:r w:rsidRPr="00894348">
        <w:rPr>
          <w:rFonts w:ascii="Times New Roman" w:hAnsi="Times New Roman" w:cs="Times New Roman"/>
          <w:b/>
          <w:bCs/>
          <w:iCs/>
          <w:sz w:val="28"/>
          <w:szCs w:val="28"/>
        </w:rPr>
        <w:t>Дошкольная группа</w:t>
      </w:r>
    </w:p>
    <w:p w:rsidR="00266940" w:rsidRPr="00894348" w:rsidRDefault="00266940" w:rsidP="00894348">
      <w:pPr>
        <w:tabs>
          <w:tab w:val="left" w:pos="10080"/>
        </w:tabs>
        <w:spacing w:after="0" w:line="240" w:lineRule="auto"/>
        <w:ind w:firstLine="708"/>
        <w:jc w:val="both"/>
        <w:rPr>
          <w:rFonts w:ascii="Times New Roman" w:eastAsia="Calibri" w:hAnsi="Times New Roman" w:cs="Times New Roman"/>
          <w:sz w:val="28"/>
          <w:szCs w:val="28"/>
          <w:lang w:eastAsia="en-US"/>
        </w:rPr>
      </w:pPr>
      <w:r w:rsidRPr="00894348">
        <w:rPr>
          <w:rFonts w:ascii="Times New Roman" w:eastAsia="Calibri" w:hAnsi="Times New Roman" w:cs="Times New Roman"/>
          <w:sz w:val="28"/>
          <w:szCs w:val="28"/>
          <w:lang w:eastAsia="en-US"/>
        </w:rPr>
        <w:t xml:space="preserve">Дошкольная группа оборудована всем необходимым для функционирования, ведения образовательной деятельности, укрепления и сохранения здоровья детей. Помещения дошкольной группы отвечают педагогическим и гигиеническим требованиям. Естественное и искусственное освещение, тепловой режим соответствуют требованиям </w:t>
      </w:r>
      <w:proofErr w:type="spellStart"/>
      <w:r w:rsidRPr="00894348">
        <w:rPr>
          <w:rFonts w:ascii="Times New Roman" w:eastAsia="Calibri" w:hAnsi="Times New Roman" w:cs="Times New Roman"/>
          <w:sz w:val="28"/>
          <w:szCs w:val="28"/>
          <w:lang w:eastAsia="en-US"/>
        </w:rPr>
        <w:t>СанПи</w:t>
      </w:r>
      <w:proofErr w:type="spellEnd"/>
    </w:p>
    <w:p w:rsidR="00266940" w:rsidRPr="00894348" w:rsidRDefault="00266940" w:rsidP="00894348">
      <w:pPr>
        <w:tabs>
          <w:tab w:val="left" w:pos="10080"/>
        </w:tabs>
        <w:spacing w:after="0" w:line="240" w:lineRule="auto"/>
        <w:ind w:firstLine="708"/>
        <w:jc w:val="both"/>
        <w:rPr>
          <w:rFonts w:ascii="Times New Roman" w:eastAsia="Calibri" w:hAnsi="Times New Roman" w:cs="Times New Roman"/>
          <w:sz w:val="28"/>
          <w:szCs w:val="28"/>
          <w:lang w:eastAsia="en-US"/>
        </w:rPr>
      </w:pPr>
      <w:r w:rsidRPr="00894348">
        <w:rPr>
          <w:rFonts w:ascii="Times New Roman" w:eastAsia="Calibri" w:hAnsi="Times New Roman" w:cs="Times New Roman"/>
          <w:sz w:val="28"/>
          <w:szCs w:val="28"/>
          <w:lang w:eastAsia="en-US"/>
        </w:rPr>
        <w:t xml:space="preserve">В настоящее время в  дошкольном учреждении в состав информационно -  технической базы входят:  1 принтер, 2 ноутбука , 1 экран , 1 проектор. телевизор, музыкальный центр. Оборудование доступно и удобно для организации работы с детьми. Педагоги используют информационно-компьютерные технологии при подготовке и проведении образовательной деятельности, в совместной деятельности с воспитанниками, при организации праздников и развлечений.  </w:t>
      </w:r>
    </w:p>
    <w:p w:rsidR="00266940" w:rsidRPr="00894348" w:rsidRDefault="00266940" w:rsidP="00894348">
      <w:pPr>
        <w:tabs>
          <w:tab w:val="left" w:pos="10080"/>
        </w:tabs>
        <w:spacing w:after="0" w:line="240" w:lineRule="auto"/>
        <w:ind w:firstLine="708"/>
        <w:jc w:val="both"/>
        <w:rPr>
          <w:rFonts w:ascii="Times New Roman" w:hAnsi="Times New Roman" w:cs="Times New Roman"/>
          <w:sz w:val="28"/>
          <w:szCs w:val="28"/>
        </w:rPr>
      </w:pPr>
      <w:proofErr w:type="spellStart"/>
      <w:r w:rsidRPr="00894348">
        <w:rPr>
          <w:rFonts w:ascii="Times New Roman" w:hAnsi="Times New Roman" w:cs="Times New Roman"/>
          <w:sz w:val="28"/>
          <w:szCs w:val="28"/>
        </w:rPr>
        <w:t>Воспитательно</w:t>
      </w:r>
      <w:proofErr w:type="spellEnd"/>
      <w:r w:rsidRPr="00894348">
        <w:rPr>
          <w:rFonts w:ascii="Times New Roman" w:hAnsi="Times New Roman" w:cs="Times New Roman"/>
          <w:sz w:val="28"/>
          <w:szCs w:val="28"/>
        </w:rPr>
        <w:t xml:space="preserve"> - образовательный процесс в дошкольной группе осуществляется как в игровой комнате, так и на уличном детском участке. В группе уютно,  комфортно,  организованы  специальные  зоны  для  </w:t>
      </w:r>
    </w:p>
    <w:p w:rsidR="00266940" w:rsidRPr="00894348" w:rsidRDefault="00266940" w:rsidP="00894348">
      <w:pPr>
        <w:tabs>
          <w:tab w:val="left" w:pos="10080"/>
        </w:tabs>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различных  видов  деятельности  детей. Организованная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 Дошкольная группа  оснащена  разнообразным  игровым  оборудованием,  дидактическим  материалом, учебными и наглядными пособиями. А также   игрушками и игровыми пособиями.</w:t>
      </w:r>
    </w:p>
    <w:p w:rsidR="00266940" w:rsidRPr="00894348" w:rsidRDefault="00266940" w:rsidP="00894348">
      <w:pPr>
        <w:tabs>
          <w:tab w:val="left" w:pos="10080"/>
        </w:tabs>
        <w:spacing w:after="0" w:line="240" w:lineRule="auto"/>
        <w:ind w:firstLine="708"/>
        <w:jc w:val="both"/>
        <w:rPr>
          <w:rFonts w:ascii="Times New Roman" w:hAnsi="Times New Roman" w:cs="Times New Roman"/>
          <w:sz w:val="28"/>
          <w:szCs w:val="28"/>
        </w:rPr>
      </w:pPr>
      <w:r w:rsidRPr="00894348">
        <w:rPr>
          <w:rFonts w:ascii="Times New Roman" w:hAnsi="Times New Roman" w:cs="Times New Roman"/>
          <w:sz w:val="28"/>
          <w:szCs w:val="28"/>
        </w:rPr>
        <w:t xml:space="preserve">Пополнен фонд игрушек для воспитанников в дошкольной группе.  </w:t>
      </w:r>
    </w:p>
    <w:p w:rsidR="00266940" w:rsidRPr="00894348" w:rsidRDefault="00266940" w:rsidP="00894348">
      <w:pPr>
        <w:tabs>
          <w:tab w:val="left" w:pos="10080"/>
        </w:tabs>
        <w:spacing w:after="0" w:line="240" w:lineRule="auto"/>
        <w:ind w:firstLine="708"/>
        <w:jc w:val="both"/>
        <w:rPr>
          <w:rFonts w:ascii="Times New Roman" w:hAnsi="Times New Roman" w:cs="Times New Roman"/>
          <w:sz w:val="28"/>
          <w:szCs w:val="28"/>
        </w:rPr>
      </w:pPr>
      <w:r w:rsidRPr="00894348">
        <w:rPr>
          <w:rFonts w:ascii="Times New Roman" w:hAnsi="Times New Roman" w:cs="Times New Roman"/>
          <w:sz w:val="28"/>
          <w:szCs w:val="28"/>
        </w:rPr>
        <w:t>Таким образом, уровень материально-технической базы  по сравнению с предыдущими годами заметно улучшился.</w:t>
      </w:r>
    </w:p>
    <w:p w:rsidR="00266940" w:rsidRPr="00894348" w:rsidRDefault="00266940" w:rsidP="00894348">
      <w:pPr>
        <w:tabs>
          <w:tab w:val="left" w:pos="10080"/>
        </w:tabs>
        <w:spacing w:after="0" w:line="240" w:lineRule="auto"/>
        <w:ind w:firstLine="708"/>
        <w:jc w:val="both"/>
        <w:rPr>
          <w:rFonts w:ascii="Times New Roman" w:hAnsi="Times New Roman" w:cs="Times New Roman"/>
          <w:sz w:val="28"/>
          <w:szCs w:val="28"/>
        </w:rPr>
      </w:pPr>
      <w:r w:rsidRPr="00894348">
        <w:rPr>
          <w:rFonts w:ascii="Times New Roman" w:hAnsi="Times New Roman" w:cs="Times New Roman"/>
          <w:b/>
          <w:sz w:val="28"/>
          <w:szCs w:val="28"/>
        </w:rPr>
        <w:t>В перспективе</w:t>
      </w:r>
      <w:r w:rsidRPr="00894348">
        <w:rPr>
          <w:rFonts w:ascii="Times New Roman" w:hAnsi="Times New Roman" w:cs="Times New Roman"/>
          <w:sz w:val="28"/>
          <w:szCs w:val="28"/>
        </w:rPr>
        <w:t xml:space="preserve">: необходимо в следующем учебном году пополнить центры деятельности в соответствии с комплексно-тематическим планированием, развивающую среду в группах дидактическими пособиями, оборудованием для опытно-экспериментальной деятельности. </w:t>
      </w:r>
    </w:p>
    <w:p w:rsidR="00DE3646" w:rsidRDefault="00DE3646" w:rsidP="00894348">
      <w:pPr>
        <w:tabs>
          <w:tab w:val="left" w:pos="10080"/>
        </w:tabs>
        <w:spacing w:after="0" w:line="240" w:lineRule="auto"/>
        <w:ind w:firstLine="708"/>
        <w:jc w:val="both"/>
        <w:rPr>
          <w:rFonts w:ascii="Times New Roman" w:hAnsi="Times New Roman" w:cs="Times New Roman"/>
          <w:b/>
          <w:sz w:val="28"/>
          <w:szCs w:val="28"/>
          <w:u w:val="single"/>
        </w:rPr>
      </w:pPr>
    </w:p>
    <w:p w:rsidR="00266940" w:rsidRPr="00894348" w:rsidRDefault="00266940" w:rsidP="00894348">
      <w:pPr>
        <w:tabs>
          <w:tab w:val="left" w:pos="10080"/>
        </w:tabs>
        <w:spacing w:after="0" w:line="240" w:lineRule="auto"/>
        <w:ind w:firstLine="708"/>
        <w:jc w:val="both"/>
        <w:rPr>
          <w:rFonts w:ascii="Times New Roman" w:hAnsi="Times New Roman" w:cs="Times New Roman"/>
          <w:sz w:val="28"/>
          <w:szCs w:val="28"/>
        </w:rPr>
      </w:pPr>
      <w:r w:rsidRPr="00894348">
        <w:rPr>
          <w:rFonts w:ascii="Times New Roman" w:hAnsi="Times New Roman" w:cs="Times New Roman"/>
          <w:b/>
          <w:sz w:val="28"/>
          <w:szCs w:val="28"/>
          <w:u w:val="single"/>
        </w:rPr>
        <w:t>Вывод</w:t>
      </w:r>
      <w:r w:rsidRPr="00894348">
        <w:rPr>
          <w:rFonts w:ascii="Times New Roman" w:hAnsi="Times New Roman" w:cs="Times New Roman"/>
          <w:sz w:val="28"/>
          <w:szCs w:val="28"/>
          <w:u w:val="single"/>
        </w:rPr>
        <w:t>:</w:t>
      </w:r>
      <w:r w:rsidRPr="00894348">
        <w:rPr>
          <w:rFonts w:ascii="Times New Roman" w:hAnsi="Times New Roman" w:cs="Times New Roman"/>
          <w:sz w:val="28"/>
          <w:szCs w:val="28"/>
        </w:rPr>
        <w:t xml:space="preserve"> дошкольная группа постоянно работает над укреплением материально-технической базы и обеспечением </w:t>
      </w:r>
      <w:proofErr w:type="spellStart"/>
      <w:r w:rsidRPr="00894348">
        <w:rPr>
          <w:rFonts w:ascii="Times New Roman" w:hAnsi="Times New Roman" w:cs="Times New Roman"/>
          <w:sz w:val="28"/>
          <w:szCs w:val="28"/>
        </w:rPr>
        <w:t>учебно</w:t>
      </w:r>
      <w:proofErr w:type="spellEnd"/>
      <w:r w:rsidRPr="00894348">
        <w:rPr>
          <w:rFonts w:ascii="Times New Roman" w:hAnsi="Times New Roman" w:cs="Times New Roman"/>
          <w:sz w:val="28"/>
          <w:szCs w:val="28"/>
        </w:rPr>
        <w:t xml:space="preserve"> – воспитательного процесса.</w:t>
      </w:r>
    </w:p>
    <w:p w:rsidR="00266940" w:rsidRPr="00894348" w:rsidRDefault="00266940" w:rsidP="00894348">
      <w:pPr>
        <w:spacing w:after="0" w:line="240" w:lineRule="auto"/>
        <w:jc w:val="both"/>
        <w:rPr>
          <w:rFonts w:ascii="Times New Roman" w:hAnsi="Times New Roman" w:cs="Times New Roman"/>
          <w:b/>
          <w:sz w:val="28"/>
          <w:szCs w:val="28"/>
        </w:rPr>
      </w:pPr>
    </w:p>
    <w:p w:rsidR="00266940" w:rsidRPr="00894348" w:rsidRDefault="0060099F" w:rsidP="00894348">
      <w:pPr>
        <w:autoSpaceDE w:val="0"/>
        <w:autoSpaceDN w:val="0"/>
        <w:adjustRightInd w:val="0"/>
        <w:spacing w:after="0" w:line="240" w:lineRule="auto"/>
        <w:ind w:right="-2"/>
        <w:jc w:val="both"/>
        <w:rPr>
          <w:rFonts w:ascii="Times New Roman" w:eastAsia="Times New Roman" w:hAnsi="Times New Roman" w:cs="Times New Roman"/>
          <w:b/>
          <w:color w:val="000000"/>
          <w:sz w:val="28"/>
          <w:szCs w:val="28"/>
        </w:rPr>
      </w:pPr>
      <w:r w:rsidRPr="00894348">
        <w:rPr>
          <w:rFonts w:ascii="Times New Roman" w:eastAsia="Times New Roman" w:hAnsi="Times New Roman" w:cs="Times New Roman"/>
          <w:b/>
          <w:color w:val="000000"/>
          <w:sz w:val="28"/>
          <w:szCs w:val="28"/>
        </w:rPr>
        <w:lastRenderedPageBreak/>
        <w:t>1.11</w:t>
      </w:r>
      <w:r w:rsidR="00266940" w:rsidRPr="00894348">
        <w:rPr>
          <w:rFonts w:ascii="Times New Roman" w:eastAsia="Times New Roman" w:hAnsi="Times New Roman" w:cs="Times New Roman"/>
          <w:b/>
          <w:color w:val="000000"/>
          <w:sz w:val="28"/>
          <w:szCs w:val="28"/>
        </w:rPr>
        <w:t>. Оценка функционирования внутренней системы оценки качества образования</w:t>
      </w:r>
    </w:p>
    <w:p w:rsidR="00070848" w:rsidRPr="00894348" w:rsidRDefault="00070848" w:rsidP="00684F29">
      <w:pPr>
        <w:spacing w:after="0" w:line="240" w:lineRule="auto"/>
        <w:ind w:firstLine="708"/>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Деятельность по оценке качества образования в МБОУ </w:t>
      </w:r>
      <w:r w:rsidR="00F44E9B" w:rsidRPr="00894348">
        <w:rPr>
          <w:rFonts w:ascii="Times New Roman" w:hAnsi="Times New Roman" w:cs="Times New Roman"/>
          <w:color w:val="000000"/>
          <w:sz w:val="28"/>
          <w:szCs w:val="28"/>
        </w:rPr>
        <w:t>ООШ с. Вислая Поляна</w:t>
      </w:r>
      <w:r w:rsidRPr="00894348">
        <w:rPr>
          <w:rFonts w:ascii="Times New Roman" w:hAnsi="Times New Roman" w:cs="Times New Roman"/>
          <w:color w:val="000000"/>
          <w:sz w:val="28"/>
          <w:szCs w:val="28"/>
        </w:rPr>
        <w:t xml:space="preserve"> в 2024 году организовывалась на основании Положения о внутренней системе оценки качества образования (ВСОКО) и в соответствии с Планами ВСОКО на 2023/24 и 2024/25 учебные годы.</w:t>
      </w:r>
    </w:p>
    <w:p w:rsidR="00070848" w:rsidRPr="00894348" w:rsidRDefault="00070848" w:rsidP="00684F29">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Внутренняя система оценки качества образования Школы ориентирована на решение следующих задач:</w:t>
      </w:r>
    </w:p>
    <w:p w:rsidR="00070848" w:rsidRPr="00894348" w:rsidRDefault="00070848" w:rsidP="00894348">
      <w:pPr>
        <w:numPr>
          <w:ilvl w:val="0"/>
          <w:numId w:val="60"/>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070848" w:rsidRPr="00894348" w:rsidRDefault="00070848" w:rsidP="00894348">
      <w:pPr>
        <w:numPr>
          <w:ilvl w:val="0"/>
          <w:numId w:val="60"/>
        </w:numPr>
        <w:spacing w:after="0" w:line="240" w:lineRule="auto"/>
        <w:ind w:left="780" w:right="18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070848" w:rsidRPr="00894348" w:rsidRDefault="00070848"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Основными направлениями и целями оценочной деятельности в МБОУ</w:t>
      </w:r>
      <w:r w:rsidR="00F44E9B" w:rsidRPr="00894348">
        <w:rPr>
          <w:rFonts w:ascii="Times New Roman" w:hAnsi="Times New Roman" w:cs="Times New Roman"/>
          <w:color w:val="000000"/>
          <w:sz w:val="28"/>
          <w:szCs w:val="28"/>
        </w:rPr>
        <w:t xml:space="preserve"> ООШ с. Вислая Поляна </w:t>
      </w:r>
      <w:r w:rsidRPr="00894348">
        <w:rPr>
          <w:rFonts w:ascii="Times New Roman" w:hAnsi="Times New Roman" w:cs="Times New Roman"/>
          <w:color w:val="000000"/>
          <w:sz w:val="28"/>
          <w:szCs w:val="28"/>
        </w:rPr>
        <w:t>являются:</w:t>
      </w:r>
    </w:p>
    <w:p w:rsidR="00070848" w:rsidRPr="00894348" w:rsidRDefault="00070848" w:rsidP="00894348">
      <w:pPr>
        <w:numPr>
          <w:ilvl w:val="0"/>
          <w:numId w:val="61"/>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070848" w:rsidRPr="00894348" w:rsidRDefault="00070848" w:rsidP="00894348">
      <w:pPr>
        <w:numPr>
          <w:ilvl w:val="0"/>
          <w:numId w:val="61"/>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оценка результатов деятельности педагогических кадров как основа аттестационных процедур;</w:t>
      </w:r>
    </w:p>
    <w:p w:rsidR="00070848" w:rsidRPr="00894348" w:rsidRDefault="00070848" w:rsidP="00894348">
      <w:pPr>
        <w:numPr>
          <w:ilvl w:val="0"/>
          <w:numId w:val="61"/>
        </w:numPr>
        <w:spacing w:after="0" w:line="240" w:lineRule="auto"/>
        <w:ind w:left="780" w:right="18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оценка результатов деятельности образовательной организации как основа </w:t>
      </w:r>
      <w:proofErr w:type="spellStart"/>
      <w:r w:rsidRPr="00894348">
        <w:rPr>
          <w:rFonts w:ascii="Times New Roman" w:hAnsi="Times New Roman" w:cs="Times New Roman"/>
          <w:color w:val="000000"/>
          <w:sz w:val="28"/>
          <w:szCs w:val="28"/>
        </w:rPr>
        <w:t>аккредитационных</w:t>
      </w:r>
      <w:proofErr w:type="spellEnd"/>
      <w:r w:rsidRPr="00894348">
        <w:rPr>
          <w:rFonts w:ascii="Times New Roman" w:hAnsi="Times New Roman" w:cs="Times New Roman"/>
          <w:color w:val="000000"/>
          <w:sz w:val="28"/>
          <w:szCs w:val="28"/>
        </w:rPr>
        <w:t xml:space="preserve"> процедур.</w:t>
      </w:r>
    </w:p>
    <w:p w:rsidR="00070848" w:rsidRPr="00894348" w:rsidRDefault="00070848"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Объектами процедуры оценки качества образовательных результатов обучающихся являются:</w:t>
      </w:r>
    </w:p>
    <w:p w:rsidR="00070848" w:rsidRPr="00894348" w:rsidRDefault="00070848" w:rsidP="00894348">
      <w:pPr>
        <w:numPr>
          <w:ilvl w:val="0"/>
          <w:numId w:val="62"/>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личностные результаты;</w:t>
      </w:r>
    </w:p>
    <w:p w:rsidR="00070848" w:rsidRPr="00894348" w:rsidRDefault="00070848" w:rsidP="00894348">
      <w:pPr>
        <w:numPr>
          <w:ilvl w:val="0"/>
          <w:numId w:val="62"/>
        </w:numPr>
        <w:spacing w:after="0" w:line="240" w:lineRule="auto"/>
        <w:ind w:left="780" w:right="180"/>
        <w:contextualSpacing/>
        <w:jc w:val="both"/>
        <w:rPr>
          <w:rFonts w:ascii="Times New Roman" w:hAnsi="Times New Roman" w:cs="Times New Roman"/>
          <w:color w:val="000000"/>
          <w:sz w:val="28"/>
          <w:szCs w:val="28"/>
        </w:rPr>
      </w:pPr>
      <w:proofErr w:type="spellStart"/>
      <w:r w:rsidRPr="00894348">
        <w:rPr>
          <w:rFonts w:ascii="Times New Roman" w:hAnsi="Times New Roman" w:cs="Times New Roman"/>
          <w:color w:val="000000"/>
          <w:sz w:val="28"/>
          <w:szCs w:val="28"/>
        </w:rPr>
        <w:t>метапредметные</w:t>
      </w:r>
      <w:proofErr w:type="spellEnd"/>
      <w:r w:rsidRPr="00894348">
        <w:rPr>
          <w:rFonts w:ascii="Times New Roman" w:hAnsi="Times New Roman" w:cs="Times New Roman"/>
          <w:color w:val="000000"/>
          <w:sz w:val="28"/>
          <w:szCs w:val="28"/>
        </w:rPr>
        <w:t xml:space="preserve"> результаты;</w:t>
      </w:r>
    </w:p>
    <w:p w:rsidR="00070848" w:rsidRPr="00894348" w:rsidRDefault="00070848" w:rsidP="00894348">
      <w:pPr>
        <w:numPr>
          <w:ilvl w:val="0"/>
          <w:numId w:val="62"/>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предметные результаты;</w:t>
      </w:r>
    </w:p>
    <w:p w:rsidR="00070848" w:rsidRPr="00894348" w:rsidRDefault="00070848" w:rsidP="00894348">
      <w:pPr>
        <w:numPr>
          <w:ilvl w:val="0"/>
          <w:numId w:val="62"/>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участие и результативность в школьных, областных и других предметных олимпиадах, конкурсах, соревнованиях;</w:t>
      </w:r>
    </w:p>
    <w:p w:rsidR="00070848" w:rsidRPr="00894348" w:rsidRDefault="00070848" w:rsidP="00894348">
      <w:pPr>
        <w:numPr>
          <w:ilvl w:val="0"/>
          <w:numId w:val="62"/>
        </w:numPr>
        <w:spacing w:after="0" w:line="240" w:lineRule="auto"/>
        <w:ind w:left="780" w:right="18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анализ результатов дальнейшего трудоустройства выпускников.</w:t>
      </w:r>
    </w:p>
    <w:p w:rsidR="00070848" w:rsidRPr="00894348" w:rsidRDefault="00070848" w:rsidP="00684F29">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 xml:space="preserve">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w:t>
      </w:r>
      <w:proofErr w:type="spellStart"/>
      <w:r w:rsidRPr="00894348">
        <w:rPr>
          <w:rFonts w:ascii="Times New Roman" w:hAnsi="Times New Roman" w:cs="Times New Roman"/>
          <w:color w:val="000000"/>
          <w:sz w:val="28"/>
          <w:szCs w:val="28"/>
        </w:rPr>
        <w:t>внутришкольный</w:t>
      </w:r>
      <w:proofErr w:type="spellEnd"/>
      <w:r w:rsidRPr="00894348">
        <w:rPr>
          <w:rFonts w:ascii="Times New Roman" w:hAnsi="Times New Roman" w:cs="Times New Roman"/>
          <w:color w:val="000000"/>
          <w:sz w:val="28"/>
          <w:szCs w:val="28"/>
        </w:rPr>
        <w:t xml:space="preserve"> мониторинг образовательных достижений, промежуточная и итоговая аттестацию обучающихся.</w:t>
      </w:r>
    </w:p>
    <w:p w:rsidR="00070848" w:rsidRPr="00894348" w:rsidRDefault="00070848" w:rsidP="00684F29">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Содержание процедуры оценки качества условий образовательной деятельности включает в себя:</w:t>
      </w:r>
    </w:p>
    <w:p w:rsidR="00070848" w:rsidRPr="00894348" w:rsidRDefault="00070848" w:rsidP="00894348">
      <w:pPr>
        <w:numPr>
          <w:ilvl w:val="0"/>
          <w:numId w:val="63"/>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lastRenderedPageBreak/>
        <w:t>исследование удовлетворенности родителей (законных представителей) качеством образовательного процесса и качеством условий;</w:t>
      </w:r>
    </w:p>
    <w:p w:rsidR="00070848" w:rsidRPr="00894348" w:rsidRDefault="00070848" w:rsidP="00894348">
      <w:pPr>
        <w:numPr>
          <w:ilvl w:val="0"/>
          <w:numId w:val="63"/>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070848" w:rsidRPr="00894348" w:rsidRDefault="00070848" w:rsidP="00894348">
      <w:pPr>
        <w:numPr>
          <w:ilvl w:val="0"/>
          <w:numId w:val="63"/>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оснащенность учебных кабинетов современным оборудованием, средствами обучения и мебелью;</w:t>
      </w:r>
    </w:p>
    <w:p w:rsidR="00070848" w:rsidRPr="00894348" w:rsidRDefault="00070848" w:rsidP="00894348">
      <w:pPr>
        <w:numPr>
          <w:ilvl w:val="0"/>
          <w:numId w:val="63"/>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обеспеченность методической и учебной литературой;</w:t>
      </w:r>
    </w:p>
    <w:p w:rsidR="00070848" w:rsidRPr="00894348" w:rsidRDefault="00070848" w:rsidP="00894348">
      <w:pPr>
        <w:numPr>
          <w:ilvl w:val="0"/>
          <w:numId w:val="63"/>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диагностику уровня тревожности обучающихся</w:t>
      </w:r>
      <w:r w:rsidR="00F44E9B" w:rsidRPr="00894348">
        <w:rPr>
          <w:rFonts w:ascii="Times New Roman" w:hAnsi="Times New Roman" w:cs="Times New Roman"/>
          <w:color w:val="000000"/>
          <w:sz w:val="28"/>
          <w:szCs w:val="28"/>
        </w:rPr>
        <w:t xml:space="preserve"> 1 и 5</w:t>
      </w:r>
      <w:r w:rsidRPr="00894348">
        <w:rPr>
          <w:rFonts w:ascii="Times New Roman" w:hAnsi="Times New Roman" w:cs="Times New Roman"/>
          <w:color w:val="000000"/>
          <w:sz w:val="28"/>
          <w:szCs w:val="28"/>
        </w:rPr>
        <w:t xml:space="preserve"> классов в период адаптации;</w:t>
      </w:r>
    </w:p>
    <w:p w:rsidR="00070848" w:rsidRPr="00894348" w:rsidRDefault="00070848" w:rsidP="00894348">
      <w:pPr>
        <w:numPr>
          <w:ilvl w:val="0"/>
          <w:numId w:val="63"/>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оценку количества обучающихся на всех уровнях образования и сохранения контингента обучающихся;</w:t>
      </w:r>
    </w:p>
    <w:p w:rsidR="00070848" w:rsidRPr="00894348" w:rsidRDefault="00070848" w:rsidP="00894348">
      <w:pPr>
        <w:numPr>
          <w:ilvl w:val="0"/>
          <w:numId w:val="63"/>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ОГЭ, аттестационных комиссий, жюри, участие в профессиональных конкурсах);</w:t>
      </w:r>
    </w:p>
    <w:p w:rsidR="00070848" w:rsidRPr="00894348" w:rsidRDefault="00070848" w:rsidP="00894348">
      <w:pPr>
        <w:numPr>
          <w:ilvl w:val="0"/>
          <w:numId w:val="63"/>
        </w:numPr>
        <w:spacing w:after="0" w:line="240" w:lineRule="auto"/>
        <w:ind w:left="780" w:right="18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использование социальной сферы микрорайона и города.</w:t>
      </w:r>
    </w:p>
    <w:p w:rsidR="00070848" w:rsidRPr="00894348" w:rsidRDefault="00070848" w:rsidP="00684F29">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Основными методами оценки качества условий образовательной деятельности являются экспертиза, мониторинг, анализ и анкетирование.</w:t>
      </w:r>
    </w:p>
    <w:p w:rsidR="00070848" w:rsidRPr="00894348" w:rsidRDefault="00070848" w:rsidP="00684F29">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Исследование удовлетворенности родителей (законных представителей) качеством образовательного процесса и качеством условий</w:t>
      </w:r>
    </w:p>
    <w:p w:rsidR="00070848" w:rsidRPr="00894348" w:rsidRDefault="00070848" w:rsidP="00684F29">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организован онлайн-опрос, в котором принял</w:t>
      </w:r>
      <w:r w:rsidR="00F44E9B" w:rsidRPr="00894348">
        <w:rPr>
          <w:rFonts w:ascii="Times New Roman" w:hAnsi="Times New Roman" w:cs="Times New Roman"/>
          <w:color w:val="000000"/>
          <w:sz w:val="28"/>
          <w:szCs w:val="28"/>
        </w:rPr>
        <w:t>и</w:t>
      </w:r>
      <w:r w:rsidRPr="00894348">
        <w:rPr>
          <w:rFonts w:ascii="Times New Roman" w:hAnsi="Times New Roman" w:cs="Times New Roman"/>
          <w:color w:val="000000"/>
          <w:sz w:val="28"/>
          <w:szCs w:val="28"/>
        </w:rPr>
        <w:t> участие</w:t>
      </w:r>
      <w:r w:rsidR="00F44E9B" w:rsidRPr="00894348">
        <w:rPr>
          <w:rFonts w:ascii="Times New Roman" w:hAnsi="Times New Roman" w:cs="Times New Roman"/>
          <w:color w:val="000000"/>
          <w:sz w:val="28"/>
          <w:szCs w:val="28"/>
        </w:rPr>
        <w:t xml:space="preserve"> 15 </w:t>
      </w:r>
      <w:r w:rsidRPr="00894348">
        <w:rPr>
          <w:rFonts w:ascii="Times New Roman" w:hAnsi="Times New Roman" w:cs="Times New Roman"/>
          <w:color w:val="000000"/>
          <w:sz w:val="28"/>
          <w:szCs w:val="28"/>
        </w:rPr>
        <w:t>респондент</w:t>
      </w:r>
      <w:r w:rsidR="00F44E9B" w:rsidRPr="00894348">
        <w:rPr>
          <w:rFonts w:ascii="Times New Roman" w:hAnsi="Times New Roman" w:cs="Times New Roman"/>
          <w:color w:val="000000"/>
          <w:sz w:val="28"/>
          <w:szCs w:val="28"/>
        </w:rPr>
        <w:t xml:space="preserve"> (100</w:t>
      </w:r>
      <w:r w:rsidRPr="00894348">
        <w:rPr>
          <w:rFonts w:ascii="Times New Roman" w:hAnsi="Times New Roman" w:cs="Times New Roman"/>
          <w:color w:val="000000"/>
          <w:sz w:val="28"/>
          <w:szCs w:val="28"/>
        </w:rPr>
        <w:t>% от общего числа родителей 1–</w:t>
      </w:r>
      <w:r w:rsidR="00F44E9B" w:rsidRPr="00894348">
        <w:rPr>
          <w:rFonts w:ascii="Times New Roman" w:hAnsi="Times New Roman" w:cs="Times New Roman"/>
          <w:color w:val="000000"/>
          <w:sz w:val="28"/>
          <w:szCs w:val="28"/>
        </w:rPr>
        <w:t>9</w:t>
      </w:r>
      <w:r w:rsidRPr="00894348">
        <w:rPr>
          <w:rFonts w:ascii="Times New Roman" w:hAnsi="Times New Roman" w:cs="Times New Roman"/>
          <w:color w:val="000000"/>
          <w:sz w:val="28"/>
          <w:szCs w:val="28"/>
        </w:rPr>
        <w:t>-х классов).</w:t>
      </w:r>
    </w:p>
    <w:p w:rsidR="00070848" w:rsidRPr="00894348" w:rsidRDefault="00070848" w:rsidP="00684F29">
      <w:pPr>
        <w:spacing w:after="0" w:line="240" w:lineRule="auto"/>
        <w:ind w:firstLine="420"/>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Метод исследования: анкетный опрос. Сроки проведения анкетирования: сентябрь 2024 года.</w:t>
      </w:r>
    </w:p>
    <w:p w:rsidR="00070848" w:rsidRPr="00894348" w:rsidRDefault="00070848" w:rsidP="00894348">
      <w:pPr>
        <w:spacing w:after="0" w:line="240" w:lineRule="auto"/>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Результаты исследования представлены ниже:</w:t>
      </w:r>
    </w:p>
    <w:p w:rsidR="00070848" w:rsidRPr="00894348" w:rsidRDefault="00070848" w:rsidP="00894348">
      <w:pPr>
        <w:numPr>
          <w:ilvl w:val="0"/>
          <w:numId w:val="64"/>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Качество образовательного процесса –</w:t>
      </w:r>
      <w:r w:rsidR="00F44E9B" w:rsidRPr="00894348">
        <w:rPr>
          <w:rFonts w:ascii="Times New Roman" w:hAnsi="Times New Roman" w:cs="Times New Roman"/>
          <w:color w:val="000000"/>
          <w:sz w:val="28"/>
          <w:szCs w:val="28"/>
        </w:rPr>
        <w:t xml:space="preserve"> 79%</w:t>
      </w:r>
    </w:p>
    <w:p w:rsidR="00070848" w:rsidRPr="00894348" w:rsidRDefault="00070848" w:rsidP="00894348">
      <w:pPr>
        <w:numPr>
          <w:ilvl w:val="0"/>
          <w:numId w:val="64"/>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Условия и оснащенность ОО –</w:t>
      </w:r>
      <w:r w:rsidR="00F44E9B" w:rsidRPr="00894348">
        <w:rPr>
          <w:rFonts w:ascii="Times New Roman" w:hAnsi="Times New Roman" w:cs="Times New Roman"/>
          <w:color w:val="000000"/>
          <w:sz w:val="28"/>
          <w:szCs w:val="28"/>
        </w:rPr>
        <w:t xml:space="preserve"> 93%</w:t>
      </w:r>
    </w:p>
    <w:p w:rsidR="00D85929" w:rsidRPr="00684F29" w:rsidRDefault="00070848" w:rsidP="00684F29">
      <w:pPr>
        <w:numPr>
          <w:ilvl w:val="0"/>
          <w:numId w:val="64"/>
        </w:numPr>
        <w:spacing w:after="0" w:line="240" w:lineRule="auto"/>
        <w:ind w:left="780" w:right="180"/>
        <w:contextualSpacing/>
        <w:jc w:val="both"/>
        <w:rPr>
          <w:rFonts w:ascii="Times New Roman" w:hAnsi="Times New Roman" w:cs="Times New Roman"/>
          <w:color w:val="000000"/>
          <w:sz w:val="28"/>
          <w:szCs w:val="28"/>
        </w:rPr>
      </w:pPr>
      <w:r w:rsidRPr="00894348">
        <w:rPr>
          <w:rFonts w:ascii="Times New Roman" w:hAnsi="Times New Roman" w:cs="Times New Roman"/>
          <w:color w:val="000000"/>
          <w:sz w:val="28"/>
          <w:szCs w:val="28"/>
        </w:rPr>
        <w:t>Психологический комфорт в ОО –</w:t>
      </w:r>
      <w:r w:rsidR="00F44E9B" w:rsidRPr="00894348">
        <w:rPr>
          <w:rFonts w:ascii="Times New Roman" w:hAnsi="Times New Roman" w:cs="Times New Roman"/>
          <w:color w:val="000000"/>
          <w:sz w:val="28"/>
          <w:szCs w:val="28"/>
        </w:rPr>
        <w:t xml:space="preserve"> 79%</w:t>
      </w:r>
      <w:r w:rsidRPr="00894348">
        <w:rPr>
          <w:rFonts w:ascii="Times New Roman" w:hAnsi="Times New Roman" w:cs="Times New Roman"/>
          <w:color w:val="000000"/>
          <w:sz w:val="28"/>
          <w:szCs w:val="28"/>
        </w:rPr>
        <w:t>.</w:t>
      </w:r>
    </w:p>
    <w:p w:rsidR="00266940" w:rsidRPr="00894348" w:rsidRDefault="00266940" w:rsidP="00894348">
      <w:pPr>
        <w:autoSpaceDE w:val="0"/>
        <w:autoSpaceDN w:val="0"/>
        <w:adjustRightInd w:val="0"/>
        <w:spacing w:after="0" w:line="240" w:lineRule="auto"/>
        <w:ind w:right="57" w:firstLine="709"/>
        <w:jc w:val="both"/>
        <w:rPr>
          <w:rFonts w:ascii="Times New Roman" w:eastAsia="Times New Roman" w:hAnsi="Times New Roman" w:cs="Times New Roman"/>
          <w:b/>
          <w:color w:val="000000"/>
          <w:sz w:val="28"/>
          <w:szCs w:val="28"/>
        </w:rPr>
      </w:pPr>
      <w:r w:rsidRPr="00894348">
        <w:rPr>
          <w:rFonts w:ascii="Times New Roman" w:hAnsi="Times New Roman" w:cs="Times New Roman"/>
          <w:color w:val="000000"/>
          <w:sz w:val="28"/>
          <w:szCs w:val="28"/>
        </w:rPr>
        <w:t>В Школе утверждено Положение о внутренней систем</w:t>
      </w:r>
      <w:r w:rsidR="00606804">
        <w:rPr>
          <w:rFonts w:ascii="Times New Roman" w:hAnsi="Times New Roman" w:cs="Times New Roman"/>
          <w:color w:val="000000"/>
          <w:sz w:val="28"/>
          <w:szCs w:val="28"/>
        </w:rPr>
        <w:t>е оценки качества образования.</w:t>
      </w:r>
    </w:p>
    <w:p w:rsidR="00266940" w:rsidRPr="00894348" w:rsidRDefault="00266940" w:rsidP="00894348">
      <w:pPr>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sz w:val="28"/>
          <w:szCs w:val="28"/>
        </w:rPr>
        <w:t xml:space="preserve">Оценка качества </w:t>
      </w:r>
      <w:proofErr w:type="gramStart"/>
      <w:r w:rsidRPr="00894348">
        <w:rPr>
          <w:rFonts w:ascii="Times New Roman" w:hAnsi="Times New Roman" w:cs="Times New Roman"/>
          <w:sz w:val="28"/>
          <w:szCs w:val="28"/>
        </w:rPr>
        <w:t>образования  осуществляется</w:t>
      </w:r>
      <w:proofErr w:type="gramEnd"/>
      <w:r w:rsidRPr="00894348">
        <w:rPr>
          <w:rFonts w:ascii="Times New Roman" w:hAnsi="Times New Roman" w:cs="Times New Roman"/>
          <w:sz w:val="28"/>
          <w:szCs w:val="28"/>
        </w:rPr>
        <w:t xml:space="preserve"> с помощью процедур внутренней и внешней оценок: </w:t>
      </w:r>
    </w:p>
    <w:p w:rsidR="00266940" w:rsidRPr="00894348" w:rsidRDefault="00266940" w:rsidP="00894348">
      <w:pPr>
        <w:spacing w:after="0" w:line="240" w:lineRule="auto"/>
        <w:ind w:right="-2"/>
        <w:jc w:val="both"/>
        <w:rPr>
          <w:rFonts w:ascii="Times New Roman" w:hAnsi="Times New Roman" w:cs="Times New Roman"/>
          <w:sz w:val="28"/>
          <w:szCs w:val="28"/>
        </w:rPr>
      </w:pPr>
      <w:r w:rsidRPr="00894348">
        <w:rPr>
          <w:rFonts w:ascii="Times New Roman" w:hAnsi="Times New Roman" w:cs="Times New Roman"/>
          <w:sz w:val="28"/>
          <w:szCs w:val="28"/>
        </w:rPr>
        <w:t xml:space="preserve">- процедуры внутренней оценки – мониторинговые исследования учебных и </w:t>
      </w:r>
      <w:proofErr w:type="spellStart"/>
      <w:r w:rsidRPr="00894348">
        <w:rPr>
          <w:rFonts w:ascii="Times New Roman" w:hAnsi="Times New Roman" w:cs="Times New Roman"/>
          <w:sz w:val="28"/>
          <w:szCs w:val="28"/>
        </w:rPr>
        <w:t>внеучебных</w:t>
      </w:r>
      <w:proofErr w:type="spellEnd"/>
      <w:r w:rsidRPr="00894348">
        <w:rPr>
          <w:rFonts w:ascii="Times New Roman" w:hAnsi="Times New Roman" w:cs="Times New Roman"/>
          <w:sz w:val="28"/>
          <w:szCs w:val="28"/>
        </w:rPr>
        <w:t xml:space="preserve"> достижений учащихся, самоанализ работы педагогов, самоанализ учебных предметов, школьный этап предметных олимпиад, школьные творческие конкурсы;</w:t>
      </w:r>
    </w:p>
    <w:p w:rsidR="00266940" w:rsidRPr="00894348" w:rsidRDefault="00266940" w:rsidP="00894348">
      <w:pPr>
        <w:spacing w:after="0" w:line="240" w:lineRule="auto"/>
        <w:ind w:right="-2"/>
        <w:jc w:val="both"/>
        <w:rPr>
          <w:rFonts w:ascii="Times New Roman" w:hAnsi="Times New Roman" w:cs="Times New Roman"/>
          <w:sz w:val="28"/>
          <w:szCs w:val="28"/>
        </w:rPr>
      </w:pPr>
      <w:r w:rsidRPr="00894348">
        <w:rPr>
          <w:rFonts w:ascii="Times New Roman" w:hAnsi="Times New Roman" w:cs="Times New Roman"/>
          <w:sz w:val="28"/>
          <w:szCs w:val="28"/>
        </w:rPr>
        <w:lastRenderedPageBreak/>
        <w:t xml:space="preserve">- процедуры внешней оценки – лицензирование, аккредитация, ОГЭ, всероссийская предметная олимпиада школьников, предметные олимпиады (муниципальный, региональный, всероссийский этапы), в том числе и заочные, спортивные состязания и творческие конкурсы, аттестация педагогических работников, исследования, проводимые в рамках ЦМОКО и других мониторинговых систем. </w:t>
      </w:r>
    </w:p>
    <w:p w:rsidR="00266940" w:rsidRPr="00894348" w:rsidRDefault="00266940" w:rsidP="00894348">
      <w:pPr>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sz w:val="28"/>
          <w:szCs w:val="28"/>
        </w:rPr>
        <w:t>Объектом оценки ШСОКО является качество образования в образовательной организации.</w:t>
      </w:r>
    </w:p>
    <w:p w:rsidR="00266940" w:rsidRPr="00894348" w:rsidRDefault="00266940" w:rsidP="00894348">
      <w:pPr>
        <w:spacing w:after="0" w:line="240" w:lineRule="auto"/>
        <w:ind w:right="-2" w:firstLine="708"/>
        <w:jc w:val="both"/>
        <w:rPr>
          <w:rFonts w:ascii="Times New Roman" w:hAnsi="Times New Roman" w:cs="Times New Roman"/>
          <w:sz w:val="28"/>
          <w:szCs w:val="28"/>
        </w:rPr>
      </w:pPr>
      <w:r w:rsidRPr="00894348">
        <w:rPr>
          <w:rFonts w:ascii="Times New Roman" w:hAnsi="Times New Roman" w:cs="Times New Roman"/>
          <w:sz w:val="28"/>
          <w:szCs w:val="28"/>
        </w:rPr>
        <w:t xml:space="preserve">Предметом оценки–деятельность педагогов и администрации ОУ по обеспечению качества образования, учебные и </w:t>
      </w:r>
      <w:proofErr w:type="spellStart"/>
      <w:r w:rsidRPr="00894348">
        <w:rPr>
          <w:rFonts w:ascii="Times New Roman" w:hAnsi="Times New Roman" w:cs="Times New Roman"/>
          <w:sz w:val="28"/>
          <w:szCs w:val="28"/>
        </w:rPr>
        <w:t>внеучебные</w:t>
      </w:r>
      <w:proofErr w:type="spellEnd"/>
      <w:r w:rsidRPr="00894348">
        <w:rPr>
          <w:rFonts w:ascii="Times New Roman" w:hAnsi="Times New Roman" w:cs="Times New Roman"/>
          <w:sz w:val="28"/>
          <w:szCs w:val="28"/>
        </w:rPr>
        <w:t xml:space="preserve"> (внеурочные) достижения учащихся и педагогов, результативность управленческих решений.</w:t>
      </w:r>
    </w:p>
    <w:p w:rsidR="00266940" w:rsidRPr="00894348" w:rsidRDefault="00266940" w:rsidP="00894348">
      <w:pPr>
        <w:spacing w:after="0" w:line="240" w:lineRule="auto"/>
        <w:ind w:right="-2"/>
        <w:jc w:val="both"/>
        <w:rPr>
          <w:rFonts w:ascii="Times New Roman" w:hAnsi="Times New Roman" w:cs="Times New Roman"/>
          <w:sz w:val="28"/>
          <w:szCs w:val="28"/>
        </w:rPr>
      </w:pPr>
      <w:r w:rsidRPr="00894348">
        <w:rPr>
          <w:rFonts w:ascii="Times New Roman" w:hAnsi="Times New Roman" w:cs="Times New Roman"/>
          <w:sz w:val="28"/>
          <w:szCs w:val="28"/>
        </w:rPr>
        <w:t xml:space="preserve">    </w:t>
      </w:r>
      <w:r w:rsidRPr="00894348">
        <w:rPr>
          <w:rFonts w:ascii="Times New Roman" w:hAnsi="Times New Roman" w:cs="Times New Roman"/>
          <w:sz w:val="28"/>
          <w:szCs w:val="28"/>
        </w:rPr>
        <w:tab/>
        <w:t>Образование обучающихся осуществляется в соответствии с ФГОС  НОО, ООО, о чем свидетельствуют:</w:t>
      </w:r>
    </w:p>
    <w:p w:rsidR="00266940" w:rsidRPr="00894348" w:rsidRDefault="00266940" w:rsidP="00894348">
      <w:pPr>
        <w:spacing w:after="0" w:line="240" w:lineRule="auto"/>
        <w:ind w:right="-2"/>
        <w:jc w:val="both"/>
        <w:rPr>
          <w:rFonts w:ascii="Times New Roman" w:hAnsi="Times New Roman" w:cs="Times New Roman"/>
          <w:sz w:val="28"/>
          <w:szCs w:val="28"/>
        </w:rPr>
      </w:pPr>
      <w:r w:rsidRPr="00894348">
        <w:rPr>
          <w:rFonts w:ascii="Times New Roman" w:hAnsi="Times New Roman" w:cs="Times New Roman"/>
          <w:sz w:val="28"/>
          <w:szCs w:val="28"/>
        </w:rPr>
        <w:t xml:space="preserve">- предметные, </w:t>
      </w:r>
      <w:proofErr w:type="spellStart"/>
      <w:r w:rsidRPr="00894348">
        <w:rPr>
          <w:rFonts w:ascii="Times New Roman" w:hAnsi="Times New Roman" w:cs="Times New Roman"/>
          <w:sz w:val="28"/>
          <w:szCs w:val="28"/>
        </w:rPr>
        <w:t>метапредметные</w:t>
      </w:r>
      <w:proofErr w:type="spellEnd"/>
      <w:r w:rsidRPr="00894348">
        <w:rPr>
          <w:rFonts w:ascii="Times New Roman" w:hAnsi="Times New Roman" w:cs="Times New Roman"/>
          <w:sz w:val="28"/>
          <w:szCs w:val="28"/>
        </w:rPr>
        <w:t>, личностные результаты обучающихся и воспитанников;</w:t>
      </w:r>
    </w:p>
    <w:p w:rsidR="00266940" w:rsidRPr="00894348" w:rsidRDefault="00266940" w:rsidP="00894348">
      <w:pPr>
        <w:spacing w:after="0" w:line="240" w:lineRule="auto"/>
        <w:ind w:right="-2"/>
        <w:jc w:val="both"/>
        <w:rPr>
          <w:rFonts w:ascii="Times New Roman" w:hAnsi="Times New Roman" w:cs="Times New Roman"/>
          <w:sz w:val="28"/>
          <w:szCs w:val="28"/>
        </w:rPr>
      </w:pPr>
      <w:r w:rsidRPr="00894348">
        <w:rPr>
          <w:rFonts w:ascii="Times New Roman" w:hAnsi="Times New Roman" w:cs="Times New Roman"/>
          <w:sz w:val="28"/>
          <w:szCs w:val="28"/>
        </w:rPr>
        <w:t>- достижения в конкурсах, соревнованиях, олимпиадах;</w:t>
      </w:r>
    </w:p>
    <w:p w:rsidR="00266940" w:rsidRPr="00894348" w:rsidRDefault="00266940" w:rsidP="00894348">
      <w:pPr>
        <w:spacing w:after="0" w:line="240" w:lineRule="auto"/>
        <w:ind w:right="-2"/>
        <w:jc w:val="both"/>
        <w:rPr>
          <w:rFonts w:ascii="Times New Roman" w:hAnsi="Times New Roman" w:cs="Times New Roman"/>
          <w:sz w:val="28"/>
          <w:szCs w:val="28"/>
        </w:rPr>
      </w:pPr>
      <w:r w:rsidRPr="00894348">
        <w:rPr>
          <w:rFonts w:ascii="Times New Roman" w:hAnsi="Times New Roman" w:cs="Times New Roman"/>
          <w:sz w:val="28"/>
          <w:szCs w:val="28"/>
        </w:rPr>
        <w:t>- удовлетворенность родителей (законных представителей)и обучающихся качеством образовательных результатов.</w:t>
      </w:r>
    </w:p>
    <w:p w:rsidR="00266940" w:rsidRPr="00894348" w:rsidRDefault="00266940" w:rsidP="00894348">
      <w:pPr>
        <w:spacing w:after="0" w:line="240" w:lineRule="auto"/>
        <w:ind w:right="-2"/>
        <w:jc w:val="both"/>
        <w:rPr>
          <w:rFonts w:ascii="Times New Roman" w:hAnsi="Times New Roman" w:cs="Times New Roman"/>
          <w:sz w:val="28"/>
          <w:szCs w:val="28"/>
        </w:rPr>
      </w:pPr>
      <w:r w:rsidRPr="00894348">
        <w:rPr>
          <w:rFonts w:ascii="Times New Roman" w:hAnsi="Times New Roman" w:cs="Times New Roman"/>
          <w:sz w:val="28"/>
          <w:szCs w:val="28"/>
        </w:rPr>
        <w:t xml:space="preserve">   </w:t>
      </w:r>
      <w:r w:rsidRPr="00894348">
        <w:rPr>
          <w:rFonts w:ascii="Times New Roman" w:hAnsi="Times New Roman" w:cs="Times New Roman"/>
          <w:sz w:val="28"/>
          <w:szCs w:val="28"/>
        </w:rPr>
        <w:tab/>
        <w:t xml:space="preserve"> В ходе реализации ШСОКО используются материалы ВШК: в части контроля образовательных достижений обучающихся, результаты итоговой аттестации и результативность участия обучающихся в олимпиадах, конференциях, мониторинги формирования и развития универсальных учебных действий, а так же состояние материально-технической базы ОО, состояние кадрового ресурса ОО.</w:t>
      </w:r>
    </w:p>
    <w:p w:rsidR="00266940" w:rsidRPr="00894348" w:rsidRDefault="00266940" w:rsidP="00894348">
      <w:pPr>
        <w:spacing w:after="0" w:line="240" w:lineRule="auto"/>
        <w:ind w:right="-2"/>
        <w:jc w:val="both"/>
        <w:rPr>
          <w:rFonts w:ascii="Times New Roman" w:hAnsi="Times New Roman" w:cs="Times New Roman"/>
          <w:sz w:val="28"/>
          <w:szCs w:val="28"/>
        </w:rPr>
      </w:pPr>
      <w:r w:rsidRPr="00894348">
        <w:rPr>
          <w:rFonts w:ascii="Times New Roman" w:hAnsi="Times New Roman" w:cs="Times New Roman"/>
          <w:sz w:val="28"/>
          <w:szCs w:val="28"/>
        </w:rPr>
        <w:t xml:space="preserve">  </w:t>
      </w:r>
      <w:r w:rsidRPr="00894348">
        <w:rPr>
          <w:rFonts w:ascii="Times New Roman" w:hAnsi="Times New Roman" w:cs="Times New Roman"/>
          <w:sz w:val="28"/>
          <w:szCs w:val="28"/>
        </w:rPr>
        <w:tab/>
        <w:t xml:space="preserve"> Внутренняя оценка предметных и </w:t>
      </w:r>
      <w:proofErr w:type="spellStart"/>
      <w:r w:rsidRPr="00894348">
        <w:rPr>
          <w:rFonts w:ascii="Times New Roman" w:hAnsi="Times New Roman" w:cs="Times New Roman"/>
          <w:sz w:val="28"/>
          <w:szCs w:val="28"/>
        </w:rPr>
        <w:t>метапредметных</w:t>
      </w:r>
      <w:proofErr w:type="spellEnd"/>
      <w:r w:rsidRPr="00894348">
        <w:rPr>
          <w:rFonts w:ascii="Times New Roman" w:hAnsi="Times New Roman" w:cs="Times New Roman"/>
          <w:sz w:val="28"/>
          <w:szCs w:val="28"/>
        </w:rPr>
        <w:t xml:space="preserve"> результатов образовательного учреждения включает в себя стартовое, текущее, промежуточное оценивание. Промежуточная аттестация регламентируется соответствующим Положением ОУ.</w:t>
      </w:r>
    </w:p>
    <w:p w:rsidR="00266940" w:rsidRPr="00894348" w:rsidRDefault="00266940" w:rsidP="00894348">
      <w:pPr>
        <w:spacing w:after="0" w:line="240" w:lineRule="auto"/>
        <w:ind w:left="320" w:right="-1"/>
        <w:jc w:val="both"/>
        <w:rPr>
          <w:rFonts w:ascii="Times New Roman" w:hAnsi="Times New Roman" w:cs="Times New Roman"/>
          <w:sz w:val="28"/>
          <w:szCs w:val="28"/>
        </w:rPr>
      </w:pPr>
      <w:r w:rsidRPr="00894348">
        <w:rPr>
          <w:rFonts w:ascii="Times New Roman" w:hAnsi="Times New Roman" w:cs="Times New Roman"/>
          <w:b/>
          <w:bCs/>
          <w:sz w:val="28"/>
          <w:szCs w:val="28"/>
        </w:rPr>
        <w:t>Оценка реализации образовательных программ школы осуществляет через:</w:t>
      </w:r>
      <w:r w:rsidRPr="00894348">
        <w:rPr>
          <w:rFonts w:ascii="Times New Roman" w:hAnsi="Times New Roman" w:cs="Times New Roman"/>
          <w:sz w:val="28"/>
          <w:szCs w:val="28"/>
        </w:rPr>
        <w:t xml:space="preserve"> школьную систему оценки качества образования</w:t>
      </w:r>
    </w:p>
    <w:p w:rsidR="00266940" w:rsidRPr="00894348" w:rsidRDefault="00266940" w:rsidP="00894348">
      <w:pPr>
        <w:spacing w:after="0" w:line="240" w:lineRule="auto"/>
        <w:jc w:val="both"/>
        <w:rPr>
          <w:rFonts w:ascii="Times New Roman" w:hAnsi="Times New Roman" w:cs="Times New Roman"/>
          <w:sz w:val="28"/>
          <w:szCs w:val="28"/>
        </w:rPr>
      </w:pPr>
    </w:p>
    <w:tbl>
      <w:tblPr>
        <w:tblW w:w="95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8"/>
        <w:gridCol w:w="6241"/>
      </w:tblGrid>
      <w:tr w:rsidR="00266940" w:rsidRPr="00894348" w:rsidTr="00E53D67">
        <w:trPr>
          <w:trHeight w:val="304"/>
        </w:trPr>
        <w:tc>
          <w:tcPr>
            <w:tcW w:w="3268" w:type="dxa"/>
          </w:tcPr>
          <w:p w:rsidR="00266940" w:rsidRPr="00AA4988" w:rsidRDefault="00266940" w:rsidP="00894348">
            <w:pPr>
              <w:widowControl w:val="0"/>
              <w:autoSpaceDE w:val="0"/>
              <w:autoSpaceDN w:val="0"/>
              <w:spacing w:after="0" w:line="240" w:lineRule="auto"/>
              <w:ind w:left="1112" w:right="1106"/>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Критерий</w:t>
            </w:r>
          </w:p>
        </w:tc>
        <w:tc>
          <w:tcPr>
            <w:tcW w:w="6241" w:type="dxa"/>
          </w:tcPr>
          <w:p w:rsidR="00266940" w:rsidRPr="00AA4988" w:rsidRDefault="00266940" w:rsidP="00894348">
            <w:pPr>
              <w:widowControl w:val="0"/>
              <w:autoSpaceDE w:val="0"/>
              <w:autoSpaceDN w:val="0"/>
              <w:spacing w:after="0" w:line="240" w:lineRule="auto"/>
              <w:ind w:left="2510" w:right="2500"/>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Показатели</w:t>
            </w:r>
          </w:p>
        </w:tc>
      </w:tr>
      <w:tr w:rsidR="00266940" w:rsidRPr="00894348" w:rsidTr="00E53D67">
        <w:trPr>
          <w:trHeight w:val="2120"/>
        </w:trPr>
        <w:tc>
          <w:tcPr>
            <w:tcW w:w="3268" w:type="dxa"/>
          </w:tcPr>
          <w:p w:rsidR="00266940" w:rsidRPr="00AA4988" w:rsidRDefault="00266940" w:rsidP="00894348">
            <w:pPr>
              <w:widowControl w:val="0"/>
              <w:autoSpaceDE w:val="0"/>
              <w:autoSpaceDN w:val="0"/>
              <w:spacing w:after="0" w:line="240" w:lineRule="auto"/>
              <w:ind w:left="168" w:right="154"/>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Реализация</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учебного</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плана</w:t>
            </w:r>
            <w:r w:rsidRPr="00AA4988">
              <w:rPr>
                <w:rFonts w:ascii="Times New Roman" w:eastAsia="Calibri" w:hAnsi="Times New Roman" w:cs="Times New Roman"/>
                <w:spacing w:val="-57"/>
                <w:sz w:val="24"/>
                <w:szCs w:val="24"/>
                <w:lang w:eastAsia="en-US"/>
              </w:rPr>
              <w:t xml:space="preserve"> </w:t>
            </w:r>
            <w:r w:rsidRPr="00AA4988">
              <w:rPr>
                <w:rFonts w:ascii="Times New Roman" w:eastAsia="Calibri" w:hAnsi="Times New Roman" w:cs="Times New Roman"/>
                <w:sz w:val="24"/>
                <w:szCs w:val="24"/>
                <w:lang w:eastAsia="en-US"/>
              </w:rPr>
              <w:t>школы,</w:t>
            </w:r>
            <w:r w:rsidRPr="00AA4988">
              <w:rPr>
                <w:rFonts w:ascii="Times New Roman" w:eastAsia="Calibri" w:hAnsi="Times New Roman" w:cs="Times New Roman"/>
                <w:spacing w:val="-2"/>
                <w:sz w:val="24"/>
                <w:szCs w:val="24"/>
                <w:lang w:eastAsia="en-US"/>
              </w:rPr>
              <w:t xml:space="preserve"> </w:t>
            </w:r>
            <w:r w:rsidRPr="00AA4988">
              <w:rPr>
                <w:rFonts w:ascii="Times New Roman" w:eastAsia="Calibri" w:hAnsi="Times New Roman" w:cs="Times New Roman"/>
                <w:sz w:val="24"/>
                <w:szCs w:val="24"/>
                <w:lang w:eastAsia="en-US"/>
              </w:rPr>
              <w:t>рабочих</w:t>
            </w:r>
            <w:r w:rsidRPr="00AA4988">
              <w:rPr>
                <w:rFonts w:ascii="Times New Roman" w:eastAsia="Calibri" w:hAnsi="Times New Roman" w:cs="Times New Roman"/>
                <w:spacing w:val="-4"/>
                <w:sz w:val="24"/>
                <w:szCs w:val="24"/>
                <w:lang w:eastAsia="en-US"/>
              </w:rPr>
              <w:t xml:space="preserve"> </w:t>
            </w:r>
            <w:r w:rsidRPr="00AA4988">
              <w:rPr>
                <w:rFonts w:ascii="Times New Roman" w:eastAsia="Calibri" w:hAnsi="Times New Roman" w:cs="Times New Roman"/>
                <w:sz w:val="24"/>
                <w:szCs w:val="24"/>
                <w:lang w:eastAsia="en-US"/>
              </w:rPr>
              <w:t>программ</w:t>
            </w:r>
          </w:p>
        </w:tc>
        <w:tc>
          <w:tcPr>
            <w:tcW w:w="6241" w:type="dxa"/>
          </w:tcPr>
          <w:p w:rsidR="00266940" w:rsidRPr="00AA4988" w:rsidRDefault="00266940" w:rsidP="00894348">
            <w:pPr>
              <w:widowControl w:val="0"/>
              <w:autoSpaceDE w:val="0"/>
              <w:autoSpaceDN w:val="0"/>
              <w:spacing w:after="0" w:line="240" w:lineRule="auto"/>
              <w:ind w:left="167" w:right="155"/>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Наличие</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учебного</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плана,</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реализующего</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федеральный</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государственный</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образовательный</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стандарт</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и</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соответствующего</w:t>
            </w:r>
            <w:r w:rsidRPr="00AA4988">
              <w:rPr>
                <w:rFonts w:ascii="Times New Roman" w:eastAsia="Calibri" w:hAnsi="Times New Roman" w:cs="Times New Roman"/>
                <w:spacing w:val="39"/>
                <w:sz w:val="24"/>
                <w:szCs w:val="24"/>
                <w:lang w:eastAsia="en-US"/>
              </w:rPr>
              <w:t xml:space="preserve"> </w:t>
            </w:r>
            <w:r w:rsidRPr="00AA4988">
              <w:rPr>
                <w:rFonts w:ascii="Times New Roman" w:eastAsia="Calibri" w:hAnsi="Times New Roman" w:cs="Times New Roman"/>
                <w:sz w:val="24"/>
                <w:szCs w:val="24"/>
                <w:lang w:eastAsia="en-US"/>
              </w:rPr>
              <w:t>образовательным</w:t>
            </w:r>
            <w:r w:rsidRPr="00AA4988">
              <w:rPr>
                <w:rFonts w:ascii="Times New Roman" w:eastAsia="Calibri" w:hAnsi="Times New Roman" w:cs="Times New Roman"/>
                <w:spacing w:val="40"/>
                <w:sz w:val="24"/>
                <w:szCs w:val="24"/>
                <w:lang w:eastAsia="en-US"/>
              </w:rPr>
              <w:t xml:space="preserve"> </w:t>
            </w:r>
            <w:r w:rsidRPr="00AA4988">
              <w:rPr>
                <w:rFonts w:ascii="Times New Roman" w:eastAsia="Calibri" w:hAnsi="Times New Roman" w:cs="Times New Roman"/>
                <w:sz w:val="24"/>
                <w:szCs w:val="24"/>
                <w:lang w:eastAsia="en-US"/>
              </w:rPr>
              <w:t>запросам</w:t>
            </w:r>
            <w:r w:rsidRPr="00AA4988">
              <w:rPr>
                <w:rFonts w:ascii="Times New Roman" w:eastAsia="Calibri" w:hAnsi="Times New Roman" w:cs="Times New Roman"/>
                <w:spacing w:val="41"/>
                <w:sz w:val="24"/>
                <w:szCs w:val="24"/>
                <w:lang w:eastAsia="en-US"/>
              </w:rPr>
              <w:t xml:space="preserve"> </w:t>
            </w:r>
            <w:r w:rsidRPr="00AA4988">
              <w:rPr>
                <w:rFonts w:ascii="Times New Roman" w:eastAsia="Calibri" w:hAnsi="Times New Roman" w:cs="Times New Roman"/>
                <w:sz w:val="24"/>
                <w:szCs w:val="24"/>
                <w:lang w:eastAsia="en-US"/>
              </w:rPr>
              <w:t>учеников</w:t>
            </w:r>
            <w:r w:rsidRPr="00AA4988">
              <w:rPr>
                <w:rFonts w:ascii="Times New Roman" w:eastAsia="Calibri" w:hAnsi="Times New Roman" w:cs="Times New Roman"/>
                <w:spacing w:val="-58"/>
                <w:sz w:val="24"/>
                <w:szCs w:val="24"/>
                <w:lang w:eastAsia="en-US"/>
              </w:rPr>
              <w:t xml:space="preserve"> </w:t>
            </w:r>
            <w:r w:rsidRPr="00AA4988">
              <w:rPr>
                <w:rFonts w:ascii="Times New Roman" w:eastAsia="Calibri" w:hAnsi="Times New Roman" w:cs="Times New Roman"/>
                <w:sz w:val="24"/>
                <w:szCs w:val="24"/>
                <w:lang w:eastAsia="en-US"/>
              </w:rPr>
              <w:t>и</w:t>
            </w:r>
            <w:r w:rsidRPr="00AA4988">
              <w:rPr>
                <w:rFonts w:ascii="Times New Roman" w:eastAsia="Calibri" w:hAnsi="Times New Roman" w:cs="Times New Roman"/>
                <w:spacing w:val="2"/>
                <w:sz w:val="24"/>
                <w:szCs w:val="24"/>
                <w:lang w:eastAsia="en-US"/>
              </w:rPr>
              <w:t xml:space="preserve"> </w:t>
            </w:r>
            <w:r w:rsidRPr="00AA4988">
              <w:rPr>
                <w:rFonts w:ascii="Times New Roman" w:eastAsia="Calibri" w:hAnsi="Times New Roman" w:cs="Times New Roman"/>
                <w:sz w:val="24"/>
                <w:szCs w:val="24"/>
                <w:lang w:eastAsia="en-US"/>
              </w:rPr>
              <w:t>их</w:t>
            </w:r>
            <w:r w:rsidRPr="00AA4988">
              <w:rPr>
                <w:rFonts w:ascii="Times New Roman" w:eastAsia="Calibri" w:hAnsi="Times New Roman" w:cs="Times New Roman"/>
                <w:spacing w:val="-3"/>
                <w:sz w:val="24"/>
                <w:szCs w:val="24"/>
                <w:lang w:eastAsia="en-US"/>
              </w:rPr>
              <w:t xml:space="preserve"> </w:t>
            </w:r>
            <w:r w:rsidRPr="00AA4988">
              <w:rPr>
                <w:rFonts w:ascii="Times New Roman" w:eastAsia="Calibri" w:hAnsi="Times New Roman" w:cs="Times New Roman"/>
                <w:sz w:val="24"/>
                <w:szCs w:val="24"/>
                <w:lang w:eastAsia="en-US"/>
              </w:rPr>
              <w:t>родителей</w:t>
            </w:r>
          </w:p>
          <w:p w:rsidR="00266940" w:rsidRPr="00AA4988" w:rsidRDefault="00266940" w:rsidP="00894348">
            <w:pPr>
              <w:widowControl w:val="0"/>
              <w:autoSpaceDE w:val="0"/>
              <w:autoSpaceDN w:val="0"/>
              <w:spacing w:after="0" w:line="240" w:lineRule="auto"/>
              <w:ind w:left="167" w:right="156"/>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Преемственность содержания и технологий образования</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на различных</w:t>
            </w:r>
            <w:r w:rsidRPr="00AA4988">
              <w:rPr>
                <w:rFonts w:ascii="Times New Roman" w:eastAsia="Calibri" w:hAnsi="Times New Roman" w:cs="Times New Roman"/>
                <w:spacing w:val="-3"/>
                <w:sz w:val="24"/>
                <w:szCs w:val="24"/>
                <w:lang w:eastAsia="en-US"/>
              </w:rPr>
              <w:t xml:space="preserve"> </w:t>
            </w:r>
            <w:r w:rsidRPr="00AA4988">
              <w:rPr>
                <w:rFonts w:ascii="Times New Roman" w:eastAsia="Calibri" w:hAnsi="Times New Roman" w:cs="Times New Roman"/>
                <w:sz w:val="24"/>
                <w:szCs w:val="24"/>
                <w:lang w:eastAsia="en-US"/>
              </w:rPr>
              <w:t>уровнях</w:t>
            </w:r>
            <w:r w:rsidRPr="00AA4988">
              <w:rPr>
                <w:rFonts w:ascii="Times New Roman" w:eastAsia="Calibri" w:hAnsi="Times New Roman" w:cs="Times New Roman"/>
                <w:spacing w:val="-3"/>
                <w:sz w:val="24"/>
                <w:szCs w:val="24"/>
                <w:lang w:eastAsia="en-US"/>
              </w:rPr>
              <w:t xml:space="preserve"> </w:t>
            </w:r>
            <w:r w:rsidRPr="00AA4988">
              <w:rPr>
                <w:rFonts w:ascii="Times New Roman" w:eastAsia="Calibri" w:hAnsi="Times New Roman" w:cs="Times New Roman"/>
                <w:sz w:val="24"/>
                <w:szCs w:val="24"/>
                <w:lang w:eastAsia="en-US"/>
              </w:rPr>
              <w:t>образования</w:t>
            </w:r>
          </w:p>
          <w:p w:rsidR="00266940" w:rsidRPr="00AA4988" w:rsidRDefault="00266940" w:rsidP="00894348">
            <w:pPr>
              <w:widowControl w:val="0"/>
              <w:autoSpaceDE w:val="0"/>
              <w:autoSpaceDN w:val="0"/>
              <w:spacing w:after="0" w:line="240" w:lineRule="auto"/>
              <w:ind w:left="167"/>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Степень</w:t>
            </w:r>
            <w:r w:rsidRPr="00AA4988">
              <w:rPr>
                <w:rFonts w:ascii="Times New Roman" w:eastAsia="Calibri" w:hAnsi="Times New Roman" w:cs="Times New Roman"/>
                <w:spacing w:val="-2"/>
                <w:sz w:val="24"/>
                <w:szCs w:val="24"/>
                <w:lang w:eastAsia="en-US"/>
              </w:rPr>
              <w:t xml:space="preserve"> </w:t>
            </w:r>
            <w:r w:rsidRPr="00AA4988">
              <w:rPr>
                <w:rFonts w:ascii="Times New Roman" w:eastAsia="Calibri" w:hAnsi="Times New Roman" w:cs="Times New Roman"/>
                <w:sz w:val="24"/>
                <w:szCs w:val="24"/>
                <w:lang w:eastAsia="en-US"/>
              </w:rPr>
              <w:t>реализации</w:t>
            </w:r>
            <w:r w:rsidRPr="00AA4988">
              <w:rPr>
                <w:rFonts w:ascii="Times New Roman" w:eastAsia="Calibri" w:hAnsi="Times New Roman" w:cs="Times New Roman"/>
                <w:spacing w:val="-5"/>
                <w:sz w:val="24"/>
                <w:szCs w:val="24"/>
                <w:lang w:eastAsia="en-US"/>
              </w:rPr>
              <w:t xml:space="preserve"> </w:t>
            </w:r>
            <w:r w:rsidRPr="00AA4988">
              <w:rPr>
                <w:rFonts w:ascii="Times New Roman" w:eastAsia="Calibri" w:hAnsi="Times New Roman" w:cs="Times New Roman"/>
                <w:sz w:val="24"/>
                <w:szCs w:val="24"/>
                <w:lang w:eastAsia="en-US"/>
              </w:rPr>
              <w:t>учебного</w:t>
            </w:r>
            <w:r w:rsidRPr="00AA4988">
              <w:rPr>
                <w:rFonts w:ascii="Times New Roman" w:eastAsia="Calibri" w:hAnsi="Times New Roman" w:cs="Times New Roman"/>
                <w:spacing w:val="-2"/>
                <w:sz w:val="24"/>
                <w:szCs w:val="24"/>
                <w:lang w:eastAsia="en-US"/>
              </w:rPr>
              <w:t xml:space="preserve"> </w:t>
            </w:r>
            <w:r w:rsidRPr="00AA4988">
              <w:rPr>
                <w:rFonts w:ascii="Times New Roman" w:eastAsia="Calibri" w:hAnsi="Times New Roman" w:cs="Times New Roman"/>
                <w:sz w:val="24"/>
                <w:szCs w:val="24"/>
                <w:lang w:eastAsia="en-US"/>
              </w:rPr>
              <w:t>плана,</w:t>
            </w:r>
            <w:r w:rsidRPr="00AA4988">
              <w:rPr>
                <w:rFonts w:ascii="Times New Roman" w:eastAsia="Calibri" w:hAnsi="Times New Roman" w:cs="Times New Roman"/>
                <w:spacing w:val="-4"/>
                <w:sz w:val="24"/>
                <w:szCs w:val="24"/>
                <w:lang w:eastAsia="en-US"/>
              </w:rPr>
              <w:t xml:space="preserve"> </w:t>
            </w:r>
            <w:r w:rsidRPr="00AA4988">
              <w:rPr>
                <w:rFonts w:ascii="Times New Roman" w:eastAsia="Calibri" w:hAnsi="Times New Roman" w:cs="Times New Roman"/>
                <w:sz w:val="24"/>
                <w:szCs w:val="24"/>
                <w:lang w:eastAsia="en-US"/>
              </w:rPr>
              <w:t>рабочих</w:t>
            </w:r>
            <w:r w:rsidRPr="00AA4988">
              <w:rPr>
                <w:rFonts w:ascii="Times New Roman" w:eastAsia="Calibri" w:hAnsi="Times New Roman" w:cs="Times New Roman"/>
                <w:spacing w:val="-6"/>
                <w:sz w:val="24"/>
                <w:szCs w:val="24"/>
                <w:lang w:eastAsia="en-US"/>
              </w:rPr>
              <w:t xml:space="preserve"> </w:t>
            </w:r>
            <w:r w:rsidRPr="00AA4988">
              <w:rPr>
                <w:rFonts w:ascii="Times New Roman" w:eastAsia="Calibri" w:hAnsi="Times New Roman" w:cs="Times New Roman"/>
                <w:sz w:val="24"/>
                <w:szCs w:val="24"/>
                <w:lang w:eastAsia="en-US"/>
              </w:rPr>
              <w:t>программ</w:t>
            </w:r>
          </w:p>
        </w:tc>
      </w:tr>
      <w:tr w:rsidR="00266940" w:rsidRPr="00894348" w:rsidTr="00E53D67">
        <w:trPr>
          <w:trHeight w:val="1692"/>
        </w:trPr>
        <w:tc>
          <w:tcPr>
            <w:tcW w:w="3268" w:type="dxa"/>
          </w:tcPr>
          <w:p w:rsidR="00266940" w:rsidRPr="00AA4988" w:rsidRDefault="00266940" w:rsidP="00894348">
            <w:pPr>
              <w:widowControl w:val="0"/>
              <w:tabs>
                <w:tab w:val="left" w:pos="2164"/>
              </w:tabs>
              <w:autoSpaceDE w:val="0"/>
              <w:autoSpaceDN w:val="0"/>
              <w:spacing w:after="0" w:line="240" w:lineRule="auto"/>
              <w:ind w:left="168" w:right="154"/>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Качество</w:t>
            </w:r>
            <w:r w:rsidRPr="00AA4988">
              <w:rPr>
                <w:rFonts w:ascii="Times New Roman" w:eastAsia="Calibri" w:hAnsi="Times New Roman" w:cs="Times New Roman"/>
                <w:sz w:val="24"/>
                <w:szCs w:val="24"/>
                <w:lang w:eastAsia="en-US"/>
              </w:rPr>
              <w:tab/>
            </w:r>
            <w:r w:rsidRPr="00AA4988">
              <w:rPr>
                <w:rFonts w:ascii="Times New Roman" w:eastAsia="Calibri" w:hAnsi="Times New Roman" w:cs="Times New Roman"/>
                <w:spacing w:val="-1"/>
                <w:sz w:val="24"/>
                <w:szCs w:val="24"/>
                <w:lang w:eastAsia="en-US"/>
              </w:rPr>
              <w:t>освоения</w:t>
            </w:r>
            <w:r w:rsidRPr="00AA4988">
              <w:rPr>
                <w:rFonts w:ascii="Times New Roman" w:eastAsia="Calibri" w:hAnsi="Times New Roman" w:cs="Times New Roman"/>
                <w:spacing w:val="-58"/>
                <w:sz w:val="24"/>
                <w:szCs w:val="24"/>
                <w:lang w:eastAsia="en-US"/>
              </w:rPr>
              <w:t xml:space="preserve"> </w:t>
            </w:r>
            <w:r w:rsidRPr="00AA4988">
              <w:rPr>
                <w:rFonts w:ascii="Times New Roman" w:eastAsia="Calibri" w:hAnsi="Times New Roman" w:cs="Times New Roman"/>
                <w:sz w:val="24"/>
                <w:szCs w:val="24"/>
                <w:lang w:eastAsia="en-US"/>
              </w:rPr>
              <w:t>программ</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по</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учебным</w:t>
            </w:r>
            <w:r w:rsidRPr="00AA4988">
              <w:rPr>
                <w:rFonts w:ascii="Times New Roman" w:eastAsia="Calibri" w:hAnsi="Times New Roman" w:cs="Times New Roman"/>
                <w:spacing w:val="-57"/>
                <w:sz w:val="24"/>
                <w:szCs w:val="24"/>
                <w:lang w:eastAsia="en-US"/>
              </w:rPr>
              <w:t xml:space="preserve"> </w:t>
            </w:r>
            <w:r w:rsidRPr="00AA4988">
              <w:rPr>
                <w:rFonts w:ascii="Times New Roman" w:eastAsia="Calibri" w:hAnsi="Times New Roman" w:cs="Times New Roman"/>
                <w:sz w:val="24"/>
                <w:szCs w:val="24"/>
                <w:lang w:eastAsia="en-US"/>
              </w:rPr>
              <w:t>предметам</w:t>
            </w:r>
          </w:p>
        </w:tc>
        <w:tc>
          <w:tcPr>
            <w:tcW w:w="6241" w:type="dxa"/>
          </w:tcPr>
          <w:p w:rsidR="00266940" w:rsidRPr="00AA4988" w:rsidRDefault="00266940" w:rsidP="00894348">
            <w:pPr>
              <w:widowControl w:val="0"/>
              <w:autoSpaceDE w:val="0"/>
              <w:autoSpaceDN w:val="0"/>
              <w:spacing w:after="0" w:line="240" w:lineRule="auto"/>
              <w:ind w:left="167"/>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Результаты</w:t>
            </w:r>
            <w:r w:rsidRPr="00AA4988">
              <w:rPr>
                <w:rFonts w:ascii="Times New Roman" w:eastAsia="Calibri" w:hAnsi="Times New Roman" w:cs="Times New Roman"/>
                <w:spacing w:val="-3"/>
                <w:sz w:val="24"/>
                <w:szCs w:val="24"/>
                <w:lang w:eastAsia="en-US"/>
              </w:rPr>
              <w:t xml:space="preserve"> </w:t>
            </w:r>
            <w:r w:rsidRPr="00AA4988">
              <w:rPr>
                <w:rFonts w:ascii="Times New Roman" w:eastAsia="Calibri" w:hAnsi="Times New Roman" w:cs="Times New Roman"/>
                <w:sz w:val="24"/>
                <w:szCs w:val="24"/>
                <w:lang w:eastAsia="en-US"/>
              </w:rPr>
              <w:t>государственной</w:t>
            </w:r>
            <w:r w:rsidRPr="00AA4988">
              <w:rPr>
                <w:rFonts w:ascii="Times New Roman" w:eastAsia="Calibri" w:hAnsi="Times New Roman" w:cs="Times New Roman"/>
                <w:spacing w:val="-8"/>
                <w:sz w:val="24"/>
                <w:szCs w:val="24"/>
                <w:lang w:eastAsia="en-US"/>
              </w:rPr>
              <w:t xml:space="preserve"> </w:t>
            </w:r>
            <w:r w:rsidRPr="00AA4988">
              <w:rPr>
                <w:rFonts w:ascii="Times New Roman" w:eastAsia="Calibri" w:hAnsi="Times New Roman" w:cs="Times New Roman"/>
                <w:sz w:val="24"/>
                <w:szCs w:val="24"/>
                <w:lang w:eastAsia="en-US"/>
              </w:rPr>
              <w:t>итоговой</w:t>
            </w:r>
            <w:r w:rsidRPr="00AA4988">
              <w:rPr>
                <w:rFonts w:ascii="Times New Roman" w:eastAsia="Calibri" w:hAnsi="Times New Roman" w:cs="Times New Roman"/>
                <w:spacing w:val="-7"/>
                <w:sz w:val="24"/>
                <w:szCs w:val="24"/>
                <w:lang w:eastAsia="en-US"/>
              </w:rPr>
              <w:t xml:space="preserve"> </w:t>
            </w:r>
            <w:r w:rsidRPr="00AA4988">
              <w:rPr>
                <w:rFonts w:ascii="Times New Roman" w:eastAsia="Calibri" w:hAnsi="Times New Roman" w:cs="Times New Roman"/>
                <w:sz w:val="24"/>
                <w:szCs w:val="24"/>
                <w:lang w:eastAsia="en-US"/>
              </w:rPr>
              <w:t>аттестации</w:t>
            </w:r>
          </w:p>
          <w:p w:rsidR="00266940" w:rsidRPr="00AA4988" w:rsidRDefault="00266940" w:rsidP="00894348">
            <w:pPr>
              <w:widowControl w:val="0"/>
              <w:autoSpaceDE w:val="0"/>
              <w:autoSpaceDN w:val="0"/>
              <w:spacing w:after="0" w:line="240" w:lineRule="auto"/>
              <w:ind w:left="229"/>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(динамика</w:t>
            </w:r>
            <w:r w:rsidRPr="00AA4988">
              <w:rPr>
                <w:rFonts w:ascii="Times New Roman" w:eastAsia="Calibri" w:hAnsi="Times New Roman" w:cs="Times New Roman"/>
                <w:spacing w:val="-3"/>
                <w:sz w:val="24"/>
                <w:szCs w:val="24"/>
                <w:lang w:eastAsia="en-US"/>
              </w:rPr>
              <w:t xml:space="preserve"> </w:t>
            </w:r>
            <w:r w:rsidRPr="00AA4988">
              <w:rPr>
                <w:rFonts w:ascii="Times New Roman" w:eastAsia="Calibri" w:hAnsi="Times New Roman" w:cs="Times New Roman"/>
                <w:sz w:val="24"/>
                <w:szCs w:val="24"/>
                <w:lang w:eastAsia="en-US"/>
              </w:rPr>
              <w:t>достигнутых</w:t>
            </w:r>
            <w:r w:rsidRPr="00AA4988">
              <w:rPr>
                <w:rFonts w:ascii="Times New Roman" w:eastAsia="Calibri" w:hAnsi="Times New Roman" w:cs="Times New Roman"/>
                <w:spacing w:val="-6"/>
                <w:sz w:val="24"/>
                <w:szCs w:val="24"/>
                <w:lang w:eastAsia="en-US"/>
              </w:rPr>
              <w:t xml:space="preserve"> </w:t>
            </w:r>
            <w:r w:rsidRPr="00AA4988">
              <w:rPr>
                <w:rFonts w:ascii="Times New Roman" w:eastAsia="Calibri" w:hAnsi="Times New Roman" w:cs="Times New Roman"/>
                <w:sz w:val="24"/>
                <w:szCs w:val="24"/>
                <w:lang w:eastAsia="en-US"/>
              </w:rPr>
              <w:t>результатов)</w:t>
            </w:r>
          </w:p>
          <w:p w:rsidR="00266940" w:rsidRPr="00AA4988" w:rsidRDefault="00266940" w:rsidP="00894348">
            <w:pPr>
              <w:widowControl w:val="0"/>
              <w:tabs>
                <w:tab w:val="left" w:pos="1039"/>
                <w:tab w:val="left" w:pos="2205"/>
                <w:tab w:val="left" w:pos="3452"/>
                <w:tab w:val="left" w:pos="4756"/>
              </w:tabs>
              <w:autoSpaceDE w:val="0"/>
              <w:autoSpaceDN w:val="0"/>
              <w:spacing w:after="0" w:line="240" w:lineRule="auto"/>
              <w:ind w:left="167" w:right="160"/>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Число</w:t>
            </w:r>
            <w:r w:rsidRPr="00AA4988">
              <w:rPr>
                <w:rFonts w:ascii="Times New Roman" w:eastAsia="Calibri" w:hAnsi="Times New Roman" w:cs="Times New Roman"/>
                <w:sz w:val="24"/>
                <w:szCs w:val="24"/>
                <w:lang w:eastAsia="en-US"/>
              </w:rPr>
              <w:tab/>
              <w:t>призеров</w:t>
            </w:r>
            <w:r w:rsidRPr="00AA4988">
              <w:rPr>
                <w:rFonts w:ascii="Times New Roman" w:eastAsia="Calibri" w:hAnsi="Times New Roman" w:cs="Times New Roman"/>
                <w:sz w:val="24"/>
                <w:szCs w:val="24"/>
                <w:lang w:eastAsia="en-US"/>
              </w:rPr>
              <w:tab/>
              <w:t>олимпиад</w:t>
            </w:r>
            <w:r w:rsidRPr="00AA4988">
              <w:rPr>
                <w:rFonts w:ascii="Times New Roman" w:eastAsia="Calibri" w:hAnsi="Times New Roman" w:cs="Times New Roman"/>
                <w:sz w:val="24"/>
                <w:szCs w:val="24"/>
                <w:lang w:eastAsia="en-US"/>
              </w:rPr>
              <w:tab/>
              <w:t>(динамика</w:t>
            </w:r>
            <w:r w:rsidRPr="00AA4988">
              <w:rPr>
                <w:rFonts w:ascii="Times New Roman" w:eastAsia="Calibri" w:hAnsi="Times New Roman" w:cs="Times New Roman"/>
                <w:sz w:val="24"/>
                <w:szCs w:val="24"/>
                <w:lang w:eastAsia="en-US"/>
              </w:rPr>
              <w:tab/>
            </w:r>
            <w:r w:rsidRPr="00AA4988">
              <w:rPr>
                <w:rFonts w:ascii="Times New Roman" w:eastAsia="Calibri" w:hAnsi="Times New Roman" w:cs="Times New Roman"/>
                <w:spacing w:val="-1"/>
                <w:sz w:val="24"/>
                <w:szCs w:val="24"/>
                <w:lang w:eastAsia="en-US"/>
              </w:rPr>
              <w:t>достигнутых</w:t>
            </w:r>
            <w:r w:rsidRPr="00AA4988">
              <w:rPr>
                <w:rFonts w:ascii="Times New Roman" w:eastAsia="Calibri" w:hAnsi="Times New Roman" w:cs="Times New Roman"/>
                <w:spacing w:val="-57"/>
                <w:sz w:val="24"/>
                <w:szCs w:val="24"/>
                <w:lang w:eastAsia="en-US"/>
              </w:rPr>
              <w:t xml:space="preserve"> </w:t>
            </w:r>
            <w:r w:rsidRPr="00AA4988">
              <w:rPr>
                <w:rFonts w:ascii="Times New Roman" w:eastAsia="Calibri" w:hAnsi="Times New Roman" w:cs="Times New Roman"/>
                <w:sz w:val="24"/>
                <w:szCs w:val="24"/>
                <w:lang w:eastAsia="en-US"/>
              </w:rPr>
              <w:t>результатов)</w:t>
            </w:r>
          </w:p>
          <w:p w:rsidR="00266940" w:rsidRPr="00AA4988" w:rsidRDefault="00266940" w:rsidP="00894348">
            <w:pPr>
              <w:widowControl w:val="0"/>
              <w:autoSpaceDE w:val="0"/>
              <w:autoSpaceDN w:val="0"/>
              <w:spacing w:after="0" w:line="240" w:lineRule="auto"/>
              <w:ind w:left="167"/>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Динамика</w:t>
            </w:r>
            <w:r w:rsidRPr="00AA4988">
              <w:rPr>
                <w:rFonts w:ascii="Times New Roman" w:eastAsia="Calibri" w:hAnsi="Times New Roman" w:cs="Times New Roman"/>
                <w:spacing w:val="-6"/>
                <w:sz w:val="24"/>
                <w:szCs w:val="24"/>
                <w:lang w:eastAsia="en-US"/>
              </w:rPr>
              <w:t xml:space="preserve"> </w:t>
            </w:r>
            <w:r w:rsidRPr="00AA4988">
              <w:rPr>
                <w:rFonts w:ascii="Times New Roman" w:eastAsia="Calibri" w:hAnsi="Times New Roman" w:cs="Times New Roman"/>
                <w:sz w:val="24"/>
                <w:szCs w:val="24"/>
                <w:lang w:eastAsia="en-US"/>
              </w:rPr>
              <w:t>учебных</w:t>
            </w:r>
            <w:r w:rsidRPr="00AA4988">
              <w:rPr>
                <w:rFonts w:ascii="Times New Roman" w:eastAsia="Calibri" w:hAnsi="Times New Roman" w:cs="Times New Roman"/>
                <w:spacing w:val="-9"/>
                <w:sz w:val="24"/>
                <w:szCs w:val="24"/>
                <w:lang w:eastAsia="en-US"/>
              </w:rPr>
              <w:t xml:space="preserve"> </w:t>
            </w:r>
            <w:r w:rsidRPr="00AA4988">
              <w:rPr>
                <w:rFonts w:ascii="Times New Roman" w:eastAsia="Calibri" w:hAnsi="Times New Roman" w:cs="Times New Roman"/>
                <w:sz w:val="24"/>
                <w:szCs w:val="24"/>
                <w:lang w:eastAsia="en-US"/>
              </w:rPr>
              <w:t>достижений</w:t>
            </w:r>
            <w:r w:rsidRPr="00AA4988">
              <w:rPr>
                <w:rFonts w:ascii="Times New Roman" w:eastAsia="Calibri" w:hAnsi="Times New Roman" w:cs="Times New Roman"/>
                <w:spacing w:val="-13"/>
                <w:sz w:val="24"/>
                <w:szCs w:val="24"/>
                <w:lang w:eastAsia="en-US"/>
              </w:rPr>
              <w:t xml:space="preserve"> </w:t>
            </w:r>
            <w:r w:rsidRPr="00AA4988">
              <w:rPr>
                <w:rFonts w:ascii="Times New Roman" w:eastAsia="Calibri" w:hAnsi="Times New Roman" w:cs="Times New Roman"/>
                <w:sz w:val="24"/>
                <w:szCs w:val="24"/>
                <w:lang w:eastAsia="en-US"/>
              </w:rPr>
              <w:t>обучающихся</w:t>
            </w:r>
            <w:r w:rsidRPr="00AA4988">
              <w:rPr>
                <w:rFonts w:ascii="Times New Roman" w:eastAsia="Calibri" w:hAnsi="Times New Roman" w:cs="Times New Roman"/>
                <w:spacing w:val="-57"/>
                <w:sz w:val="24"/>
                <w:szCs w:val="24"/>
                <w:lang w:eastAsia="en-US"/>
              </w:rPr>
              <w:t xml:space="preserve"> </w:t>
            </w:r>
            <w:r w:rsidRPr="00AA4988">
              <w:rPr>
                <w:rFonts w:ascii="Times New Roman" w:eastAsia="Calibri" w:hAnsi="Times New Roman" w:cs="Times New Roman"/>
                <w:sz w:val="24"/>
                <w:szCs w:val="24"/>
                <w:lang w:eastAsia="en-US"/>
              </w:rPr>
              <w:t>Общественная активность</w:t>
            </w:r>
            <w:r w:rsidRPr="00AA4988">
              <w:rPr>
                <w:rFonts w:ascii="Times New Roman" w:eastAsia="Calibri" w:hAnsi="Times New Roman" w:cs="Times New Roman"/>
                <w:spacing w:val="-8"/>
                <w:sz w:val="24"/>
                <w:szCs w:val="24"/>
                <w:lang w:eastAsia="en-US"/>
              </w:rPr>
              <w:t xml:space="preserve"> </w:t>
            </w:r>
            <w:r w:rsidRPr="00AA4988">
              <w:rPr>
                <w:rFonts w:ascii="Times New Roman" w:eastAsia="Calibri" w:hAnsi="Times New Roman" w:cs="Times New Roman"/>
                <w:sz w:val="24"/>
                <w:szCs w:val="24"/>
                <w:lang w:eastAsia="en-US"/>
              </w:rPr>
              <w:t>обучающихся</w:t>
            </w:r>
          </w:p>
        </w:tc>
      </w:tr>
      <w:tr w:rsidR="00266940" w:rsidRPr="00894348" w:rsidTr="00E53D67">
        <w:trPr>
          <w:trHeight w:val="1820"/>
        </w:trPr>
        <w:tc>
          <w:tcPr>
            <w:tcW w:w="3268" w:type="dxa"/>
          </w:tcPr>
          <w:p w:rsidR="00266940" w:rsidRPr="00AA4988" w:rsidRDefault="00266940" w:rsidP="00894348">
            <w:pPr>
              <w:widowControl w:val="0"/>
              <w:tabs>
                <w:tab w:val="left" w:pos="1803"/>
              </w:tabs>
              <w:autoSpaceDE w:val="0"/>
              <w:autoSpaceDN w:val="0"/>
              <w:spacing w:after="0" w:line="240" w:lineRule="auto"/>
              <w:ind w:left="168" w:right="156"/>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lastRenderedPageBreak/>
              <w:t>Обеспечение</w:t>
            </w:r>
            <w:r w:rsidRPr="00AA4988">
              <w:rPr>
                <w:rFonts w:ascii="Times New Roman" w:eastAsia="Calibri" w:hAnsi="Times New Roman" w:cs="Times New Roman"/>
                <w:sz w:val="24"/>
                <w:szCs w:val="24"/>
                <w:lang w:eastAsia="en-US"/>
              </w:rPr>
              <w:tab/>
              <w:t>доступности</w:t>
            </w:r>
            <w:r w:rsidRPr="00AA4988">
              <w:rPr>
                <w:rFonts w:ascii="Times New Roman" w:eastAsia="Calibri" w:hAnsi="Times New Roman" w:cs="Times New Roman"/>
                <w:spacing w:val="-57"/>
                <w:sz w:val="24"/>
                <w:szCs w:val="24"/>
                <w:lang w:eastAsia="en-US"/>
              </w:rPr>
              <w:t xml:space="preserve"> </w:t>
            </w:r>
            <w:r w:rsidRPr="00AA4988">
              <w:rPr>
                <w:rFonts w:ascii="Times New Roman" w:eastAsia="Calibri" w:hAnsi="Times New Roman" w:cs="Times New Roman"/>
                <w:sz w:val="24"/>
                <w:szCs w:val="24"/>
                <w:lang w:eastAsia="en-US"/>
              </w:rPr>
              <w:t>качественного</w:t>
            </w:r>
            <w:r w:rsidRPr="00AA4988">
              <w:rPr>
                <w:rFonts w:ascii="Times New Roman" w:eastAsia="Calibri" w:hAnsi="Times New Roman" w:cs="Times New Roman"/>
                <w:spacing w:val="-5"/>
                <w:sz w:val="24"/>
                <w:szCs w:val="24"/>
                <w:lang w:eastAsia="en-US"/>
              </w:rPr>
              <w:t xml:space="preserve"> </w:t>
            </w:r>
            <w:r w:rsidRPr="00AA4988">
              <w:rPr>
                <w:rFonts w:ascii="Times New Roman" w:eastAsia="Calibri" w:hAnsi="Times New Roman" w:cs="Times New Roman"/>
                <w:sz w:val="24"/>
                <w:szCs w:val="24"/>
                <w:lang w:eastAsia="en-US"/>
              </w:rPr>
              <w:t>образования</w:t>
            </w:r>
          </w:p>
        </w:tc>
        <w:tc>
          <w:tcPr>
            <w:tcW w:w="6241" w:type="dxa"/>
          </w:tcPr>
          <w:p w:rsidR="00266940" w:rsidRPr="00AA4988" w:rsidRDefault="00266940" w:rsidP="00894348">
            <w:pPr>
              <w:widowControl w:val="0"/>
              <w:autoSpaceDE w:val="0"/>
              <w:autoSpaceDN w:val="0"/>
              <w:spacing w:after="0" w:line="240" w:lineRule="auto"/>
              <w:ind w:left="167"/>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Прозрачность</w:t>
            </w:r>
            <w:r w:rsidRPr="00AA4988">
              <w:rPr>
                <w:rFonts w:ascii="Times New Roman" w:eastAsia="Calibri" w:hAnsi="Times New Roman" w:cs="Times New Roman"/>
                <w:spacing w:val="-6"/>
                <w:sz w:val="24"/>
                <w:szCs w:val="24"/>
                <w:lang w:eastAsia="en-US"/>
              </w:rPr>
              <w:t xml:space="preserve"> </w:t>
            </w:r>
            <w:r w:rsidRPr="00AA4988">
              <w:rPr>
                <w:rFonts w:ascii="Times New Roman" w:eastAsia="Calibri" w:hAnsi="Times New Roman" w:cs="Times New Roman"/>
                <w:sz w:val="24"/>
                <w:szCs w:val="24"/>
                <w:lang w:eastAsia="en-US"/>
              </w:rPr>
              <w:t>процедуры приема</w:t>
            </w:r>
            <w:r w:rsidRPr="00AA4988">
              <w:rPr>
                <w:rFonts w:ascii="Times New Roman" w:eastAsia="Calibri" w:hAnsi="Times New Roman" w:cs="Times New Roman"/>
                <w:spacing w:val="-2"/>
                <w:sz w:val="24"/>
                <w:szCs w:val="24"/>
                <w:lang w:eastAsia="en-US"/>
              </w:rPr>
              <w:t xml:space="preserve"> </w:t>
            </w:r>
            <w:r w:rsidRPr="00AA4988">
              <w:rPr>
                <w:rFonts w:ascii="Times New Roman" w:eastAsia="Calibri" w:hAnsi="Times New Roman" w:cs="Times New Roman"/>
                <w:sz w:val="24"/>
                <w:szCs w:val="24"/>
                <w:lang w:eastAsia="en-US"/>
              </w:rPr>
              <w:t>в</w:t>
            </w:r>
            <w:r w:rsidRPr="00AA4988">
              <w:rPr>
                <w:rFonts w:ascii="Times New Roman" w:eastAsia="Calibri" w:hAnsi="Times New Roman" w:cs="Times New Roman"/>
                <w:spacing w:val="-4"/>
                <w:sz w:val="24"/>
                <w:szCs w:val="24"/>
                <w:lang w:eastAsia="en-US"/>
              </w:rPr>
              <w:t xml:space="preserve"> </w:t>
            </w:r>
            <w:r w:rsidRPr="00AA4988">
              <w:rPr>
                <w:rFonts w:ascii="Times New Roman" w:eastAsia="Calibri" w:hAnsi="Times New Roman" w:cs="Times New Roman"/>
                <w:sz w:val="24"/>
                <w:szCs w:val="24"/>
                <w:lang w:eastAsia="en-US"/>
              </w:rPr>
              <w:t>школу</w:t>
            </w:r>
          </w:p>
          <w:p w:rsidR="00266940" w:rsidRPr="00AA4988" w:rsidRDefault="00266940" w:rsidP="00894348">
            <w:pPr>
              <w:widowControl w:val="0"/>
              <w:autoSpaceDE w:val="0"/>
              <w:autoSpaceDN w:val="0"/>
              <w:spacing w:after="0" w:line="240" w:lineRule="auto"/>
              <w:ind w:left="167" w:right="155"/>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Психолого-педагогическое сопровождение обучающихся</w:t>
            </w:r>
            <w:r w:rsidRPr="00AA4988">
              <w:rPr>
                <w:rFonts w:ascii="Times New Roman" w:eastAsia="Calibri" w:hAnsi="Times New Roman" w:cs="Times New Roman"/>
                <w:spacing w:val="-57"/>
                <w:sz w:val="24"/>
                <w:szCs w:val="24"/>
                <w:lang w:eastAsia="en-US"/>
              </w:rPr>
              <w:t xml:space="preserve"> </w:t>
            </w:r>
            <w:r w:rsidRPr="00AA4988">
              <w:rPr>
                <w:rFonts w:ascii="Times New Roman" w:eastAsia="Calibri" w:hAnsi="Times New Roman" w:cs="Times New Roman"/>
                <w:sz w:val="24"/>
                <w:szCs w:val="24"/>
                <w:lang w:eastAsia="en-US"/>
              </w:rPr>
              <w:t>Обеспеченность</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обучающихся</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дидактическими</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и</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информационными</w:t>
            </w:r>
            <w:r w:rsidRPr="00AA4988">
              <w:rPr>
                <w:rFonts w:ascii="Times New Roman" w:eastAsia="Calibri" w:hAnsi="Times New Roman" w:cs="Times New Roman"/>
                <w:spacing w:val="-3"/>
                <w:sz w:val="24"/>
                <w:szCs w:val="24"/>
                <w:lang w:eastAsia="en-US"/>
              </w:rPr>
              <w:t xml:space="preserve"> </w:t>
            </w:r>
            <w:r w:rsidRPr="00AA4988">
              <w:rPr>
                <w:rFonts w:ascii="Times New Roman" w:eastAsia="Calibri" w:hAnsi="Times New Roman" w:cs="Times New Roman"/>
                <w:sz w:val="24"/>
                <w:szCs w:val="24"/>
                <w:lang w:eastAsia="en-US"/>
              </w:rPr>
              <w:t>ресурсами</w:t>
            </w:r>
          </w:p>
          <w:p w:rsidR="00266940" w:rsidRPr="00AA4988" w:rsidRDefault="00266940" w:rsidP="00894348">
            <w:pPr>
              <w:widowControl w:val="0"/>
              <w:autoSpaceDE w:val="0"/>
              <w:autoSpaceDN w:val="0"/>
              <w:spacing w:after="0" w:line="240" w:lineRule="auto"/>
              <w:ind w:left="167" w:right="159"/>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Создание благоприятных условий для обучения детей с</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ограниченными</w:t>
            </w:r>
            <w:r w:rsidRPr="00AA4988">
              <w:rPr>
                <w:rFonts w:ascii="Times New Roman" w:eastAsia="Calibri" w:hAnsi="Times New Roman" w:cs="Times New Roman"/>
                <w:spacing w:val="-3"/>
                <w:sz w:val="24"/>
                <w:szCs w:val="24"/>
                <w:lang w:eastAsia="en-US"/>
              </w:rPr>
              <w:t xml:space="preserve"> </w:t>
            </w:r>
            <w:r w:rsidRPr="00AA4988">
              <w:rPr>
                <w:rFonts w:ascii="Times New Roman" w:eastAsia="Calibri" w:hAnsi="Times New Roman" w:cs="Times New Roman"/>
                <w:sz w:val="24"/>
                <w:szCs w:val="24"/>
                <w:lang w:eastAsia="en-US"/>
              </w:rPr>
              <w:t>возможностями</w:t>
            </w:r>
            <w:r w:rsidRPr="00AA4988">
              <w:rPr>
                <w:rFonts w:ascii="Times New Roman" w:eastAsia="Calibri" w:hAnsi="Times New Roman" w:cs="Times New Roman"/>
                <w:spacing w:val="-2"/>
                <w:sz w:val="24"/>
                <w:szCs w:val="24"/>
                <w:lang w:eastAsia="en-US"/>
              </w:rPr>
              <w:t xml:space="preserve"> </w:t>
            </w:r>
            <w:r w:rsidRPr="00AA4988">
              <w:rPr>
                <w:rFonts w:ascii="Times New Roman" w:eastAsia="Calibri" w:hAnsi="Times New Roman" w:cs="Times New Roman"/>
                <w:sz w:val="24"/>
                <w:szCs w:val="24"/>
                <w:lang w:eastAsia="en-US"/>
              </w:rPr>
              <w:t>здоровья</w:t>
            </w:r>
          </w:p>
        </w:tc>
      </w:tr>
      <w:tr w:rsidR="00266940" w:rsidRPr="00894348" w:rsidTr="00E53D67">
        <w:trPr>
          <w:trHeight w:val="1513"/>
        </w:trPr>
        <w:tc>
          <w:tcPr>
            <w:tcW w:w="3268" w:type="dxa"/>
          </w:tcPr>
          <w:p w:rsidR="00266940" w:rsidRPr="00AA4988" w:rsidRDefault="00266940" w:rsidP="00894348">
            <w:pPr>
              <w:widowControl w:val="0"/>
              <w:tabs>
                <w:tab w:val="left" w:pos="2193"/>
              </w:tabs>
              <w:autoSpaceDE w:val="0"/>
              <w:autoSpaceDN w:val="0"/>
              <w:spacing w:after="0" w:line="240" w:lineRule="auto"/>
              <w:ind w:left="168" w:right="154"/>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Состояние</w:t>
            </w:r>
            <w:r w:rsidRPr="00AA4988">
              <w:rPr>
                <w:rFonts w:ascii="Times New Roman" w:eastAsia="Calibri" w:hAnsi="Times New Roman" w:cs="Times New Roman"/>
                <w:sz w:val="24"/>
                <w:szCs w:val="24"/>
                <w:lang w:eastAsia="en-US"/>
              </w:rPr>
              <w:tab/>
            </w:r>
            <w:r w:rsidRPr="00AA4988">
              <w:rPr>
                <w:rFonts w:ascii="Times New Roman" w:eastAsia="Calibri" w:hAnsi="Times New Roman" w:cs="Times New Roman"/>
                <w:spacing w:val="-1"/>
                <w:sz w:val="24"/>
                <w:szCs w:val="24"/>
                <w:lang w:eastAsia="en-US"/>
              </w:rPr>
              <w:t>здоровья</w:t>
            </w:r>
            <w:r w:rsidRPr="00AA4988">
              <w:rPr>
                <w:rFonts w:ascii="Times New Roman" w:eastAsia="Calibri" w:hAnsi="Times New Roman" w:cs="Times New Roman"/>
                <w:spacing w:val="-57"/>
                <w:sz w:val="24"/>
                <w:szCs w:val="24"/>
                <w:lang w:eastAsia="en-US"/>
              </w:rPr>
              <w:t xml:space="preserve"> </w:t>
            </w:r>
            <w:r w:rsidRPr="00AA4988">
              <w:rPr>
                <w:rFonts w:ascii="Times New Roman" w:eastAsia="Calibri" w:hAnsi="Times New Roman" w:cs="Times New Roman"/>
                <w:sz w:val="24"/>
                <w:szCs w:val="24"/>
                <w:lang w:eastAsia="en-US"/>
              </w:rPr>
              <w:t>обучающихся</w:t>
            </w:r>
          </w:p>
        </w:tc>
        <w:tc>
          <w:tcPr>
            <w:tcW w:w="6241" w:type="dxa"/>
          </w:tcPr>
          <w:p w:rsidR="00266940" w:rsidRPr="00AA4988" w:rsidRDefault="00266940" w:rsidP="00894348">
            <w:pPr>
              <w:widowControl w:val="0"/>
              <w:autoSpaceDE w:val="0"/>
              <w:autoSpaceDN w:val="0"/>
              <w:spacing w:after="0" w:line="240" w:lineRule="auto"/>
              <w:ind w:left="167" w:right="150"/>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Наличие программы сохранения и укрепления здоровья</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обучающихся</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и</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ее</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реализация</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(организация</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питания,</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выполнение</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санитарно-гигиенических</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требований</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к</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состоянию</w:t>
            </w:r>
            <w:r w:rsidRPr="00AA4988">
              <w:rPr>
                <w:rFonts w:ascii="Times New Roman" w:eastAsia="Calibri" w:hAnsi="Times New Roman" w:cs="Times New Roman"/>
                <w:spacing w:val="-6"/>
                <w:sz w:val="24"/>
                <w:szCs w:val="24"/>
                <w:lang w:eastAsia="en-US"/>
              </w:rPr>
              <w:t xml:space="preserve"> </w:t>
            </w:r>
            <w:r w:rsidRPr="00AA4988">
              <w:rPr>
                <w:rFonts w:ascii="Times New Roman" w:eastAsia="Calibri" w:hAnsi="Times New Roman" w:cs="Times New Roman"/>
                <w:sz w:val="24"/>
                <w:szCs w:val="24"/>
                <w:lang w:eastAsia="en-US"/>
              </w:rPr>
              <w:t>помещений</w:t>
            </w:r>
            <w:r w:rsidRPr="00AA4988">
              <w:rPr>
                <w:rFonts w:ascii="Times New Roman" w:eastAsia="Calibri" w:hAnsi="Times New Roman" w:cs="Times New Roman"/>
                <w:spacing w:val="-2"/>
                <w:sz w:val="24"/>
                <w:szCs w:val="24"/>
                <w:lang w:eastAsia="en-US"/>
              </w:rPr>
              <w:t xml:space="preserve"> </w:t>
            </w:r>
            <w:r w:rsidRPr="00AA4988">
              <w:rPr>
                <w:rFonts w:ascii="Times New Roman" w:eastAsia="Calibri" w:hAnsi="Times New Roman" w:cs="Times New Roman"/>
                <w:sz w:val="24"/>
                <w:szCs w:val="24"/>
                <w:lang w:eastAsia="en-US"/>
              </w:rPr>
              <w:t>и</w:t>
            </w:r>
            <w:r w:rsidRPr="00AA4988">
              <w:rPr>
                <w:rFonts w:ascii="Times New Roman" w:eastAsia="Calibri" w:hAnsi="Times New Roman" w:cs="Times New Roman"/>
                <w:spacing w:val="3"/>
                <w:sz w:val="24"/>
                <w:szCs w:val="24"/>
                <w:lang w:eastAsia="en-US"/>
              </w:rPr>
              <w:t xml:space="preserve"> </w:t>
            </w:r>
            <w:r w:rsidRPr="00AA4988">
              <w:rPr>
                <w:rFonts w:ascii="Times New Roman" w:eastAsia="Calibri" w:hAnsi="Times New Roman" w:cs="Times New Roman"/>
                <w:sz w:val="24"/>
                <w:szCs w:val="24"/>
                <w:lang w:eastAsia="en-US"/>
              </w:rPr>
              <w:t>т.д.)</w:t>
            </w:r>
          </w:p>
          <w:p w:rsidR="00266940" w:rsidRPr="00AA4988" w:rsidRDefault="00266940" w:rsidP="00894348">
            <w:pPr>
              <w:widowControl w:val="0"/>
              <w:autoSpaceDE w:val="0"/>
              <w:autoSpaceDN w:val="0"/>
              <w:spacing w:after="0" w:line="240" w:lineRule="auto"/>
              <w:ind w:left="167"/>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Использование</w:t>
            </w:r>
            <w:r w:rsidRPr="00AA4988">
              <w:rPr>
                <w:rFonts w:ascii="Times New Roman" w:eastAsia="Calibri" w:hAnsi="Times New Roman" w:cs="Times New Roman"/>
                <w:spacing w:val="-9"/>
                <w:sz w:val="24"/>
                <w:szCs w:val="24"/>
                <w:lang w:eastAsia="en-US"/>
              </w:rPr>
              <w:t xml:space="preserve"> </w:t>
            </w:r>
            <w:proofErr w:type="spellStart"/>
            <w:r w:rsidRPr="00AA4988">
              <w:rPr>
                <w:rFonts w:ascii="Times New Roman" w:eastAsia="Calibri" w:hAnsi="Times New Roman" w:cs="Times New Roman"/>
                <w:sz w:val="24"/>
                <w:szCs w:val="24"/>
                <w:lang w:eastAsia="en-US"/>
              </w:rPr>
              <w:t>здоровьесберегающих</w:t>
            </w:r>
            <w:proofErr w:type="spellEnd"/>
            <w:r w:rsidRPr="00AA4988">
              <w:rPr>
                <w:rFonts w:ascii="Times New Roman" w:eastAsia="Calibri" w:hAnsi="Times New Roman" w:cs="Times New Roman"/>
                <w:spacing w:val="-8"/>
                <w:sz w:val="24"/>
                <w:szCs w:val="24"/>
                <w:lang w:eastAsia="en-US"/>
              </w:rPr>
              <w:t xml:space="preserve"> </w:t>
            </w:r>
            <w:r w:rsidRPr="00AA4988">
              <w:rPr>
                <w:rFonts w:ascii="Times New Roman" w:eastAsia="Calibri" w:hAnsi="Times New Roman" w:cs="Times New Roman"/>
                <w:sz w:val="24"/>
                <w:szCs w:val="24"/>
                <w:lang w:eastAsia="en-US"/>
              </w:rPr>
              <w:t>технологий</w:t>
            </w:r>
          </w:p>
        </w:tc>
      </w:tr>
      <w:tr w:rsidR="00266940" w:rsidRPr="00894348" w:rsidTr="00E53D67">
        <w:trPr>
          <w:trHeight w:val="2314"/>
        </w:trPr>
        <w:tc>
          <w:tcPr>
            <w:tcW w:w="3268" w:type="dxa"/>
          </w:tcPr>
          <w:p w:rsidR="00266940" w:rsidRPr="00AA4988" w:rsidRDefault="00266940" w:rsidP="00894348">
            <w:pPr>
              <w:widowControl w:val="0"/>
              <w:autoSpaceDE w:val="0"/>
              <w:autoSpaceDN w:val="0"/>
              <w:spacing w:after="0" w:line="240" w:lineRule="auto"/>
              <w:ind w:left="168" w:right="352"/>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Отношение к школе</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обучающихся</w:t>
            </w:r>
            <w:r w:rsidRPr="00AA4988">
              <w:rPr>
                <w:rFonts w:ascii="Times New Roman" w:eastAsia="Calibri" w:hAnsi="Times New Roman" w:cs="Times New Roman"/>
                <w:spacing w:val="-4"/>
                <w:sz w:val="24"/>
                <w:szCs w:val="24"/>
                <w:lang w:eastAsia="en-US"/>
              </w:rPr>
              <w:t xml:space="preserve"> </w:t>
            </w:r>
            <w:r w:rsidRPr="00AA4988">
              <w:rPr>
                <w:rFonts w:ascii="Times New Roman" w:eastAsia="Calibri" w:hAnsi="Times New Roman" w:cs="Times New Roman"/>
                <w:sz w:val="24"/>
                <w:szCs w:val="24"/>
                <w:lang w:eastAsia="en-US"/>
              </w:rPr>
              <w:t>и</w:t>
            </w:r>
            <w:r w:rsidRPr="00AA4988">
              <w:rPr>
                <w:rFonts w:ascii="Times New Roman" w:eastAsia="Calibri" w:hAnsi="Times New Roman" w:cs="Times New Roman"/>
                <w:spacing w:val="-4"/>
                <w:sz w:val="24"/>
                <w:szCs w:val="24"/>
                <w:lang w:eastAsia="en-US"/>
              </w:rPr>
              <w:t xml:space="preserve"> </w:t>
            </w:r>
            <w:r w:rsidRPr="00AA4988">
              <w:rPr>
                <w:rFonts w:ascii="Times New Roman" w:eastAsia="Calibri" w:hAnsi="Times New Roman" w:cs="Times New Roman"/>
                <w:sz w:val="24"/>
                <w:szCs w:val="24"/>
                <w:lang w:eastAsia="en-US"/>
              </w:rPr>
              <w:t>родителей</w:t>
            </w:r>
          </w:p>
        </w:tc>
        <w:tc>
          <w:tcPr>
            <w:tcW w:w="6241" w:type="dxa"/>
          </w:tcPr>
          <w:p w:rsidR="00266940" w:rsidRPr="00AA4988" w:rsidRDefault="00266940" w:rsidP="00894348">
            <w:pPr>
              <w:widowControl w:val="0"/>
              <w:tabs>
                <w:tab w:val="left" w:pos="2162"/>
                <w:tab w:val="left" w:pos="3311"/>
                <w:tab w:val="left" w:pos="4303"/>
                <w:tab w:val="left" w:pos="5938"/>
              </w:tabs>
              <w:autoSpaceDE w:val="0"/>
              <w:autoSpaceDN w:val="0"/>
              <w:spacing w:after="0" w:line="240" w:lineRule="auto"/>
              <w:ind w:left="167" w:right="158"/>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Систематическое</w:t>
            </w:r>
            <w:r w:rsidRPr="00AA4988">
              <w:rPr>
                <w:rFonts w:ascii="Times New Roman" w:eastAsia="Calibri" w:hAnsi="Times New Roman" w:cs="Times New Roman"/>
                <w:sz w:val="24"/>
                <w:szCs w:val="24"/>
                <w:lang w:eastAsia="en-US"/>
              </w:rPr>
              <w:tab/>
              <w:t>изучение</w:t>
            </w:r>
            <w:r w:rsidRPr="00AA4988">
              <w:rPr>
                <w:rFonts w:ascii="Times New Roman" w:eastAsia="Calibri" w:hAnsi="Times New Roman" w:cs="Times New Roman"/>
                <w:sz w:val="24"/>
                <w:szCs w:val="24"/>
                <w:lang w:eastAsia="en-US"/>
              </w:rPr>
              <w:tab/>
              <w:t>мнений</w:t>
            </w:r>
            <w:r w:rsidRPr="00AA4988">
              <w:rPr>
                <w:rFonts w:ascii="Times New Roman" w:eastAsia="Calibri" w:hAnsi="Times New Roman" w:cs="Times New Roman"/>
                <w:sz w:val="24"/>
                <w:szCs w:val="24"/>
                <w:lang w:eastAsia="en-US"/>
              </w:rPr>
              <w:tab/>
              <w:t>обучающихся</w:t>
            </w:r>
            <w:r w:rsidRPr="00AA4988">
              <w:rPr>
                <w:rFonts w:ascii="Times New Roman" w:eastAsia="Calibri" w:hAnsi="Times New Roman" w:cs="Times New Roman"/>
                <w:sz w:val="24"/>
                <w:szCs w:val="24"/>
                <w:lang w:eastAsia="en-US"/>
              </w:rPr>
              <w:tab/>
            </w:r>
            <w:r w:rsidRPr="00AA4988">
              <w:rPr>
                <w:rFonts w:ascii="Times New Roman" w:eastAsia="Calibri" w:hAnsi="Times New Roman" w:cs="Times New Roman"/>
                <w:spacing w:val="-4"/>
                <w:sz w:val="24"/>
                <w:szCs w:val="24"/>
                <w:lang w:eastAsia="en-US"/>
              </w:rPr>
              <w:t>и</w:t>
            </w:r>
            <w:r w:rsidRPr="00AA4988">
              <w:rPr>
                <w:rFonts w:ascii="Times New Roman" w:eastAsia="Calibri" w:hAnsi="Times New Roman" w:cs="Times New Roman"/>
                <w:spacing w:val="-57"/>
                <w:sz w:val="24"/>
                <w:szCs w:val="24"/>
                <w:lang w:eastAsia="en-US"/>
              </w:rPr>
              <w:t xml:space="preserve"> </w:t>
            </w:r>
            <w:r w:rsidRPr="00AA4988">
              <w:rPr>
                <w:rFonts w:ascii="Times New Roman" w:eastAsia="Calibri" w:hAnsi="Times New Roman" w:cs="Times New Roman"/>
                <w:sz w:val="24"/>
                <w:szCs w:val="24"/>
                <w:lang w:eastAsia="en-US"/>
              </w:rPr>
              <w:t>родителей</w:t>
            </w:r>
            <w:r w:rsidRPr="00AA4988">
              <w:rPr>
                <w:rFonts w:ascii="Times New Roman" w:eastAsia="Calibri" w:hAnsi="Times New Roman" w:cs="Times New Roman"/>
                <w:spacing w:val="-3"/>
                <w:sz w:val="24"/>
                <w:szCs w:val="24"/>
                <w:lang w:eastAsia="en-US"/>
              </w:rPr>
              <w:t xml:space="preserve"> </w:t>
            </w:r>
            <w:r w:rsidRPr="00AA4988">
              <w:rPr>
                <w:rFonts w:ascii="Times New Roman" w:eastAsia="Calibri" w:hAnsi="Times New Roman" w:cs="Times New Roman"/>
                <w:sz w:val="24"/>
                <w:szCs w:val="24"/>
                <w:lang w:eastAsia="en-US"/>
              </w:rPr>
              <w:t>о</w:t>
            </w:r>
            <w:r w:rsidRPr="00AA4988">
              <w:rPr>
                <w:rFonts w:ascii="Times New Roman" w:eastAsia="Calibri" w:hAnsi="Times New Roman" w:cs="Times New Roman"/>
                <w:spacing w:val="2"/>
                <w:sz w:val="24"/>
                <w:szCs w:val="24"/>
                <w:lang w:eastAsia="en-US"/>
              </w:rPr>
              <w:t xml:space="preserve"> </w:t>
            </w:r>
            <w:r w:rsidRPr="00AA4988">
              <w:rPr>
                <w:rFonts w:ascii="Times New Roman" w:eastAsia="Calibri" w:hAnsi="Times New Roman" w:cs="Times New Roman"/>
                <w:sz w:val="24"/>
                <w:szCs w:val="24"/>
                <w:lang w:eastAsia="en-US"/>
              </w:rPr>
              <w:t>деятельности</w:t>
            </w:r>
            <w:r w:rsidRPr="00AA4988">
              <w:rPr>
                <w:rFonts w:ascii="Times New Roman" w:eastAsia="Calibri" w:hAnsi="Times New Roman" w:cs="Times New Roman"/>
                <w:spacing w:val="-2"/>
                <w:sz w:val="24"/>
                <w:szCs w:val="24"/>
                <w:lang w:eastAsia="en-US"/>
              </w:rPr>
              <w:t xml:space="preserve"> </w:t>
            </w:r>
            <w:r w:rsidRPr="00AA4988">
              <w:rPr>
                <w:rFonts w:ascii="Times New Roman" w:eastAsia="Calibri" w:hAnsi="Times New Roman" w:cs="Times New Roman"/>
                <w:sz w:val="24"/>
                <w:szCs w:val="24"/>
                <w:lang w:eastAsia="en-US"/>
              </w:rPr>
              <w:t>школы</w:t>
            </w:r>
          </w:p>
          <w:p w:rsidR="00266940" w:rsidRPr="00AA4988" w:rsidRDefault="00266940" w:rsidP="00894348">
            <w:pPr>
              <w:widowControl w:val="0"/>
              <w:tabs>
                <w:tab w:val="left" w:pos="1769"/>
                <w:tab w:val="left" w:pos="3562"/>
                <w:tab w:val="left" w:pos="4853"/>
              </w:tabs>
              <w:autoSpaceDE w:val="0"/>
              <w:autoSpaceDN w:val="0"/>
              <w:spacing w:after="0" w:line="240" w:lineRule="auto"/>
              <w:ind w:left="167" w:right="156"/>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Динамика</w:t>
            </w:r>
            <w:r w:rsidRPr="00AA4988">
              <w:rPr>
                <w:rFonts w:ascii="Times New Roman" w:eastAsia="Calibri" w:hAnsi="Times New Roman" w:cs="Times New Roman"/>
                <w:sz w:val="24"/>
                <w:szCs w:val="24"/>
                <w:lang w:eastAsia="en-US"/>
              </w:rPr>
              <w:tab/>
              <w:t>позитивных</w:t>
            </w:r>
            <w:r w:rsidRPr="00AA4988">
              <w:rPr>
                <w:rFonts w:ascii="Times New Roman" w:eastAsia="Calibri" w:hAnsi="Times New Roman" w:cs="Times New Roman"/>
                <w:sz w:val="24"/>
                <w:szCs w:val="24"/>
                <w:lang w:eastAsia="en-US"/>
              </w:rPr>
              <w:tab/>
              <w:t>оценок</w:t>
            </w:r>
            <w:r w:rsidRPr="00AA4988">
              <w:rPr>
                <w:rFonts w:ascii="Times New Roman" w:eastAsia="Calibri" w:hAnsi="Times New Roman" w:cs="Times New Roman"/>
                <w:sz w:val="24"/>
                <w:szCs w:val="24"/>
                <w:lang w:eastAsia="en-US"/>
              </w:rPr>
              <w:tab/>
            </w:r>
            <w:r w:rsidRPr="00AA4988">
              <w:rPr>
                <w:rFonts w:ascii="Times New Roman" w:eastAsia="Calibri" w:hAnsi="Times New Roman" w:cs="Times New Roman"/>
                <w:spacing w:val="-1"/>
                <w:sz w:val="24"/>
                <w:szCs w:val="24"/>
                <w:lang w:eastAsia="en-US"/>
              </w:rPr>
              <w:t>результатов</w:t>
            </w:r>
            <w:r w:rsidRPr="00AA4988">
              <w:rPr>
                <w:rFonts w:ascii="Times New Roman" w:eastAsia="Calibri" w:hAnsi="Times New Roman" w:cs="Times New Roman"/>
                <w:spacing w:val="-57"/>
                <w:sz w:val="24"/>
                <w:szCs w:val="24"/>
                <w:lang w:eastAsia="en-US"/>
              </w:rPr>
              <w:t xml:space="preserve"> </w:t>
            </w:r>
            <w:r w:rsidRPr="00AA4988">
              <w:rPr>
                <w:rFonts w:ascii="Times New Roman" w:eastAsia="Calibri" w:hAnsi="Times New Roman" w:cs="Times New Roman"/>
                <w:sz w:val="24"/>
                <w:szCs w:val="24"/>
                <w:lang w:eastAsia="en-US"/>
              </w:rPr>
              <w:t>образовательной</w:t>
            </w:r>
            <w:r w:rsidRPr="00AA4988">
              <w:rPr>
                <w:rFonts w:ascii="Times New Roman" w:eastAsia="Calibri" w:hAnsi="Times New Roman" w:cs="Times New Roman"/>
                <w:spacing w:val="2"/>
                <w:sz w:val="24"/>
                <w:szCs w:val="24"/>
                <w:lang w:eastAsia="en-US"/>
              </w:rPr>
              <w:t xml:space="preserve"> </w:t>
            </w:r>
            <w:r w:rsidRPr="00AA4988">
              <w:rPr>
                <w:rFonts w:ascii="Times New Roman" w:eastAsia="Calibri" w:hAnsi="Times New Roman" w:cs="Times New Roman"/>
                <w:sz w:val="24"/>
                <w:szCs w:val="24"/>
                <w:lang w:eastAsia="en-US"/>
              </w:rPr>
              <w:t>деятельности</w:t>
            </w:r>
            <w:r w:rsidRPr="00AA4988">
              <w:rPr>
                <w:rFonts w:ascii="Times New Roman" w:eastAsia="Calibri" w:hAnsi="Times New Roman" w:cs="Times New Roman"/>
                <w:spacing w:val="-2"/>
                <w:sz w:val="24"/>
                <w:szCs w:val="24"/>
                <w:lang w:eastAsia="en-US"/>
              </w:rPr>
              <w:t xml:space="preserve"> </w:t>
            </w:r>
            <w:r w:rsidRPr="00AA4988">
              <w:rPr>
                <w:rFonts w:ascii="Times New Roman" w:eastAsia="Calibri" w:hAnsi="Times New Roman" w:cs="Times New Roman"/>
                <w:sz w:val="24"/>
                <w:szCs w:val="24"/>
                <w:lang w:eastAsia="en-US"/>
              </w:rPr>
              <w:t>школы</w:t>
            </w:r>
          </w:p>
          <w:p w:rsidR="00266940" w:rsidRPr="00AA4988" w:rsidRDefault="00266940" w:rsidP="00894348">
            <w:pPr>
              <w:widowControl w:val="0"/>
              <w:autoSpaceDE w:val="0"/>
              <w:autoSpaceDN w:val="0"/>
              <w:spacing w:after="0" w:line="240" w:lineRule="auto"/>
              <w:ind w:left="167"/>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Динамика</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позитивных оценок</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условий образовательной</w:t>
            </w:r>
            <w:r w:rsidRPr="00AA4988">
              <w:rPr>
                <w:rFonts w:ascii="Times New Roman" w:eastAsia="Calibri" w:hAnsi="Times New Roman" w:cs="Times New Roman"/>
                <w:spacing w:val="-57"/>
                <w:sz w:val="24"/>
                <w:szCs w:val="24"/>
                <w:lang w:eastAsia="en-US"/>
              </w:rPr>
              <w:t xml:space="preserve"> </w:t>
            </w:r>
            <w:r w:rsidRPr="00AA4988">
              <w:rPr>
                <w:rFonts w:ascii="Times New Roman" w:eastAsia="Calibri" w:hAnsi="Times New Roman" w:cs="Times New Roman"/>
                <w:sz w:val="24"/>
                <w:szCs w:val="24"/>
                <w:lang w:eastAsia="en-US"/>
              </w:rPr>
              <w:t>деятельности</w:t>
            </w:r>
          </w:p>
          <w:p w:rsidR="00266940" w:rsidRPr="00AA4988" w:rsidRDefault="00266940" w:rsidP="00894348">
            <w:pPr>
              <w:widowControl w:val="0"/>
              <w:autoSpaceDE w:val="0"/>
              <w:autoSpaceDN w:val="0"/>
              <w:spacing w:after="0" w:line="240" w:lineRule="auto"/>
              <w:ind w:left="167"/>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Динамика</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позитивных</w:t>
            </w:r>
            <w:r w:rsidRPr="00AA4988">
              <w:rPr>
                <w:rFonts w:ascii="Times New Roman" w:eastAsia="Calibri" w:hAnsi="Times New Roman" w:cs="Times New Roman"/>
                <w:spacing w:val="-10"/>
                <w:sz w:val="24"/>
                <w:szCs w:val="24"/>
                <w:lang w:eastAsia="en-US"/>
              </w:rPr>
              <w:t xml:space="preserve"> </w:t>
            </w:r>
            <w:r w:rsidRPr="00AA4988">
              <w:rPr>
                <w:rFonts w:ascii="Times New Roman" w:eastAsia="Calibri" w:hAnsi="Times New Roman" w:cs="Times New Roman"/>
                <w:sz w:val="24"/>
                <w:szCs w:val="24"/>
                <w:lang w:eastAsia="en-US"/>
              </w:rPr>
              <w:t>оценок</w:t>
            </w:r>
            <w:r w:rsidRPr="00AA4988">
              <w:rPr>
                <w:rFonts w:ascii="Times New Roman" w:eastAsia="Calibri" w:hAnsi="Times New Roman" w:cs="Times New Roman"/>
                <w:spacing w:val="-6"/>
                <w:sz w:val="24"/>
                <w:szCs w:val="24"/>
                <w:lang w:eastAsia="en-US"/>
              </w:rPr>
              <w:t xml:space="preserve"> </w:t>
            </w:r>
            <w:r w:rsidRPr="00AA4988">
              <w:rPr>
                <w:rFonts w:ascii="Times New Roman" w:eastAsia="Calibri" w:hAnsi="Times New Roman" w:cs="Times New Roman"/>
                <w:sz w:val="24"/>
                <w:szCs w:val="24"/>
                <w:lang w:eastAsia="en-US"/>
              </w:rPr>
              <w:t>отношения</w:t>
            </w:r>
            <w:r w:rsidRPr="00AA4988">
              <w:rPr>
                <w:rFonts w:ascii="Times New Roman" w:eastAsia="Calibri" w:hAnsi="Times New Roman" w:cs="Times New Roman"/>
                <w:spacing w:val="-5"/>
                <w:sz w:val="24"/>
                <w:szCs w:val="24"/>
                <w:lang w:eastAsia="en-US"/>
              </w:rPr>
              <w:t xml:space="preserve"> </w:t>
            </w:r>
            <w:r w:rsidRPr="00AA4988">
              <w:rPr>
                <w:rFonts w:ascii="Times New Roman" w:eastAsia="Calibri" w:hAnsi="Times New Roman" w:cs="Times New Roman"/>
                <w:sz w:val="24"/>
                <w:szCs w:val="24"/>
                <w:lang w:eastAsia="en-US"/>
              </w:rPr>
              <w:t>педагогов</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к</w:t>
            </w:r>
          </w:p>
          <w:p w:rsidR="00266940" w:rsidRPr="00AA4988" w:rsidRDefault="00266940" w:rsidP="00894348">
            <w:pPr>
              <w:widowControl w:val="0"/>
              <w:autoSpaceDE w:val="0"/>
              <w:autoSpaceDN w:val="0"/>
              <w:spacing w:after="0" w:line="240" w:lineRule="auto"/>
              <w:ind w:left="167"/>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обучающимся</w:t>
            </w:r>
          </w:p>
        </w:tc>
      </w:tr>
      <w:tr w:rsidR="00266940" w:rsidRPr="00894348" w:rsidTr="00E53D67">
        <w:trPr>
          <w:trHeight w:val="2126"/>
        </w:trPr>
        <w:tc>
          <w:tcPr>
            <w:tcW w:w="3268" w:type="dxa"/>
          </w:tcPr>
          <w:p w:rsidR="00266940" w:rsidRPr="00AA4988" w:rsidRDefault="00266940" w:rsidP="00894348">
            <w:pPr>
              <w:widowControl w:val="0"/>
              <w:autoSpaceDE w:val="0"/>
              <w:autoSpaceDN w:val="0"/>
              <w:spacing w:after="0" w:line="240" w:lineRule="auto"/>
              <w:ind w:left="168" w:right="1314"/>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Эффективное</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использование</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современных</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образовательных</w:t>
            </w:r>
            <w:r w:rsidRPr="00AA4988">
              <w:rPr>
                <w:rFonts w:ascii="Times New Roman" w:eastAsia="Calibri" w:hAnsi="Times New Roman" w:cs="Times New Roman"/>
                <w:spacing w:val="-57"/>
                <w:sz w:val="24"/>
                <w:szCs w:val="24"/>
                <w:lang w:eastAsia="en-US"/>
              </w:rPr>
              <w:t xml:space="preserve"> </w:t>
            </w:r>
            <w:r w:rsidRPr="00AA4988">
              <w:rPr>
                <w:rFonts w:ascii="Times New Roman" w:eastAsia="Calibri" w:hAnsi="Times New Roman" w:cs="Times New Roman"/>
                <w:sz w:val="24"/>
                <w:szCs w:val="24"/>
                <w:lang w:eastAsia="en-US"/>
              </w:rPr>
              <w:t>технологий</w:t>
            </w:r>
          </w:p>
        </w:tc>
        <w:tc>
          <w:tcPr>
            <w:tcW w:w="6241" w:type="dxa"/>
          </w:tcPr>
          <w:p w:rsidR="00266940" w:rsidRPr="00AA4988" w:rsidRDefault="00266940" w:rsidP="00894348">
            <w:pPr>
              <w:widowControl w:val="0"/>
              <w:autoSpaceDE w:val="0"/>
              <w:autoSpaceDN w:val="0"/>
              <w:spacing w:after="0" w:line="240" w:lineRule="auto"/>
              <w:ind w:left="167" w:right="148"/>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Использование</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современных</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образовательных</w:t>
            </w:r>
            <w:r w:rsidRPr="00AA4988">
              <w:rPr>
                <w:rFonts w:ascii="Times New Roman" w:eastAsia="Calibri" w:hAnsi="Times New Roman" w:cs="Times New Roman"/>
                <w:spacing w:val="-57"/>
                <w:sz w:val="24"/>
                <w:szCs w:val="24"/>
                <w:lang w:eastAsia="en-US"/>
              </w:rPr>
              <w:t xml:space="preserve"> </w:t>
            </w:r>
            <w:r w:rsidRPr="00AA4988">
              <w:rPr>
                <w:rFonts w:ascii="Times New Roman" w:eastAsia="Calibri" w:hAnsi="Times New Roman" w:cs="Times New Roman"/>
                <w:sz w:val="24"/>
                <w:szCs w:val="24"/>
                <w:lang w:eastAsia="en-US"/>
              </w:rPr>
              <w:t>технологий</w:t>
            </w:r>
          </w:p>
          <w:p w:rsidR="00266940" w:rsidRPr="00AA4988" w:rsidRDefault="00266940" w:rsidP="00894348">
            <w:pPr>
              <w:widowControl w:val="0"/>
              <w:autoSpaceDE w:val="0"/>
              <w:autoSpaceDN w:val="0"/>
              <w:spacing w:after="0" w:line="240" w:lineRule="auto"/>
              <w:ind w:left="167" w:right="155"/>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Доля</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учителей,</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владеющих</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современными</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образовательными</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технологиями</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и</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применяющими</w:t>
            </w:r>
            <w:r w:rsidRPr="00AA4988">
              <w:rPr>
                <w:rFonts w:ascii="Times New Roman" w:eastAsia="Calibri" w:hAnsi="Times New Roman" w:cs="Times New Roman"/>
                <w:spacing w:val="60"/>
                <w:sz w:val="24"/>
                <w:szCs w:val="24"/>
                <w:lang w:eastAsia="en-US"/>
              </w:rPr>
              <w:t xml:space="preserve"> </w:t>
            </w:r>
            <w:r w:rsidRPr="00AA4988">
              <w:rPr>
                <w:rFonts w:ascii="Times New Roman" w:eastAsia="Calibri" w:hAnsi="Times New Roman" w:cs="Times New Roman"/>
                <w:sz w:val="24"/>
                <w:szCs w:val="24"/>
                <w:lang w:eastAsia="en-US"/>
              </w:rPr>
              <w:t>их</w:t>
            </w:r>
            <w:r w:rsidRPr="00AA4988">
              <w:rPr>
                <w:rFonts w:ascii="Times New Roman" w:eastAsia="Calibri" w:hAnsi="Times New Roman" w:cs="Times New Roman"/>
                <w:spacing w:val="-57"/>
                <w:sz w:val="24"/>
                <w:szCs w:val="24"/>
                <w:lang w:eastAsia="en-US"/>
              </w:rPr>
              <w:t xml:space="preserve"> </w:t>
            </w:r>
            <w:r w:rsidRPr="00AA4988">
              <w:rPr>
                <w:rFonts w:ascii="Times New Roman" w:eastAsia="Calibri" w:hAnsi="Times New Roman" w:cs="Times New Roman"/>
                <w:sz w:val="24"/>
                <w:szCs w:val="24"/>
                <w:lang w:eastAsia="en-US"/>
              </w:rPr>
              <w:t>на практике</w:t>
            </w:r>
          </w:p>
          <w:p w:rsidR="00266940" w:rsidRPr="00AA4988" w:rsidRDefault="00266940" w:rsidP="00894348">
            <w:pPr>
              <w:widowControl w:val="0"/>
              <w:autoSpaceDE w:val="0"/>
              <w:autoSpaceDN w:val="0"/>
              <w:spacing w:after="0" w:line="240" w:lineRule="auto"/>
              <w:ind w:left="167" w:right="148"/>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Доля</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уроков,</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на</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которых</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применяются</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современные</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образовательные технологии</w:t>
            </w:r>
          </w:p>
        </w:tc>
      </w:tr>
      <w:tr w:rsidR="00266940" w:rsidRPr="00894348" w:rsidTr="00E53D67">
        <w:trPr>
          <w:trHeight w:val="2120"/>
        </w:trPr>
        <w:tc>
          <w:tcPr>
            <w:tcW w:w="3268" w:type="dxa"/>
          </w:tcPr>
          <w:p w:rsidR="00266940" w:rsidRPr="00AA4988" w:rsidRDefault="00266940" w:rsidP="00894348">
            <w:pPr>
              <w:widowControl w:val="0"/>
              <w:autoSpaceDE w:val="0"/>
              <w:autoSpaceDN w:val="0"/>
              <w:spacing w:after="0" w:line="240" w:lineRule="auto"/>
              <w:ind w:left="168" w:right="155"/>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Создание</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условий</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для</w:t>
            </w:r>
            <w:r w:rsidRPr="00AA4988">
              <w:rPr>
                <w:rFonts w:ascii="Times New Roman" w:eastAsia="Calibri" w:hAnsi="Times New Roman" w:cs="Times New Roman"/>
                <w:spacing w:val="-57"/>
                <w:sz w:val="24"/>
                <w:szCs w:val="24"/>
                <w:lang w:eastAsia="en-US"/>
              </w:rPr>
              <w:t xml:space="preserve"> </w:t>
            </w:r>
            <w:r w:rsidRPr="00AA4988">
              <w:rPr>
                <w:rFonts w:ascii="Times New Roman" w:eastAsia="Calibri" w:hAnsi="Times New Roman" w:cs="Times New Roman"/>
                <w:sz w:val="24"/>
                <w:szCs w:val="24"/>
                <w:lang w:eastAsia="en-US"/>
              </w:rPr>
              <w:t>организации</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внеурочной</w:t>
            </w:r>
            <w:r w:rsidRPr="00AA4988">
              <w:rPr>
                <w:rFonts w:ascii="Times New Roman" w:eastAsia="Calibri" w:hAnsi="Times New Roman" w:cs="Times New Roman"/>
                <w:spacing w:val="-57"/>
                <w:sz w:val="24"/>
                <w:szCs w:val="24"/>
                <w:lang w:eastAsia="en-US"/>
              </w:rPr>
              <w:t xml:space="preserve"> </w:t>
            </w:r>
            <w:r w:rsidRPr="00AA4988">
              <w:rPr>
                <w:rFonts w:ascii="Times New Roman" w:eastAsia="Calibri" w:hAnsi="Times New Roman" w:cs="Times New Roman"/>
                <w:sz w:val="24"/>
                <w:szCs w:val="24"/>
                <w:lang w:eastAsia="en-US"/>
              </w:rPr>
              <w:t>деятельности</w:t>
            </w:r>
          </w:p>
        </w:tc>
        <w:tc>
          <w:tcPr>
            <w:tcW w:w="6241" w:type="dxa"/>
          </w:tcPr>
          <w:p w:rsidR="00266940" w:rsidRPr="00AA4988" w:rsidRDefault="00266940" w:rsidP="00894348">
            <w:pPr>
              <w:widowControl w:val="0"/>
              <w:autoSpaceDE w:val="0"/>
              <w:autoSpaceDN w:val="0"/>
              <w:spacing w:after="0" w:line="240" w:lineRule="auto"/>
              <w:ind w:left="167"/>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Охват обучающихся внеурочной деятельностью в школе</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Охват</w:t>
            </w:r>
            <w:r w:rsidRPr="00AA4988">
              <w:rPr>
                <w:rFonts w:ascii="Times New Roman" w:eastAsia="Calibri" w:hAnsi="Times New Roman" w:cs="Times New Roman"/>
                <w:spacing w:val="13"/>
                <w:sz w:val="24"/>
                <w:szCs w:val="24"/>
                <w:lang w:eastAsia="en-US"/>
              </w:rPr>
              <w:t xml:space="preserve"> </w:t>
            </w:r>
            <w:r w:rsidRPr="00AA4988">
              <w:rPr>
                <w:rFonts w:ascii="Times New Roman" w:eastAsia="Calibri" w:hAnsi="Times New Roman" w:cs="Times New Roman"/>
                <w:sz w:val="24"/>
                <w:szCs w:val="24"/>
                <w:lang w:eastAsia="en-US"/>
              </w:rPr>
              <w:t>обучающихся</w:t>
            </w:r>
            <w:r w:rsidRPr="00AA4988">
              <w:rPr>
                <w:rFonts w:ascii="Times New Roman" w:eastAsia="Calibri" w:hAnsi="Times New Roman" w:cs="Times New Roman"/>
                <w:spacing w:val="12"/>
                <w:sz w:val="24"/>
                <w:szCs w:val="24"/>
                <w:lang w:eastAsia="en-US"/>
              </w:rPr>
              <w:t xml:space="preserve"> </w:t>
            </w:r>
            <w:r w:rsidRPr="00AA4988">
              <w:rPr>
                <w:rFonts w:ascii="Times New Roman" w:eastAsia="Calibri" w:hAnsi="Times New Roman" w:cs="Times New Roman"/>
                <w:sz w:val="24"/>
                <w:szCs w:val="24"/>
                <w:lang w:eastAsia="en-US"/>
              </w:rPr>
              <w:t>внеурочной</w:t>
            </w:r>
            <w:r w:rsidRPr="00AA4988">
              <w:rPr>
                <w:rFonts w:ascii="Times New Roman" w:eastAsia="Calibri" w:hAnsi="Times New Roman" w:cs="Times New Roman"/>
                <w:spacing w:val="13"/>
                <w:sz w:val="24"/>
                <w:szCs w:val="24"/>
                <w:lang w:eastAsia="en-US"/>
              </w:rPr>
              <w:t xml:space="preserve"> </w:t>
            </w:r>
            <w:r w:rsidRPr="00AA4988">
              <w:rPr>
                <w:rFonts w:ascii="Times New Roman" w:eastAsia="Calibri" w:hAnsi="Times New Roman" w:cs="Times New Roman"/>
                <w:sz w:val="24"/>
                <w:szCs w:val="24"/>
                <w:lang w:eastAsia="en-US"/>
              </w:rPr>
              <w:t>деятельностью</w:t>
            </w:r>
            <w:r w:rsidRPr="00AA4988">
              <w:rPr>
                <w:rFonts w:ascii="Times New Roman" w:eastAsia="Calibri" w:hAnsi="Times New Roman" w:cs="Times New Roman"/>
                <w:spacing w:val="10"/>
                <w:sz w:val="24"/>
                <w:szCs w:val="24"/>
                <w:lang w:eastAsia="en-US"/>
              </w:rPr>
              <w:t xml:space="preserve"> </w:t>
            </w:r>
            <w:r w:rsidRPr="00AA4988">
              <w:rPr>
                <w:rFonts w:ascii="Times New Roman" w:eastAsia="Calibri" w:hAnsi="Times New Roman" w:cs="Times New Roman"/>
                <w:sz w:val="24"/>
                <w:szCs w:val="24"/>
                <w:lang w:eastAsia="en-US"/>
              </w:rPr>
              <w:t>вне</w:t>
            </w:r>
            <w:r w:rsidRPr="00AA4988">
              <w:rPr>
                <w:rFonts w:ascii="Times New Roman" w:eastAsia="Calibri" w:hAnsi="Times New Roman" w:cs="Times New Roman"/>
                <w:spacing w:val="-57"/>
                <w:sz w:val="24"/>
                <w:szCs w:val="24"/>
                <w:lang w:eastAsia="en-US"/>
              </w:rPr>
              <w:t xml:space="preserve"> </w:t>
            </w:r>
            <w:r w:rsidRPr="00AA4988">
              <w:rPr>
                <w:rFonts w:ascii="Times New Roman" w:eastAsia="Calibri" w:hAnsi="Times New Roman" w:cs="Times New Roman"/>
                <w:sz w:val="24"/>
                <w:szCs w:val="24"/>
                <w:lang w:eastAsia="en-US"/>
              </w:rPr>
              <w:t>школы</w:t>
            </w:r>
          </w:p>
          <w:p w:rsidR="00266940" w:rsidRPr="00AA4988" w:rsidRDefault="00266940" w:rsidP="00894348">
            <w:pPr>
              <w:widowControl w:val="0"/>
              <w:tabs>
                <w:tab w:val="left" w:pos="1879"/>
                <w:tab w:val="left" w:pos="3528"/>
                <w:tab w:val="left" w:pos="3989"/>
                <w:tab w:val="left" w:pos="4866"/>
              </w:tabs>
              <w:autoSpaceDE w:val="0"/>
              <w:autoSpaceDN w:val="0"/>
              <w:spacing w:after="0" w:line="240" w:lineRule="auto"/>
              <w:ind w:left="167" w:right="156"/>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Разнообразие</w:t>
            </w:r>
            <w:r w:rsidRPr="00AA4988">
              <w:rPr>
                <w:rFonts w:ascii="Times New Roman" w:eastAsia="Calibri" w:hAnsi="Times New Roman" w:cs="Times New Roman"/>
                <w:sz w:val="24"/>
                <w:szCs w:val="24"/>
                <w:lang w:eastAsia="en-US"/>
              </w:rPr>
              <w:tab/>
              <w:t>направлений</w:t>
            </w:r>
            <w:r w:rsidRPr="00AA4988">
              <w:rPr>
                <w:rFonts w:ascii="Times New Roman" w:eastAsia="Calibri" w:hAnsi="Times New Roman" w:cs="Times New Roman"/>
                <w:sz w:val="24"/>
                <w:szCs w:val="24"/>
                <w:lang w:eastAsia="en-US"/>
              </w:rPr>
              <w:tab/>
              <w:t>и</w:t>
            </w:r>
            <w:r w:rsidRPr="00AA4988">
              <w:rPr>
                <w:rFonts w:ascii="Times New Roman" w:eastAsia="Calibri" w:hAnsi="Times New Roman" w:cs="Times New Roman"/>
                <w:sz w:val="24"/>
                <w:szCs w:val="24"/>
                <w:lang w:eastAsia="en-US"/>
              </w:rPr>
              <w:tab/>
              <w:t>форм</w:t>
            </w:r>
            <w:r w:rsidRPr="00AA4988">
              <w:rPr>
                <w:rFonts w:ascii="Times New Roman" w:eastAsia="Calibri" w:hAnsi="Times New Roman" w:cs="Times New Roman"/>
                <w:sz w:val="24"/>
                <w:szCs w:val="24"/>
                <w:lang w:eastAsia="en-US"/>
              </w:rPr>
              <w:tab/>
            </w:r>
            <w:r w:rsidRPr="00AA4988">
              <w:rPr>
                <w:rFonts w:ascii="Times New Roman" w:eastAsia="Calibri" w:hAnsi="Times New Roman" w:cs="Times New Roman"/>
                <w:spacing w:val="-1"/>
                <w:sz w:val="24"/>
                <w:szCs w:val="24"/>
                <w:lang w:eastAsia="en-US"/>
              </w:rPr>
              <w:t>внеурочной</w:t>
            </w:r>
            <w:r w:rsidRPr="00AA4988">
              <w:rPr>
                <w:rFonts w:ascii="Times New Roman" w:eastAsia="Calibri" w:hAnsi="Times New Roman" w:cs="Times New Roman"/>
                <w:spacing w:val="-57"/>
                <w:sz w:val="24"/>
                <w:szCs w:val="24"/>
                <w:lang w:eastAsia="en-US"/>
              </w:rPr>
              <w:t xml:space="preserve"> </w:t>
            </w:r>
            <w:r w:rsidRPr="00AA4988">
              <w:rPr>
                <w:rFonts w:ascii="Times New Roman" w:eastAsia="Calibri" w:hAnsi="Times New Roman" w:cs="Times New Roman"/>
                <w:sz w:val="24"/>
                <w:szCs w:val="24"/>
                <w:lang w:eastAsia="en-US"/>
              </w:rPr>
              <w:t>деятельности</w:t>
            </w:r>
            <w:r w:rsidRPr="00AA4988">
              <w:rPr>
                <w:rFonts w:ascii="Times New Roman" w:eastAsia="Calibri" w:hAnsi="Times New Roman" w:cs="Times New Roman"/>
                <w:spacing w:val="-8"/>
                <w:sz w:val="24"/>
                <w:szCs w:val="24"/>
                <w:lang w:eastAsia="en-US"/>
              </w:rPr>
              <w:t xml:space="preserve"> </w:t>
            </w:r>
            <w:r w:rsidRPr="00AA4988">
              <w:rPr>
                <w:rFonts w:ascii="Times New Roman" w:eastAsia="Calibri" w:hAnsi="Times New Roman" w:cs="Times New Roman"/>
                <w:sz w:val="24"/>
                <w:szCs w:val="24"/>
                <w:lang w:eastAsia="en-US"/>
              </w:rPr>
              <w:t>обучающихся</w:t>
            </w:r>
          </w:p>
          <w:p w:rsidR="00266940" w:rsidRPr="00AA4988" w:rsidRDefault="00266940" w:rsidP="00894348">
            <w:pPr>
              <w:widowControl w:val="0"/>
              <w:autoSpaceDE w:val="0"/>
              <w:autoSpaceDN w:val="0"/>
              <w:spacing w:after="0" w:line="240" w:lineRule="auto"/>
              <w:ind w:left="167"/>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Разнообразие</w:t>
            </w:r>
            <w:r w:rsidRPr="00AA4988">
              <w:rPr>
                <w:rFonts w:ascii="Times New Roman" w:eastAsia="Calibri" w:hAnsi="Times New Roman" w:cs="Times New Roman"/>
                <w:spacing w:val="19"/>
                <w:sz w:val="24"/>
                <w:szCs w:val="24"/>
                <w:lang w:eastAsia="en-US"/>
              </w:rPr>
              <w:t xml:space="preserve"> </w:t>
            </w:r>
            <w:r w:rsidRPr="00AA4988">
              <w:rPr>
                <w:rFonts w:ascii="Times New Roman" w:eastAsia="Calibri" w:hAnsi="Times New Roman" w:cs="Times New Roman"/>
                <w:sz w:val="24"/>
                <w:szCs w:val="24"/>
                <w:lang w:eastAsia="en-US"/>
              </w:rPr>
              <w:t>видов</w:t>
            </w:r>
            <w:r w:rsidRPr="00AA4988">
              <w:rPr>
                <w:rFonts w:ascii="Times New Roman" w:eastAsia="Calibri" w:hAnsi="Times New Roman" w:cs="Times New Roman"/>
                <w:spacing w:val="22"/>
                <w:sz w:val="24"/>
                <w:szCs w:val="24"/>
                <w:lang w:eastAsia="en-US"/>
              </w:rPr>
              <w:t xml:space="preserve"> </w:t>
            </w:r>
            <w:r w:rsidRPr="00AA4988">
              <w:rPr>
                <w:rFonts w:ascii="Times New Roman" w:eastAsia="Calibri" w:hAnsi="Times New Roman" w:cs="Times New Roman"/>
                <w:sz w:val="24"/>
                <w:szCs w:val="24"/>
                <w:lang w:eastAsia="en-US"/>
              </w:rPr>
              <w:t>социально-творческой</w:t>
            </w:r>
            <w:r w:rsidRPr="00AA4988">
              <w:rPr>
                <w:rFonts w:ascii="Times New Roman" w:eastAsia="Calibri" w:hAnsi="Times New Roman" w:cs="Times New Roman"/>
                <w:spacing w:val="17"/>
                <w:sz w:val="24"/>
                <w:szCs w:val="24"/>
                <w:lang w:eastAsia="en-US"/>
              </w:rPr>
              <w:t xml:space="preserve"> </w:t>
            </w:r>
            <w:r w:rsidRPr="00AA4988">
              <w:rPr>
                <w:rFonts w:ascii="Times New Roman" w:eastAsia="Calibri" w:hAnsi="Times New Roman" w:cs="Times New Roman"/>
                <w:sz w:val="24"/>
                <w:szCs w:val="24"/>
                <w:lang w:eastAsia="en-US"/>
              </w:rPr>
              <w:t>деятельности</w:t>
            </w:r>
          </w:p>
          <w:p w:rsidR="00266940" w:rsidRPr="00AA4988" w:rsidRDefault="00266940" w:rsidP="00894348">
            <w:pPr>
              <w:widowControl w:val="0"/>
              <w:autoSpaceDE w:val="0"/>
              <w:autoSpaceDN w:val="0"/>
              <w:spacing w:after="0" w:line="240" w:lineRule="auto"/>
              <w:ind w:left="167"/>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обучающихся</w:t>
            </w:r>
          </w:p>
        </w:tc>
      </w:tr>
      <w:tr w:rsidR="00266940" w:rsidRPr="00894348" w:rsidTr="00E53D67">
        <w:trPr>
          <w:trHeight w:val="1218"/>
        </w:trPr>
        <w:tc>
          <w:tcPr>
            <w:tcW w:w="3268" w:type="dxa"/>
          </w:tcPr>
          <w:p w:rsidR="00266940" w:rsidRPr="00AA4988" w:rsidRDefault="00266940" w:rsidP="00894348">
            <w:pPr>
              <w:widowControl w:val="0"/>
              <w:tabs>
                <w:tab w:val="left" w:pos="1937"/>
              </w:tabs>
              <w:autoSpaceDE w:val="0"/>
              <w:autoSpaceDN w:val="0"/>
              <w:spacing w:after="0" w:line="240" w:lineRule="auto"/>
              <w:ind w:left="168" w:right="157"/>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Обеспечение</w:t>
            </w:r>
            <w:r w:rsidRPr="00AA4988">
              <w:rPr>
                <w:rFonts w:ascii="Times New Roman" w:eastAsia="Calibri" w:hAnsi="Times New Roman" w:cs="Times New Roman"/>
                <w:spacing w:val="5"/>
                <w:sz w:val="24"/>
                <w:szCs w:val="24"/>
                <w:lang w:eastAsia="en-US"/>
              </w:rPr>
              <w:t xml:space="preserve"> </w:t>
            </w:r>
            <w:r w:rsidRPr="00AA4988">
              <w:rPr>
                <w:rFonts w:ascii="Times New Roman" w:eastAsia="Calibri" w:hAnsi="Times New Roman" w:cs="Times New Roman"/>
                <w:sz w:val="24"/>
                <w:szCs w:val="24"/>
                <w:lang w:eastAsia="en-US"/>
              </w:rPr>
              <w:t>условий</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безопасности</w:t>
            </w:r>
            <w:r w:rsidRPr="00AA4988">
              <w:rPr>
                <w:rFonts w:ascii="Times New Roman" w:eastAsia="Calibri" w:hAnsi="Times New Roman" w:cs="Times New Roman"/>
                <w:sz w:val="24"/>
                <w:szCs w:val="24"/>
                <w:lang w:eastAsia="en-US"/>
              </w:rPr>
              <w:tab/>
            </w:r>
            <w:r w:rsidRPr="00AA4988">
              <w:rPr>
                <w:rFonts w:ascii="Times New Roman" w:eastAsia="Calibri" w:hAnsi="Times New Roman" w:cs="Times New Roman"/>
                <w:spacing w:val="-2"/>
                <w:sz w:val="24"/>
                <w:szCs w:val="24"/>
                <w:lang w:eastAsia="en-US"/>
              </w:rPr>
              <w:t>участников</w:t>
            </w:r>
            <w:r w:rsidRPr="00AA4988">
              <w:rPr>
                <w:rFonts w:ascii="Times New Roman" w:eastAsia="Calibri" w:hAnsi="Times New Roman" w:cs="Times New Roman"/>
                <w:spacing w:val="-57"/>
                <w:sz w:val="24"/>
                <w:szCs w:val="24"/>
                <w:lang w:eastAsia="en-US"/>
              </w:rPr>
              <w:t xml:space="preserve"> </w:t>
            </w:r>
            <w:r w:rsidRPr="00AA4988">
              <w:rPr>
                <w:rFonts w:ascii="Times New Roman" w:eastAsia="Calibri" w:hAnsi="Times New Roman" w:cs="Times New Roman"/>
                <w:sz w:val="24"/>
                <w:szCs w:val="24"/>
                <w:lang w:eastAsia="en-US"/>
              </w:rPr>
              <w:t>образовательного</w:t>
            </w:r>
            <w:r w:rsidRPr="00AA4988">
              <w:rPr>
                <w:rFonts w:ascii="Times New Roman" w:eastAsia="Calibri" w:hAnsi="Times New Roman" w:cs="Times New Roman"/>
                <w:spacing w:val="-2"/>
                <w:sz w:val="24"/>
                <w:szCs w:val="24"/>
                <w:lang w:eastAsia="en-US"/>
              </w:rPr>
              <w:t xml:space="preserve"> </w:t>
            </w:r>
            <w:r w:rsidRPr="00AA4988">
              <w:rPr>
                <w:rFonts w:ascii="Times New Roman" w:eastAsia="Calibri" w:hAnsi="Times New Roman" w:cs="Times New Roman"/>
                <w:sz w:val="24"/>
                <w:szCs w:val="24"/>
                <w:lang w:eastAsia="en-US"/>
              </w:rPr>
              <w:t>процесса</w:t>
            </w:r>
          </w:p>
        </w:tc>
        <w:tc>
          <w:tcPr>
            <w:tcW w:w="6241" w:type="dxa"/>
          </w:tcPr>
          <w:p w:rsidR="00266940" w:rsidRPr="00AA4988" w:rsidRDefault="00266940" w:rsidP="00894348">
            <w:pPr>
              <w:widowControl w:val="0"/>
              <w:tabs>
                <w:tab w:val="left" w:pos="1937"/>
                <w:tab w:val="left" w:pos="3673"/>
                <w:tab w:val="left" w:pos="4949"/>
              </w:tabs>
              <w:autoSpaceDE w:val="0"/>
              <w:autoSpaceDN w:val="0"/>
              <w:spacing w:after="0" w:line="240" w:lineRule="auto"/>
              <w:ind w:left="167" w:right="158"/>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Обеспечение</w:t>
            </w:r>
            <w:r w:rsidRPr="00AA4988">
              <w:rPr>
                <w:rFonts w:ascii="Times New Roman" w:eastAsia="Calibri" w:hAnsi="Times New Roman" w:cs="Times New Roman"/>
                <w:sz w:val="24"/>
                <w:szCs w:val="24"/>
                <w:lang w:eastAsia="en-US"/>
              </w:rPr>
              <w:tab/>
              <w:t>сохранности</w:t>
            </w:r>
            <w:r w:rsidRPr="00AA4988">
              <w:rPr>
                <w:rFonts w:ascii="Times New Roman" w:eastAsia="Calibri" w:hAnsi="Times New Roman" w:cs="Times New Roman"/>
                <w:sz w:val="24"/>
                <w:szCs w:val="24"/>
                <w:lang w:eastAsia="en-US"/>
              </w:rPr>
              <w:tab/>
              <w:t>личного</w:t>
            </w:r>
            <w:r w:rsidRPr="00AA4988">
              <w:rPr>
                <w:rFonts w:ascii="Times New Roman" w:eastAsia="Calibri" w:hAnsi="Times New Roman" w:cs="Times New Roman"/>
                <w:sz w:val="24"/>
                <w:szCs w:val="24"/>
                <w:lang w:eastAsia="en-US"/>
              </w:rPr>
              <w:tab/>
            </w:r>
            <w:r w:rsidRPr="00AA4988">
              <w:rPr>
                <w:rFonts w:ascii="Times New Roman" w:eastAsia="Calibri" w:hAnsi="Times New Roman" w:cs="Times New Roman"/>
                <w:spacing w:val="-1"/>
                <w:sz w:val="24"/>
                <w:szCs w:val="24"/>
                <w:lang w:eastAsia="en-US"/>
              </w:rPr>
              <w:t>имущества</w:t>
            </w:r>
            <w:r w:rsidRPr="00AA4988">
              <w:rPr>
                <w:rFonts w:ascii="Times New Roman" w:eastAsia="Calibri" w:hAnsi="Times New Roman" w:cs="Times New Roman"/>
                <w:spacing w:val="-57"/>
                <w:sz w:val="24"/>
                <w:szCs w:val="24"/>
                <w:lang w:eastAsia="en-US"/>
              </w:rPr>
              <w:t xml:space="preserve"> </w:t>
            </w:r>
            <w:r w:rsidRPr="00AA4988">
              <w:rPr>
                <w:rFonts w:ascii="Times New Roman" w:eastAsia="Calibri" w:hAnsi="Times New Roman" w:cs="Times New Roman"/>
                <w:sz w:val="24"/>
                <w:szCs w:val="24"/>
                <w:lang w:eastAsia="en-US"/>
              </w:rPr>
              <w:t>обучающихся</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и</w:t>
            </w:r>
            <w:r w:rsidRPr="00AA4988">
              <w:rPr>
                <w:rFonts w:ascii="Times New Roman" w:eastAsia="Calibri" w:hAnsi="Times New Roman" w:cs="Times New Roman"/>
                <w:spacing w:val="3"/>
                <w:sz w:val="24"/>
                <w:szCs w:val="24"/>
                <w:lang w:eastAsia="en-US"/>
              </w:rPr>
              <w:t xml:space="preserve"> </w:t>
            </w:r>
            <w:r w:rsidRPr="00AA4988">
              <w:rPr>
                <w:rFonts w:ascii="Times New Roman" w:eastAsia="Calibri" w:hAnsi="Times New Roman" w:cs="Times New Roman"/>
                <w:sz w:val="24"/>
                <w:szCs w:val="24"/>
                <w:lang w:eastAsia="en-US"/>
              </w:rPr>
              <w:t>персонала</w:t>
            </w:r>
          </w:p>
          <w:p w:rsidR="00266940" w:rsidRPr="00AA4988" w:rsidRDefault="00266940" w:rsidP="00894348">
            <w:pPr>
              <w:widowControl w:val="0"/>
              <w:tabs>
                <w:tab w:val="left" w:pos="1610"/>
                <w:tab w:val="left" w:pos="2684"/>
                <w:tab w:val="left" w:pos="4262"/>
                <w:tab w:val="left" w:pos="4669"/>
              </w:tabs>
              <w:autoSpaceDE w:val="0"/>
              <w:autoSpaceDN w:val="0"/>
              <w:spacing w:after="0" w:line="240" w:lineRule="auto"/>
              <w:ind w:left="167"/>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Отсутствие</w:t>
            </w:r>
            <w:r w:rsidRPr="00AA4988">
              <w:rPr>
                <w:rFonts w:ascii="Times New Roman" w:eastAsia="Calibri" w:hAnsi="Times New Roman" w:cs="Times New Roman"/>
                <w:sz w:val="24"/>
                <w:szCs w:val="24"/>
                <w:lang w:eastAsia="en-US"/>
              </w:rPr>
              <w:tab/>
              <w:t>случаев</w:t>
            </w:r>
            <w:r w:rsidRPr="00AA4988">
              <w:rPr>
                <w:rFonts w:ascii="Times New Roman" w:eastAsia="Calibri" w:hAnsi="Times New Roman" w:cs="Times New Roman"/>
                <w:sz w:val="24"/>
                <w:szCs w:val="24"/>
                <w:lang w:eastAsia="en-US"/>
              </w:rPr>
              <w:tab/>
              <w:t>физического</w:t>
            </w:r>
            <w:r w:rsidRPr="00AA4988">
              <w:rPr>
                <w:rFonts w:ascii="Times New Roman" w:eastAsia="Calibri" w:hAnsi="Times New Roman" w:cs="Times New Roman"/>
                <w:sz w:val="24"/>
                <w:szCs w:val="24"/>
                <w:lang w:eastAsia="en-US"/>
              </w:rPr>
              <w:tab/>
              <w:t>и</w:t>
            </w:r>
            <w:r w:rsidRPr="00AA4988">
              <w:rPr>
                <w:rFonts w:ascii="Times New Roman" w:eastAsia="Calibri" w:hAnsi="Times New Roman" w:cs="Times New Roman"/>
                <w:sz w:val="24"/>
                <w:szCs w:val="24"/>
                <w:lang w:eastAsia="en-US"/>
              </w:rPr>
              <w:tab/>
              <w:t>психического</w:t>
            </w:r>
          </w:p>
          <w:p w:rsidR="00266940" w:rsidRPr="00AA4988" w:rsidRDefault="00266940" w:rsidP="00894348">
            <w:pPr>
              <w:widowControl w:val="0"/>
              <w:autoSpaceDE w:val="0"/>
              <w:autoSpaceDN w:val="0"/>
              <w:spacing w:after="0" w:line="240" w:lineRule="auto"/>
              <w:ind w:left="167"/>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насилия</w:t>
            </w:r>
            <w:r w:rsidRPr="00AA4988">
              <w:rPr>
                <w:rFonts w:ascii="Times New Roman" w:eastAsia="Calibri" w:hAnsi="Times New Roman" w:cs="Times New Roman"/>
                <w:spacing w:val="70"/>
                <w:sz w:val="24"/>
                <w:szCs w:val="24"/>
                <w:lang w:eastAsia="en-US"/>
              </w:rPr>
              <w:t xml:space="preserve"> </w:t>
            </w:r>
            <w:r w:rsidRPr="00AA4988">
              <w:rPr>
                <w:rFonts w:ascii="Times New Roman" w:eastAsia="Calibri" w:hAnsi="Times New Roman" w:cs="Times New Roman"/>
                <w:sz w:val="24"/>
                <w:szCs w:val="24"/>
                <w:lang w:eastAsia="en-US"/>
              </w:rPr>
              <w:t>по</w:t>
            </w:r>
            <w:r w:rsidRPr="00AA4988">
              <w:rPr>
                <w:rFonts w:ascii="Times New Roman" w:eastAsia="Calibri" w:hAnsi="Times New Roman" w:cs="Times New Roman"/>
                <w:spacing w:val="69"/>
                <w:sz w:val="24"/>
                <w:szCs w:val="24"/>
                <w:lang w:eastAsia="en-US"/>
              </w:rPr>
              <w:t xml:space="preserve"> </w:t>
            </w:r>
            <w:r w:rsidRPr="00AA4988">
              <w:rPr>
                <w:rFonts w:ascii="Times New Roman" w:eastAsia="Calibri" w:hAnsi="Times New Roman" w:cs="Times New Roman"/>
                <w:sz w:val="24"/>
                <w:szCs w:val="24"/>
                <w:lang w:eastAsia="en-US"/>
              </w:rPr>
              <w:t>отношению</w:t>
            </w:r>
            <w:r w:rsidRPr="00AA4988">
              <w:rPr>
                <w:rFonts w:ascii="Times New Roman" w:eastAsia="Calibri" w:hAnsi="Times New Roman" w:cs="Times New Roman"/>
                <w:spacing w:val="68"/>
                <w:sz w:val="24"/>
                <w:szCs w:val="24"/>
                <w:lang w:eastAsia="en-US"/>
              </w:rPr>
              <w:t xml:space="preserve"> </w:t>
            </w:r>
            <w:r w:rsidRPr="00AA4988">
              <w:rPr>
                <w:rFonts w:ascii="Times New Roman" w:eastAsia="Calibri" w:hAnsi="Times New Roman" w:cs="Times New Roman"/>
                <w:sz w:val="24"/>
                <w:szCs w:val="24"/>
                <w:lang w:eastAsia="en-US"/>
              </w:rPr>
              <w:t>к</w:t>
            </w:r>
            <w:r w:rsidRPr="00AA4988">
              <w:rPr>
                <w:rFonts w:ascii="Times New Roman" w:eastAsia="Calibri" w:hAnsi="Times New Roman" w:cs="Times New Roman"/>
                <w:spacing w:val="63"/>
                <w:sz w:val="24"/>
                <w:szCs w:val="24"/>
                <w:lang w:eastAsia="en-US"/>
              </w:rPr>
              <w:t xml:space="preserve"> </w:t>
            </w:r>
            <w:r w:rsidRPr="00AA4988">
              <w:rPr>
                <w:rFonts w:ascii="Times New Roman" w:eastAsia="Calibri" w:hAnsi="Times New Roman" w:cs="Times New Roman"/>
                <w:sz w:val="24"/>
                <w:szCs w:val="24"/>
                <w:lang w:eastAsia="en-US"/>
              </w:rPr>
              <w:t>обучающимся.</w:t>
            </w:r>
            <w:r w:rsidRPr="00AA4988">
              <w:rPr>
                <w:rFonts w:ascii="Times New Roman" w:eastAsia="Calibri" w:hAnsi="Times New Roman" w:cs="Times New Roman"/>
                <w:spacing w:val="73"/>
                <w:sz w:val="24"/>
                <w:szCs w:val="24"/>
                <w:lang w:eastAsia="en-US"/>
              </w:rPr>
              <w:t xml:space="preserve"> </w:t>
            </w:r>
            <w:r w:rsidRPr="00AA4988">
              <w:rPr>
                <w:rFonts w:ascii="Times New Roman" w:eastAsia="Calibri" w:hAnsi="Times New Roman" w:cs="Times New Roman"/>
                <w:sz w:val="24"/>
                <w:szCs w:val="24"/>
                <w:lang w:eastAsia="en-US"/>
              </w:rPr>
              <w:t>Обеспечение</w:t>
            </w:r>
          </w:p>
          <w:p w:rsidR="00266940" w:rsidRPr="00AA4988" w:rsidRDefault="00266940" w:rsidP="00894348">
            <w:pPr>
              <w:widowControl w:val="0"/>
              <w:tabs>
                <w:tab w:val="left" w:pos="1246"/>
                <w:tab w:val="left" w:pos="2857"/>
                <w:tab w:val="left" w:pos="4257"/>
              </w:tabs>
              <w:autoSpaceDE w:val="0"/>
              <w:autoSpaceDN w:val="0"/>
              <w:spacing w:after="0" w:line="240" w:lineRule="auto"/>
              <w:ind w:left="167"/>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условий</w:t>
            </w:r>
            <w:r w:rsidRPr="00AA4988">
              <w:rPr>
                <w:rFonts w:ascii="Times New Roman" w:eastAsia="Calibri" w:hAnsi="Times New Roman" w:cs="Times New Roman"/>
                <w:sz w:val="24"/>
                <w:szCs w:val="24"/>
                <w:lang w:eastAsia="en-US"/>
              </w:rPr>
              <w:tab/>
              <w:t>безопасности</w:t>
            </w:r>
            <w:r w:rsidRPr="00AA4988">
              <w:rPr>
                <w:rFonts w:ascii="Times New Roman" w:eastAsia="Calibri" w:hAnsi="Times New Roman" w:cs="Times New Roman"/>
                <w:sz w:val="24"/>
                <w:szCs w:val="24"/>
                <w:lang w:eastAsia="en-US"/>
              </w:rPr>
              <w:tab/>
              <w:t>участников</w:t>
            </w:r>
            <w:r w:rsidRPr="00AA4988">
              <w:rPr>
                <w:rFonts w:ascii="Times New Roman" w:eastAsia="Calibri" w:hAnsi="Times New Roman" w:cs="Times New Roman"/>
                <w:sz w:val="24"/>
                <w:szCs w:val="24"/>
                <w:lang w:eastAsia="en-US"/>
              </w:rPr>
              <w:tab/>
              <w:t>образовательного</w:t>
            </w:r>
          </w:p>
          <w:p w:rsidR="00266940" w:rsidRPr="00AA4988" w:rsidRDefault="00266940" w:rsidP="00894348">
            <w:pPr>
              <w:widowControl w:val="0"/>
              <w:autoSpaceDE w:val="0"/>
              <w:autoSpaceDN w:val="0"/>
              <w:spacing w:after="0" w:line="240" w:lineRule="auto"/>
              <w:ind w:left="167"/>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процесса</w:t>
            </w:r>
          </w:p>
          <w:p w:rsidR="00266940" w:rsidRPr="00AA4988" w:rsidRDefault="00266940" w:rsidP="00894348">
            <w:pPr>
              <w:widowControl w:val="0"/>
              <w:autoSpaceDE w:val="0"/>
              <w:autoSpaceDN w:val="0"/>
              <w:spacing w:after="0" w:line="240" w:lineRule="auto"/>
              <w:ind w:left="167"/>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Формирование</w:t>
            </w:r>
            <w:r w:rsidRPr="00AA4988">
              <w:rPr>
                <w:rFonts w:ascii="Times New Roman" w:eastAsia="Calibri" w:hAnsi="Times New Roman" w:cs="Times New Roman"/>
                <w:sz w:val="24"/>
                <w:szCs w:val="24"/>
                <w:lang w:eastAsia="en-US"/>
              </w:rPr>
              <w:tab/>
              <w:t>культуры</w:t>
            </w:r>
            <w:r w:rsidRPr="00AA4988">
              <w:rPr>
                <w:rFonts w:ascii="Times New Roman" w:eastAsia="Calibri" w:hAnsi="Times New Roman" w:cs="Times New Roman"/>
                <w:sz w:val="24"/>
                <w:szCs w:val="24"/>
                <w:lang w:eastAsia="en-US"/>
              </w:rPr>
              <w:tab/>
              <w:t>безопасного</w:t>
            </w:r>
            <w:r w:rsidRPr="00AA4988">
              <w:rPr>
                <w:rFonts w:ascii="Times New Roman" w:eastAsia="Calibri" w:hAnsi="Times New Roman" w:cs="Times New Roman"/>
                <w:sz w:val="24"/>
                <w:szCs w:val="24"/>
                <w:lang w:eastAsia="en-US"/>
              </w:rPr>
              <w:tab/>
              <w:t xml:space="preserve">поведения </w:t>
            </w:r>
            <w:r w:rsidRPr="00AA4988">
              <w:rPr>
                <w:rFonts w:ascii="Times New Roman" w:eastAsia="Calibri" w:hAnsi="Times New Roman" w:cs="Times New Roman"/>
                <w:spacing w:val="-5"/>
                <w:sz w:val="24"/>
                <w:szCs w:val="24"/>
                <w:lang w:eastAsia="en-US"/>
              </w:rPr>
              <w:t>и</w:t>
            </w:r>
            <w:r w:rsidRPr="00AA4988">
              <w:rPr>
                <w:rFonts w:ascii="Times New Roman" w:eastAsia="Calibri" w:hAnsi="Times New Roman" w:cs="Times New Roman"/>
                <w:spacing w:val="-57"/>
                <w:sz w:val="24"/>
                <w:szCs w:val="24"/>
                <w:lang w:eastAsia="en-US"/>
              </w:rPr>
              <w:t xml:space="preserve"> </w:t>
            </w:r>
            <w:r w:rsidRPr="00AA4988">
              <w:rPr>
                <w:rFonts w:ascii="Times New Roman" w:eastAsia="Calibri" w:hAnsi="Times New Roman" w:cs="Times New Roman"/>
                <w:sz w:val="24"/>
                <w:szCs w:val="24"/>
                <w:lang w:eastAsia="en-US"/>
              </w:rPr>
              <w:t>способность действовать</w:t>
            </w:r>
            <w:r w:rsidRPr="00AA4988">
              <w:rPr>
                <w:rFonts w:ascii="Times New Roman" w:eastAsia="Calibri" w:hAnsi="Times New Roman" w:cs="Times New Roman"/>
                <w:spacing w:val="-4"/>
                <w:sz w:val="24"/>
                <w:szCs w:val="24"/>
                <w:lang w:eastAsia="en-US"/>
              </w:rPr>
              <w:t xml:space="preserve"> </w:t>
            </w:r>
            <w:r w:rsidRPr="00AA4988">
              <w:rPr>
                <w:rFonts w:ascii="Times New Roman" w:eastAsia="Calibri" w:hAnsi="Times New Roman" w:cs="Times New Roman"/>
                <w:sz w:val="24"/>
                <w:szCs w:val="24"/>
                <w:lang w:eastAsia="en-US"/>
              </w:rPr>
              <w:t>в</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экстремальной</w:t>
            </w:r>
            <w:r w:rsidRPr="00AA4988">
              <w:rPr>
                <w:rFonts w:ascii="Times New Roman" w:eastAsia="Calibri" w:hAnsi="Times New Roman" w:cs="Times New Roman"/>
                <w:spacing w:val="-4"/>
                <w:sz w:val="24"/>
                <w:szCs w:val="24"/>
                <w:lang w:eastAsia="en-US"/>
              </w:rPr>
              <w:t xml:space="preserve"> </w:t>
            </w:r>
            <w:r w:rsidRPr="00AA4988">
              <w:rPr>
                <w:rFonts w:ascii="Times New Roman" w:eastAsia="Calibri" w:hAnsi="Times New Roman" w:cs="Times New Roman"/>
                <w:sz w:val="24"/>
                <w:szCs w:val="24"/>
                <w:lang w:eastAsia="en-US"/>
              </w:rPr>
              <w:t>ситуации</w:t>
            </w:r>
          </w:p>
        </w:tc>
      </w:tr>
      <w:tr w:rsidR="00266940" w:rsidRPr="00894348" w:rsidTr="00E53D67">
        <w:trPr>
          <w:trHeight w:val="1218"/>
        </w:trPr>
        <w:tc>
          <w:tcPr>
            <w:tcW w:w="3268" w:type="dxa"/>
          </w:tcPr>
          <w:p w:rsidR="00266940" w:rsidRPr="00AA4988" w:rsidRDefault="00266940" w:rsidP="00894348">
            <w:pPr>
              <w:widowControl w:val="0"/>
              <w:autoSpaceDE w:val="0"/>
              <w:autoSpaceDN w:val="0"/>
              <w:spacing w:after="0" w:line="240" w:lineRule="auto"/>
              <w:ind w:left="168"/>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Участие</w:t>
            </w:r>
            <w:r w:rsidRPr="00AA4988">
              <w:rPr>
                <w:rFonts w:ascii="Times New Roman" w:eastAsia="Calibri" w:hAnsi="Times New Roman" w:cs="Times New Roman"/>
                <w:spacing w:val="52"/>
                <w:sz w:val="24"/>
                <w:szCs w:val="24"/>
                <w:lang w:eastAsia="en-US"/>
              </w:rPr>
              <w:t xml:space="preserve"> </w:t>
            </w:r>
            <w:r w:rsidRPr="00AA4988">
              <w:rPr>
                <w:rFonts w:ascii="Times New Roman" w:eastAsia="Calibri" w:hAnsi="Times New Roman" w:cs="Times New Roman"/>
                <w:sz w:val="24"/>
                <w:szCs w:val="24"/>
                <w:lang w:eastAsia="en-US"/>
              </w:rPr>
              <w:t>в</w:t>
            </w:r>
            <w:r w:rsidRPr="00AA4988">
              <w:rPr>
                <w:rFonts w:ascii="Times New Roman" w:eastAsia="Calibri" w:hAnsi="Times New Roman" w:cs="Times New Roman"/>
                <w:spacing w:val="55"/>
                <w:sz w:val="24"/>
                <w:szCs w:val="24"/>
                <w:lang w:eastAsia="en-US"/>
              </w:rPr>
              <w:t xml:space="preserve"> </w:t>
            </w:r>
            <w:r w:rsidRPr="00AA4988">
              <w:rPr>
                <w:rFonts w:ascii="Times New Roman" w:eastAsia="Calibri" w:hAnsi="Times New Roman" w:cs="Times New Roman"/>
                <w:sz w:val="24"/>
                <w:szCs w:val="24"/>
                <w:lang w:eastAsia="en-US"/>
              </w:rPr>
              <w:t>международных,</w:t>
            </w:r>
          </w:p>
          <w:p w:rsidR="00266940" w:rsidRPr="00AA4988" w:rsidRDefault="00266940" w:rsidP="00894348">
            <w:pPr>
              <w:widowControl w:val="0"/>
              <w:autoSpaceDE w:val="0"/>
              <w:autoSpaceDN w:val="0"/>
              <w:spacing w:after="0" w:line="240" w:lineRule="auto"/>
              <w:ind w:left="168" w:right="1408"/>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всероссийских,</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региональных,</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муниципальных</w:t>
            </w:r>
            <w:r w:rsidRPr="00AA4988">
              <w:rPr>
                <w:rFonts w:ascii="Times New Roman" w:eastAsia="Calibri" w:hAnsi="Times New Roman" w:cs="Times New Roman"/>
                <w:spacing w:val="-57"/>
                <w:sz w:val="24"/>
                <w:szCs w:val="24"/>
                <w:lang w:eastAsia="en-US"/>
              </w:rPr>
              <w:t xml:space="preserve"> </w:t>
            </w:r>
            <w:r w:rsidRPr="00AA4988">
              <w:rPr>
                <w:rFonts w:ascii="Times New Roman" w:eastAsia="Calibri" w:hAnsi="Times New Roman" w:cs="Times New Roman"/>
                <w:sz w:val="24"/>
                <w:szCs w:val="24"/>
                <w:lang w:eastAsia="en-US"/>
              </w:rPr>
              <w:t>фестивалях,</w:t>
            </w:r>
          </w:p>
          <w:p w:rsidR="00266940" w:rsidRPr="00AA4988" w:rsidRDefault="00266940" w:rsidP="00894348">
            <w:pPr>
              <w:widowControl w:val="0"/>
              <w:autoSpaceDE w:val="0"/>
              <w:autoSpaceDN w:val="0"/>
              <w:spacing w:after="0" w:line="240" w:lineRule="auto"/>
              <w:ind w:left="168"/>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конкурсах,</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конференциях</w:t>
            </w:r>
          </w:p>
        </w:tc>
        <w:tc>
          <w:tcPr>
            <w:tcW w:w="6241" w:type="dxa"/>
          </w:tcPr>
          <w:p w:rsidR="00266940" w:rsidRPr="00AA4988" w:rsidRDefault="00266940" w:rsidP="00894348">
            <w:pPr>
              <w:widowControl w:val="0"/>
              <w:autoSpaceDE w:val="0"/>
              <w:autoSpaceDN w:val="0"/>
              <w:spacing w:after="0" w:line="240" w:lineRule="auto"/>
              <w:ind w:left="167"/>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Охват</w:t>
            </w:r>
            <w:r w:rsidRPr="00AA4988">
              <w:rPr>
                <w:rFonts w:ascii="Times New Roman" w:eastAsia="Calibri" w:hAnsi="Times New Roman" w:cs="Times New Roman"/>
                <w:spacing w:val="-3"/>
                <w:sz w:val="24"/>
                <w:szCs w:val="24"/>
                <w:lang w:eastAsia="en-US"/>
              </w:rPr>
              <w:t xml:space="preserve"> </w:t>
            </w:r>
            <w:r w:rsidRPr="00AA4988">
              <w:rPr>
                <w:rFonts w:ascii="Times New Roman" w:eastAsia="Calibri" w:hAnsi="Times New Roman" w:cs="Times New Roman"/>
                <w:sz w:val="24"/>
                <w:szCs w:val="24"/>
                <w:lang w:eastAsia="en-US"/>
              </w:rPr>
              <w:t>обучающихся</w:t>
            </w:r>
            <w:r w:rsidRPr="00AA4988">
              <w:rPr>
                <w:rFonts w:ascii="Times New Roman" w:eastAsia="Calibri" w:hAnsi="Times New Roman" w:cs="Times New Roman"/>
                <w:spacing w:val="-2"/>
                <w:sz w:val="24"/>
                <w:szCs w:val="24"/>
                <w:lang w:eastAsia="en-US"/>
              </w:rPr>
              <w:t xml:space="preserve"> </w:t>
            </w:r>
            <w:r w:rsidRPr="00AA4988">
              <w:rPr>
                <w:rFonts w:ascii="Times New Roman" w:eastAsia="Calibri" w:hAnsi="Times New Roman" w:cs="Times New Roman"/>
                <w:sz w:val="24"/>
                <w:szCs w:val="24"/>
                <w:lang w:eastAsia="en-US"/>
              </w:rPr>
              <w:t>школьными</w:t>
            </w:r>
            <w:r w:rsidRPr="00AA4988">
              <w:rPr>
                <w:rFonts w:ascii="Times New Roman" w:eastAsia="Calibri" w:hAnsi="Times New Roman" w:cs="Times New Roman"/>
                <w:spacing w:val="-5"/>
                <w:sz w:val="24"/>
                <w:szCs w:val="24"/>
                <w:lang w:eastAsia="en-US"/>
              </w:rPr>
              <w:t xml:space="preserve"> </w:t>
            </w:r>
            <w:r w:rsidRPr="00AA4988">
              <w:rPr>
                <w:rFonts w:ascii="Times New Roman" w:eastAsia="Calibri" w:hAnsi="Times New Roman" w:cs="Times New Roman"/>
                <w:sz w:val="24"/>
                <w:szCs w:val="24"/>
                <w:lang w:eastAsia="en-US"/>
              </w:rPr>
              <w:t>этапами</w:t>
            </w:r>
            <w:r w:rsidRPr="00AA4988">
              <w:rPr>
                <w:rFonts w:ascii="Times New Roman" w:eastAsia="Calibri" w:hAnsi="Times New Roman" w:cs="Times New Roman"/>
                <w:spacing w:val="-6"/>
                <w:sz w:val="24"/>
                <w:szCs w:val="24"/>
                <w:lang w:eastAsia="en-US"/>
              </w:rPr>
              <w:t xml:space="preserve"> </w:t>
            </w:r>
            <w:r w:rsidRPr="00AA4988">
              <w:rPr>
                <w:rFonts w:ascii="Times New Roman" w:eastAsia="Calibri" w:hAnsi="Times New Roman" w:cs="Times New Roman"/>
                <w:sz w:val="24"/>
                <w:szCs w:val="24"/>
                <w:lang w:eastAsia="en-US"/>
              </w:rPr>
              <w:t>мероприятий</w:t>
            </w:r>
          </w:p>
          <w:p w:rsidR="00266940" w:rsidRPr="00AA4988" w:rsidRDefault="00266940" w:rsidP="00894348">
            <w:pPr>
              <w:widowControl w:val="0"/>
              <w:autoSpaceDE w:val="0"/>
              <w:autoSpaceDN w:val="0"/>
              <w:spacing w:after="0" w:line="240" w:lineRule="auto"/>
              <w:ind w:left="167"/>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Количество призовых</w:t>
            </w:r>
            <w:r w:rsidRPr="00AA4988">
              <w:rPr>
                <w:rFonts w:ascii="Times New Roman" w:eastAsia="Calibri" w:hAnsi="Times New Roman" w:cs="Times New Roman"/>
                <w:spacing w:val="-5"/>
                <w:sz w:val="24"/>
                <w:szCs w:val="24"/>
                <w:lang w:eastAsia="en-US"/>
              </w:rPr>
              <w:t xml:space="preserve"> </w:t>
            </w:r>
            <w:r w:rsidRPr="00AA4988">
              <w:rPr>
                <w:rFonts w:ascii="Times New Roman" w:eastAsia="Calibri" w:hAnsi="Times New Roman" w:cs="Times New Roman"/>
                <w:sz w:val="24"/>
                <w:szCs w:val="24"/>
                <w:lang w:eastAsia="en-US"/>
              </w:rPr>
              <w:t>мест</w:t>
            </w:r>
          </w:p>
          <w:p w:rsidR="00266940" w:rsidRPr="00AA4988" w:rsidRDefault="00266940" w:rsidP="00894348">
            <w:pPr>
              <w:widowControl w:val="0"/>
              <w:autoSpaceDE w:val="0"/>
              <w:autoSpaceDN w:val="0"/>
              <w:spacing w:after="0" w:line="240" w:lineRule="auto"/>
              <w:ind w:left="167"/>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Динамика</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количества</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обучающихся,</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участвующих</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в</w:t>
            </w:r>
            <w:r w:rsidRPr="00AA4988">
              <w:rPr>
                <w:rFonts w:ascii="Times New Roman" w:eastAsia="Calibri" w:hAnsi="Times New Roman" w:cs="Times New Roman"/>
                <w:spacing w:val="-57"/>
                <w:sz w:val="24"/>
                <w:szCs w:val="24"/>
                <w:lang w:eastAsia="en-US"/>
              </w:rPr>
              <w:t xml:space="preserve"> </w:t>
            </w:r>
            <w:r w:rsidRPr="00AA4988">
              <w:rPr>
                <w:rFonts w:ascii="Times New Roman" w:eastAsia="Calibri" w:hAnsi="Times New Roman" w:cs="Times New Roman"/>
                <w:sz w:val="24"/>
                <w:szCs w:val="24"/>
                <w:lang w:eastAsia="en-US"/>
              </w:rPr>
              <w:t>конкурсах</w:t>
            </w:r>
            <w:r w:rsidRPr="00AA4988">
              <w:rPr>
                <w:rFonts w:ascii="Times New Roman" w:eastAsia="Calibri" w:hAnsi="Times New Roman" w:cs="Times New Roman"/>
                <w:spacing w:val="-4"/>
                <w:sz w:val="24"/>
                <w:szCs w:val="24"/>
                <w:lang w:eastAsia="en-US"/>
              </w:rPr>
              <w:t xml:space="preserve"> </w:t>
            </w:r>
            <w:r w:rsidRPr="00AA4988">
              <w:rPr>
                <w:rFonts w:ascii="Times New Roman" w:eastAsia="Calibri" w:hAnsi="Times New Roman" w:cs="Times New Roman"/>
                <w:sz w:val="24"/>
                <w:szCs w:val="24"/>
                <w:lang w:eastAsia="en-US"/>
              </w:rPr>
              <w:t>разного</w:t>
            </w:r>
            <w:r w:rsidRPr="00AA4988">
              <w:rPr>
                <w:rFonts w:ascii="Times New Roman" w:eastAsia="Calibri" w:hAnsi="Times New Roman" w:cs="Times New Roman"/>
                <w:spacing w:val="6"/>
                <w:sz w:val="24"/>
                <w:szCs w:val="24"/>
                <w:lang w:eastAsia="en-US"/>
              </w:rPr>
              <w:t xml:space="preserve"> </w:t>
            </w:r>
            <w:r w:rsidRPr="00AA4988">
              <w:rPr>
                <w:rFonts w:ascii="Times New Roman" w:eastAsia="Calibri" w:hAnsi="Times New Roman" w:cs="Times New Roman"/>
                <w:sz w:val="24"/>
                <w:szCs w:val="24"/>
                <w:lang w:eastAsia="en-US"/>
              </w:rPr>
              <w:t>уровня</w:t>
            </w:r>
          </w:p>
        </w:tc>
      </w:tr>
      <w:tr w:rsidR="00266940" w:rsidRPr="00894348" w:rsidTr="00E53D67">
        <w:trPr>
          <w:trHeight w:val="1218"/>
        </w:trPr>
        <w:tc>
          <w:tcPr>
            <w:tcW w:w="3268" w:type="dxa"/>
          </w:tcPr>
          <w:p w:rsidR="00266940" w:rsidRPr="00AA4988" w:rsidRDefault="00266940" w:rsidP="00894348">
            <w:pPr>
              <w:widowControl w:val="0"/>
              <w:autoSpaceDE w:val="0"/>
              <w:autoSpaceDN w:val="0"/>
              <w:spacing w:after="0" w:line="240" w:lineRule="auto"/>
              <w:ind w:left="168"/>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lastRenderedPageBreak/>
              <w:t>Качество</w:t>
            </w:r>
            <w:r w:rsidRPr="00AA4988">
              <w:rPr>
                <w:rFonts w:ascii="Times New Roman" w:eastAsia="Calibri" w:hAnsi="Times New Roman" w:cs="Times New Roman"/>
                <w:spacing w:val="-2"/>
                <w:sz w:val="24"/>
                <w:szCs w:val="24"/>
                <w:lang w:eastAsia="en-US"/>
              </w:rPr>
              <w:t xml:space="preserve"> </w:t>
            </w:r>
            <w:r w:rsidRPr="00AA4988">
              <w:rPr>
                <w:rFonts w:ascii="Times New Roman" w:eastAsia="Calibri" w:hAnsi="Times New Roman" w:cs="Times New Roman"/>
                <w:sz w:val="24"/>
                <w:szCs w:val="24"/>
                <w:lang w:eastAsia="en-US"/>
              </w:rPr>
              <w:t>управления</w:t>
            </w:r>
          </w:p>
          <w:p w:rsidR="00266940" w:rsidRPr="00AA4988" w:rsidRDefault="00266940" w:rsidP="00894348">
            <w:pPr>
              <w:widowControl w:val="0"/>
              <w:autoSpaceDE w:val="0"/>
              <w:autoSpaceDN w:val="0"/>
              <w:spacing w:after="0" w:line="240" w:lineRule="auto"/>
              <w:ind w:left="168"/>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школой</w:t>
            </w:r>
          </w:p>
        </w:tc>
        <w:tc>
          <w:tcPr>
            <w:tcW w:w="6241" w:type="dxa"/>
          </w:tcPr>
          <w:p w:rsidR="00266940" w:rsidRPr="00AA4988" w:rsidRDefault="00266940" w:rsidP="00894348">
            <w:pPr>
              <w:widowControl w:val="0"/>
              <w:tabs>
                <w:tab w:val="left" w:pos="2008"/>
                <w:tab w:val="left" w:pos="2788"/>
                <w:tab w:val="left" w:pos="3219"/>
                <w:tab w:val="left" w:pos="4912"/>
              </w:tabs>
              <w:autoSpaceDE w:val="0"/>
              <w:autoSpaceDN w:val="0"/>
              <w:spacing w:after="0" w:line="240" w:lineRule="auto"/>
              <w:ind w:left="167"/>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Регламентация</w:t>
            </w:r>
            <w:r w:rsidRPr="00AA4988">
              <w:rPr>
                <w:rFonts w:ascii="Times New Roman" w:eastAsia="Calibri" w:hAnsi="Times New Roman" w:cs="Times New Roman"/>
                <w:sz w:val="24"/>
                <w:szCs w:val="24"/>
                <w:lang w:eastAsia="en-US"/>
              </w:rPr>
              <w:tab/>
              <w:t>прав</w:t>
            </w:r>
            <w:r w:rsidRPr="00AA4988">
              <w:rPr>
                <w:rFonts w:ascii="Times New Roman" w:eastAsia="Calibri" w:hAnsi="Times New Roman" w:cs="Times New Roman"/>
                <w:sz w:val="24"/>
                <w:szCs w:val="24"/>
                <w:lang w:eastAsia="en-US"/>
              </w:rPr>
              <w:tab/>
              <w:t>и</w:t>
            </w:r>
            <w:r w:rsidRPr="00AA4988">
              <w:rPr>
                <w:rFonts w:ascii="Times New Roman" w:eastAsia="Calibri" w:hAnsi="Times New Roman" w:cs="Times New Roman"/>
                <w:sz w:val="24"/>
                <w:szCs w:val="24"/>
                <w:lang w:eastAsia="en-US"/>
              </w:rPr>
              <w:tab/>
              <w:t>обязанностей</w:t>
            </w:r>
            <w:r w:rsidRPr="00AA4988">
              <w:rPr>
                <w:rFonts w:ascii="Times New Roman" w:eastAsia="Calibri" w:hAnsi="Times New Roman" w:cs="Times New Roman"/>
                <w:sz w:val="24"/>
                <w:szCs w:val="24"/>
                <w:lang w:eastAsia="en-US"/>
              </w:rPr>
              <w:tab/>
              <w:t>участников</w:t>
            </w:r>
          </w:p>
          <w:p w:rsidR="00266940" w:rsidRPr="00AA4988" w:rsidRDefault="00266940" w:rsidP="00894348">
            <w:pPr>
              <w:widowControl w:val="0"/>
              <w:autoSpaceDE w:val="0"/>
              <w:autoSpaceDN w:val="0"/>
              <w:spacing w:after="0" w:line="240" w:lineRule="auto"/>
              <w:ind w:left="167" w:right="1782"/>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образовательного</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процесса</w:t>
            </w:r>
            <w:r w:rsidRPr="00AA4988">
              <w:rPr>
                <w:rFonts w:ascii="Times New Roman" w:eastAsia="Calibri" w:hAnsi="Times New Roman" w:cs="Times New Roman"/>
                <w:spacing w:val="-2"/>
                <w:sz w:val="24"/>
                <w:szCs w:val="24"/>
                <w:lang w:eastAsia="en-US"/>
              </w:rPr>
              <w:t xml:space="preserve"> </w:t>
            </w:r>
            <w:r w:rsidRPr="00AA4988">
              <w:rPr>
                <w:rFonts w:ascii="Times New Roman" w:eastAsia="Calibri" w:hAnsi="Times New Roman" w:cs="Times New Roman"/>
                <w:sz w:val="24"/>
                <w:szCs w:val="24"/>
                <w:lang w:eastAsia="en-US"/>
              </w:rPr>
              <w:t>и</w:t>
            </w:r>
            <w:r w:rsidRPr="00AA4988">
              <w:rPr>
                <w:rFonts w:ascii="Times New Roman" w:eastAsia="Calibri" w:hAnsi="Times New Roman" w:cs="Times New Roman"/>
                <w:spacing w:val="-5"/>
                <w:sz w:val="24"/>
                <w:szCs w:val="24"/>
                <w:lang w:eastAsia="en-US"/>
              </w:rPr>
              <w:t xml:space="preserve"> </w:t>
            </w:r>
            <w:r w:rsidRPr="00AA4988">
              <w:rPr>
                <w:rFonts w:ascii="Times New Roman" w:eastAsia="Calibri" w:hAnsi="Times New Roman" w:cs="Times New Roman"/>
                <w:sz w:val="24"/>
                <w:szCs w:val="24"/>
                <w:lang w:eastAsia="en-US"/>
              </w:rPr>
              <w:t>их</w:t>
            </w:r>
            <w:r w:rsidRPr="00AA4988">
              <w:rPr>
                <w:rFonts w:ascii="Times New Roman" w:eastAsia="Calibri" w:hAnsi="Times New Roman" w:cs="Times New Roman"/>
                <w:spacing w:val="-6"/>
                <w:sz w:val="24"/>
                <w:szCs w:val="24"/>
                <w:lang w:eastAsia="en-US"/>
              </w:rPr>
              <w:t xml:space="preserve"> </w:t>
            </w:r>
            <w:r w:rsidRPr="00AA4988">
              <w:rPr>
                <w:rFonts w:ascii="Times New Roman" w:eastAsia="Calibri" w:hAnsi="Times New Roman" w:cs="Times New Roman"/>
                <w:sz w:val="24"/>
                <w:szCs w:val="24"/>
                <w:lang w:eastAsia="en-US"/>
              </w:rPr>
              <w:t>гарантии</w:t>
            </w:r>
            <w:r w:rsidRPr="00AA4988">
              <w:rPr>
                <w:rFonts w:ascii="Times New Roman" w:eastAsia="Calibri" w:hAnsi="Times New Roman" w:cs="Times New Roman"/>
                <w:spacing w:val="-57"/>
                <w:sz w:val="24"/>
                <w:szCs w:val="24"/>
                <w:lang w:eastAsia="en-US"/>
              </w:rPr>
              <w:t xml:space="preserve"> </w:t>
            </w:r>
            <w:r w:rsidRPr="00AA4988">
              <w:rPr>
                <w:rFonts w:ascii="Times New Roman" w:eastAsia="Calibri" w:hAnsi="Times New Roman" w:cs="Times New Roman"/>
                <w:sz w:val="24"/>
                <w:szCs w:val="24"/>
                <w:lang w:eastAsia="en-US"/>
              </w:rPr>
              <w:t>Полномочия</w:t>
            </w:r>
            <w:r w:rsidRPr="00AA4988">
              <w:rPr>
                <w:rFonts w:ascii="Times New Roman" w:eastAsia="Calibri" w:hAnsi="Times New Roman" w:cs="Times New Roman"/>
                <w:spacing w:val="-1"/>
                <w:sz w:val="24"/>
                <w:szCs w:val="24"/>
                <w:lang w:eastAsia="en-US"/>
              </w:rPr>
              <w:t xml:space="preserve"> </w:t>
            </w:r>
            <w:r w:rsidRPr="00AA4988">
              <w:rPr>
                <w:rFonts w:ascii="Times New Roman" w:eastAsia="Calibri" w:hAnsi="Times New Roman" w:cs="Times New Roman"/>
                <w:sz w:val="24"/>
                <w:szCs w:val="24"/>
                <w:lang w:eastAsia="en-US"/>
              </w:rPr>
              <w:t>коллегиальных</w:t>
            </w:r>
            <w:r w:rsidRPr="00AA4988">
              <w:rPr>
                <w:rFonts w:ascii="Times New Roman" w:eastAsia="Calibri" w:hAnsi="Times New Roman" w:cs="Times New Roman"/>
                <w:spacing w:val="-5"/>
                <w:sz w:val="24"/>
                <w:szCs w:val="24"/>
                <w:lang w:eastAsia="en-US"/>
              </w:rPr>
              <w:t xml:space="preserve"> </w:t>
            </w:r>
            <w:r w:rsidRPr="00AA4988">
              <w:rPr>
                <w:rFonts w:ascii="Times New Roman" w:eastAsia="Calibri" w:hAnsi="Times New Roman" w:cs="Times New Roman"/>
                <w:sz w:val="24"/>
                <w:szCs w:val="24"/>
                <w:lang w:eastAsia="en-US"/>
              </w:rPr>
              <w:t>структур</w:t>
            </w:r>
          </w:p>
          <w:p w:rsidR="00266940" w:rsidRPr="00AA4988" w:rsidRDefault="00266940" w:rsidP="00894348">
            <w:pPr>
              <w:widowControl w:val="0"/>
              <w:autoSpaceDE w:val="0"/>
              <w:autoSpaceDN w:val="0"/>
              <w:spacing w:after="0" w:line="240" w:lineRule="auto"/>
              <w:ind w:left="167"/>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Информационная</w:t>
            </w:r>
            <w:r w:rsidRPr="00AA4988">
              <w:rPr>
                <w:rFonts w:ascii="Times New Roman" w:eastAsia="Calibri" w:hAnsi="Times New Roman" w:cs="Times New Roman"/>
                <w:spacing w:val="48"/>
                <w:sz w:val="24"/>
                <w:szCs w:val="24"/>
                <w:lang w:eastAsia="en-US"/>
              </w:rPr>
              <w:t xml:space="preserve"> </w:t>
            </w:r>
            <w:r w:rsidRPr="00AA4988">
              <w:rPr>
                <w:rFonts w:ascii="Times New Roman" w:eastAsia="Calibri" w:hAnsi="Times New Roman" w:cs="Times New Roman"/>
                <w:sz w:val="24"/>
                <w:szCs w:val="24"/>
                <w:lang w:eastAsia="en-US"/>
              </w:rPr>
              <w:t>открытость</w:t>
            </w:r>
            <w:r w:rsidRPr="00AA4988">
              <w:rPr>
                <w:rFonts w:ascii="Times New Roman" w:eastAsia="Calibri" w:hAnsi="Times New Roman" w:cs="Times New Roman"/>
                <w:spacing w:val="49"/>
                <w:sz w:val="24"/>
                <w:szCs w:val="24"/>
                <w:lang w:eastAsia="en-US"/>
              </w:rPr>
              <w:t xml:space="preserve"> </w:t>
            </w:r>
            <w:r w:rsidRPr="00AA4988">
              <w:rPr>
                <w:rFonts w:ascii="Times New Roman" w:eastAsia="Calibri" w:hAnsi="Times New Roman" w:cs="Times New Roman"/>
                <w:sz w:val="24"/>
                <w:szCs w:val="24"/>
                <w:lang w:eastAsia="en-US"/>
              </w:rPr>
              <w:t>школы</w:t>
            </w:r>
            <w:r w:rsidRPr="00AA4988">
              <w:rPr>
                <w:rFonts w:ascii="Times New Roman" w:eastAsia="Calibri" w:hAnsi="Times New Roman" w:cs="Times New Roman"/>
                <w:spacing w:val="50"/>
                <w:sz w:val="24"/>
                <w:szCs w:val="24"/>
                <w:lang w:eastAsia="en-US"/>
              </w:rPr>
              <w:t xml:space="preserve"> </w:t>
            </w:r>
            <w:r w:rsidRPr="00AA4988">
              <w:rPr>
                <w:rFonts w:ascii="Times New Roman" w:eastAsia="Calibri" w:hAnsi="Times New Roman" w:cs="Times New Roman"/>
                <w:sz w:val="24"/>
                <w:szCs w:val="24"/>
                <w:lang w:eastAsia="en-US"/>
              </w:rPr>
              <w:t>(наличие</w:t>
            </w:r>
            <w:r w:rsidRPr="00AA4988">
              <w:rPr>
                <w:rFonts w:ascii="Times New Roman" w:eastAsia="Calibri" w:hAnsi="Times New Roman" w:cs="Times New Roman"/>
                <w:spacing w:val="47"/>
                <w:sz w:val="24"/>
                <w:szCs w:val="24"/>
                <w:lang w:eastAsia="en-US"/>
              </w:rPr>
              <w:t xml:space="preserve"> </w:t>
            </w:r>
            <w:r w:rsidRPr="00AA4988">
              <w:rPr>
                <w:rFonts w:ascii="Times New Roman" w:eastAsia="Calibri" w:hAnsi="Times New Roman" w:cs="Times New Roman"/>
                <w:sz w:val="24"/>
                <w:szCs w:val="24"/>
                <w:lang w:eastAsia="en-US"/>
              </w:rPr>
              <w:t>сайта,</w:t>
            </w:r>
            <w:r w:rsidRPr="00AA4988">
              <w:rPr>
                <w:rFonts w:ascii="Times New Roman" w:eastAsia="Calibri" w:hAnsi="Times New Roman" w:cs="Times New Roman"/>
                <w:spacing w:val="-57"/>
                <w:sz w:val="24"/>
                <w:szCs w:val="24"/>
                <w:lang w:eastAsia="en-US"/>
              </w:rPr>
              <w:t xml:space="preserve"> </w:t>
            </w:r>
            <w:r w:rsidRPr="00AA4988">
              <w:rPr>
                <w:rFonts w:ascii="Times New Roman" w:eastAsia="Calibri" w:hAnsi="Times New Roman" w:cs="Times New Roman"/>
                <w:sz w:val="24"/>
                <w:szCs w:val="24"/>
                <w:lang w:eastAsia="en-US"/>
              </w:rPr>
              <w:t>публикации</w:t>
            </w:r>
            <w:r w:rsidRPr="00AA4988">
              <w:rPr>
                <w:rFonts w:ascii="Times New Roman" w:eastAsia="Calibri" w:hAnsi="Times New Roman" w:cs="Times New Roman"/>
                <w:spacing w:val="2"/>
                <w:sz w:val="24"/>
                <w:szCs w:val="24"/>
                <w:lang w:eastAsia="en-US"/>
              </w:rPr>
              <w:t xml:space="preserve"> </w:t>
            </w:r>
            <w:r w:rsidRPr="00AA4988">
              <w:rPr>
                <w:rFonts w:ascii="Times New Roman" w:eastAsia="Calibri" w:hAnsi="Times New Roman" w:cs="Times New Roman"/>
                <w:sz w:val="24"/>
                <w:szCs w:val="24"/>
                <w:lang w:eastAsia="en-US"/>
              </w:rPr>
              <w:t>в</w:t>
            </w:r>
            <w:r w:rsidRPr="00AA4988">
              <w:rPr>
                <w:rFonts w:ascii="Times New Roman" w:eastAsia="Calibri" w:hAnsi="Times New Roman" w:cs="Times New Roman"/>
                <w:spacing w:val="3"/>
                <w:sz w:val="24"/>
                <w:szCs w:val="24"/>
                <w:lang w:eastAsia="en-US"/>
              </w:rPr>
              <w:t xml:space="preserve"> </w:t>
            </w:r>
            <w:r w:rsidRPr="00AA4988">
              <w:rPr>
                <w:rFonts w:ascii="Times New Roman" w:eastAsia="Calibri" w:hAnsi="Times New Roman" w:cs="Times New Roman"/>
                <w:sz w:val="24"/>
                <w:szCs w:val="24"/>
                <w:lang w:eastAsia="en-US"/>
              </w:rPr>
              <w:t>СМИ)</w:t>
            </w:r>
          </w:p>
          <w:p w:rsidR="00266940" w:rsidRPr="00AA4988" w:rsidRDefault="00266940" w:rsidP="00894348">
            <w:pPr>
              <w:widowControl w:val="0"/>
              <w:tabs>
                <w:tab w:val="left" w:pos="2080"/>
                <w:tab w:val="left" w:pos="3395"/>
                <w:tab w:val="left" w:pos="5260"/>
              </w:tabs>
              <w:autoSpaceDE w:val="0"/>
              <w:autoSpaceDN w:val="0"/>
              <w:spacing w:after="0" w:line="240" w:lineRule="auto"/>
              <w:ind w:left="167" w:right="156"/>
              <w:jc w:val="both"/>
              <w:rPr>
                <w:rFonts w:ascii="Times New Roman" w:eastAsia="Calibri" w:hAnsi="Times New Roman" w:cs="Times New Roman"/>
                <w:sz w:val="24"/>
                <w:szCs w:val="24"/>
                <w:lang w:eastAsia="en-US"/>
              </w:rPr>
            </w:pPr>
            <w:r w:rsidRPr="00AA4988">
              <w:rPr>
                <w:rFonts w:ascii="Times New Roman" w:eastAsia="Calibri" w:hAnsi="Times New Roman" w:cs="Times New Roman"/>
                <w:sz w:val="24"/>
                <w:szCs w:val="24"/>
                <w:lang w:eastAsia="en-US"/>
              </w:rPr>
              <w:t>Деятельность</w:t>
            </w:r>
            <w:r w:rsidRPr="00AA4988">
              <w:rPr>
                <w:rFonts w:ascii="Times New Roman" w:eastAsia="Calibri" w:hAnsi="Times New Roman" w:cs="Times New Roman"/>
                <w:sz w:val="24"/>
                <w:szCs w:val="24"/>
                <w:lang w:eastAsia="en-US"/>
              </w:rPr>
              <w:tab/>
              <w:t>детских</w:t>
            </w:r>
            <w:r w:rsidRPr="00AA4988">
              <w:rPr>
                <w:rFonts w:ascii="Times New Roman" w:eastAsia="Calibri" w:hAnsi="Times New Roman" w:cs="Times New Roman"/>
                <w:sz w:val="24"/>
                <w:szCs w:val="24"/>
                <w:lang w:eastAsia="en-US"/>
              </w:rPr>
              <w:tab/>
              <w:t>организаций,</w:t>
            </w:r>
            <w:r w:rsidRPr="00AA4988">
              <w:rPr>
                <w:rFonts w:ascii="Times New Roman" w:eastAsia="Calibri" w:hAnsi="Times New Roman" w:cs="Times New Roman"/>
                <w:sz w:val="24"/>
                <w:szCs w:val="24"/>
                <w:lang w:eastAsia="en-US"/>
              </w:rPr>
              <w:tab/>
            </w:r>
            <w:r w:rsidRPr="00AA4988">
              <w:rPr>
                <w:rFonts w:ascii="Times New Roman" w:eastAsia="Calibri" w:hAnsi="Times New Roman" w:cs="Times New Roman"/>
                <w:spacing w:val="-1"/>
                <w:sz w:val="24"/>
                <w:szCs w:val="24"/>
                <w:lang w:eastAsia="en-US"/>
              </w:rPr>
              <w:t>органов</w:t>
            </w:r>
            <w:r w:rsidRPr="00AA4988">
              <w:rPr>
                <w:rFonts w:ascii="Times New Roman" w:eastAsia="Calibri" w:hAnsi="Times New Roman" w:cs="Times New Roman"/>
                <w:spacing w:val="-57"/>
                <w:sz w:val="24"/>
                <w:szCs w:val="24"/>
                <w:lang w:eastAsia="en-US"/>
              </w:rPr>
              <w:t xml:space="preserve"> </w:t>
            </w:r>
            <w:r w:rsidRPr="00AA4988">
              <w:rPr>
                <w:rFonts w:ascii="Times New Roman" w:eastAsia="Calibri" w:hAnsi="Times New Roman" w:cs="Times New Roman"/>
                <w:sz w:val="24"/>
                <w:szCs w:val="24"/>
                <w:lang w:eastAsia="en-US"/>
              </w:rPr>
              <w:t>ученического</w:t>
            </w:r>
            <w:r w:rsidRPr="00AA4988">
              <w:rPr>
                <w:rFonts w:ascii="Times New Roman" w:eastAsia="Calibri" w:hAnsi="Times New Roman" w:cs="Times New Roman"/>
                <w:spacing w:val="5"/>
                <w:sz w:val="24"/>
                <w:szCs w:val="24"/>
                <w:lang w:eastAsia="en-US"/>
              </w:rPr>
              <w:t xml:space="preserve"> </w:t>
            </w:r>
            <w:r w:rsidRPr="00AA4988">
              <w:rPr>
                <w:rFonts w:ascii="Times New Roman" w:eastAsia="Calibri" w:hAnsi="Times New Roman" w:cs="Times New Roman"/>
                <w:sz w:val="24"/>
                <w:szCs w:val="24"/>
                <w:lang w:eastAsia="en-US"/>
              </w:rPr>
              <w:t>самоуправления,</w:t>
            </w:r>
            <w:r w:rsidRPr="00AA4988">
              <w:rPr>
                <w:rFonts w:ascii="Times New Roman" w:eastAsia="Calibri" w:hAnsi="Times New Roman" w:cs="Times New Roman"/>
                <w:spacing w:val="3"/>
                <w:sz w:val="24"/>
                <w:szCs w:val="24"/>
                <w:lang w:eastAsia="en-US"/>
              </w:rPr>
              <w:t xml:space="preserve"> </w:t>
            </w:r>
            <w:r w:rsidRPr="00AA4988">
              <w:rPr>
                <w:rFonts w:ascii="Times New Roman" w:eastAsia="Calibri" w:hAnsi="Times New Roman" w:cs="Times New Roman"/>
                <w:sz w:val="24"/>
                <w:szCs w:val="24"/>
                <w:lang w:eastAsia="en-US"/>
              </w:rPr>
              <w:t>их</w:t>
            </w:r>
            <w:r w:rsidRPr="00AA4988">
              <w:rPr>
                <w:rFonts w:ascii="Times New Roman" w:eastAsia="Calibri" w:hAnsi="Times New Roman" w:cs="Times New Roman"/>
                <w:spacing w:val="-4"/>
                <w:sz w:val="24"/>
                <w:szCs w:val="24"/>
                <w:lang w:eastAsia="en-US"/>
              </w:rPr>
              <w:t xml:space="preserve"> </w:t>
            </w:r>
            <w:r w:rsidRPr="00AA4988">
              <w:rPr>
                <w:rFonts w:ascii="Times New Roman" w:eastAsia="Calibri" w:hAnsi="Times New Roman" w:cs="Times New Roman"/>
                <w:sz w:val="24"/>
                <w:szCs w:val="24"/>
                <w:lang w:eastAsia="en-US"/>
              </w:rPr>
              <w:t>полномочия.</w:t>
            </w:r>
          </w:p>
        </w:tc>
      </w:tr>
    </w:tbl>
    <w:p w:rsidR="00266940" w:rsidRPr="00894348" w:rsidRDefault="00266940" w:rsidP="00894348">
      <w:pPr>
        <w:spacing w:after="0" w:line="240" w:lineRule="auto"/>
        <w:ind w:right="-2"/>
        <w:jc w:val="both"/>
        <w:rPr>
          <w:rFonts w:ascii="Times New Roman" w:hAnsi="Times New Roman" w:cs="Times New Roman"/>
          <w:sz w:val="28"/>
          <w:szCs w:val="28"/>
        </w:rPr>
      </w:pPr>
      <w:r w:rsidRPr="00894348">
        <w:rPr>
          <w:rFonts w:ascii="Times New Roman" w:hAnsi="Times New Roman" w:cs="Times New Roman"/>
          <w:sz w:val="28"/>
          <w:szCs w:val="28"/>
        </w:rPr>
        <w:t xml:space="preserve">   </w:t>
      </w:r>
      <w:r w:rsidRPr="00894348">
        <w:rPr>
          <w:rFonts w:ascii="Times New Roman" w:hAnsi="Times New Roman" w:cs="Times New Roman"/>
          <w:sz w:val="28"/>
          <w:szCs w:val="28"/>
        </w:rPr>
        <w:tab/>
        <w:t>Мониторинг используемых педагогами школы инструментов оценки проводится в ходе анализа рабочих программ педагогов, анкетирования педагогов, посещения уроков, собеседований с педагогами. Полученные в результате мониторинга данные позволяют оценить состояние системы оценивания в образовательном учреждении за учебный год.</w:t>
      </w:r>
    </w:p>
    <w:p w:rsidR="00266940" w:rsidRPr="00894348" w:rsidRDefault="00266940" w:rsidP="00894348">
      <w:pPr>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Удовлетворенность учеников и родителей качеством образовательной деятельности выявляется через анкетирование и опросы общественного мнения, которые  проводит администрация.</w:t>
      </w:r>
    </w:p>
    <w:p w:rsidR="00266940" w:rsidRPr="00894348" w:rsidRDefault="00266940" w:rsidP="00894348">
      <w:pPr>
        <w:shd w:val="clear" w:color="auto" w:fill="FFFFFF"/>
        <w:spacing w:after="0" w:line="240" w:lineRule="auto"/>
        <w:ind w:right="-2" w:firstLine="708"/>
        <w:jc w:val="both"/>
        <w:rPr>
          <w:rFonts w:ascii="Times New Roman" w:eastAsia="Times New Roman" w:hAnsi="Times New Roman" w:cs="Times New Roman"/>
          <w:sz w:val="28"/>
          <w:szCs w:val="28"/>
          <w:lang w:eastAsia="en-US"/>
        </w:rPr>
      </w:pPr>
      <w:r w:rsidRPr="00894348">
        <w:rPr>
          <w:rFonts w:ascii="Times New Roman" w:hAnsi="Times New Roman" w:cs="Times New Roman"/>
          <w:sz w:val="28"/>
          <w:szCs w:val="28"/>
          <w:lang w:eastAsia="en-US"/>
        </w:rPr>
        <w:t>По итогам оц</w:t>
      </w:r>
      <w:r w:rsidR="00606804">
        <w:rPr>
          <w:rFonts w:ascii="Times New Roman" w:hAnsi="Times New Roman" w:cs="Times New Roman"/>
          <w:sz w:val="28"/>
          <w:szCs w:val="28"/>
          <w:lang w:eastAsia="en-US"/>
        </w:rPr>
        <w:t>енки качества образования в 2024</w:t>
      </w:r>
      <w:r w:rsidRPr="00894348">
        <w:rPr>
          <w:rFonts w:ascii="Times New Roman" w:hAnsi="Times New Roman" w:cs="Times New Roman"/>
          <w:sz w:val="28"/>
          <w:szCs w:val="28"/>
          <w:lang w:eastAsia="en-US"/>
        </w:rPr>
        <w:t xml:space="preserve"> году выявлено, что уровень </w:t>
      </w:r>
      <w:proofErr w:type="spellStart"/>
      <w:r w:rsidRPr="00894348">
        <w:rPr>
          <w:rFonts w:ascii="Times New Roman" w:hAnsi="Times New Roman" w:cs="Times New Roman"/>
          <w:sz w:val="28"/>
          <w:szCs w:val="28"/>
          <w:lang w:eastAsia="en-US"/>
        </w:rPr>
        <w:t>метапредметных</w:t>
      </w:r>
      <w:proofErr w:type="spellEnd"/>
      <w:r w:rsidRPr="00894348">
        <w:rPr>
          <w:rFonts w:ascii="Times New Roman" w:hAnsi="Times New Roman" w:cs="Times New Roman"/>
          <w:sz w:val="28"/>
          <w:szCs w:val="28"/>
          <w:lang w:eastAsia="en-US"/>
        </w:rPr>
        <w:t xml:space="preserve"> результатов соответствуют среднему уровню, </w:t>
      </w:r>
      <w:proofErr w:type="spellStart"/>
      <w:r w:rsidRPr="00894348">
        <w:rPr>
          <w:rFonts w:ascii="Times New Roman" w:hAnsi="Times New Roman" w:cs="Times New Roman"/>
          <w:sz w:val="28"/>
          <w:szCs w:val="28"/>
          <w:lang w:eastAsia="en-US"/>
        </w:rPr>
        <w:t>сформированность</w:t>
      </w:r>
      <w:proofErr w:type="spellEnd"/>
      <w:r w:rsidRPr="00894348">
        <w:rPr>
          <w:rFonts w:ascii="Times New Roman" w:hAnsi="Times New Roman" w:cs="Times New Roman"/>
          <w:sz w:val="28"/>
          <w:szCs w:val="28"/>
          <w:lang w:eastAsia="en-US"/>
        </w:rPr>
        <w:t xml:space="preserve"> личностных результатов средняя.</w:t>
      </w:r>
    </w:p>
    <w:p w:rsidR="00266940" w:rsidRPr="00894348" w:rsidRDefault="00266940" w:rsidP="00894348">
      <w:pPr>
        <w:shd w:val="clear" w:color="auto" w:fill="FFFFFF"/>
        <w:spacing w:after="0" w:line="240" w:lineRule="auto"/>
        <w:ind w:firstLine="708"/>
        <w:jc w:val="both"/>
        <w:rPr>
          <w:rFonts w:ascii="Times New Roman" w:hAnsi="Times New Roman" w:cs="Times New Roman"/>
          <w:sz w:val="28"/>
          <w:szCs w:val="28"/>
        </w:rPr>
      </w:pPr>
      <w:r w:rsidRPr="00894348">
        <w:rPr>
          <w:rFonts w:ascii="Times New Roman" w:hAnsi="Times New Roman" w:cs="Times New Roman"/>
          <w:sz w:val="28"/>
          <w:szCs w:val="28"/>
        </w:rPr>
        <w:t>П</w:t>
      </w:r>
      <w:r w:rsidR="00606804">
        <w:rPr>
          <w:rFonts w:ascii="Times New Roman" w:hAnsi="Times New Roman" w:cs="Times New Roman"/>
          <w:sz w:val="28"/>
          <w:szCs w:val="28"/>
        </w:rPr>
        <w:t>о результатам анкетирования 2024</w:t>
      </w:r>
      <w:r w:rsidRPr="00894348">
        <w:rPr>
          <w:rFonts w:ascii="Times New Roman" w:hAnsi="Times New Roman" w:cs="Times New Roman"/>
          <w:sz w:val="28"/>
          <w:szCs w:val="28"/>
        </w:rPr>
        <w:t xml:space="preserve"> года выявлено, что количество родителей, которые удовлетворены общим качеством образования в Школе, – 100% (на 8% выше уровня прошлого года), количество обучающихся, удовлетворенных образовательным процессом, – 93% (на 2% выше уровня прошлого года).</w:t>
      </w:r>
    </w:p>
    <w:p w:rsidR="00266940" w:rsidRPr="00894348" w:rsidRDefault="00266940" w:rsidP="00894348">
      <w:pPr>
        <w:autoSpaceDE w:val="0"/>
        <w:autoSpaceDN w:val="0"/>
        <w:adjustRightInd w:val="0"/>
        <w:spacing w:after="0" w:line="240" w:lineRule="auto"/>
        <w:jc w:val="both"/>
        <w:rPr>
          <w:rFonts w:ascii="Times New Roman" w:hAnsi="Times New Roman" w:cs="Times New Roman"/>
          <w:color w:val="000000"/>
          <w:sz w:val="28"/>
          <w:szCs w:val="28"/>
        </w:rPr>
      </w:pPr>
    </w:p>
    <w:p w:rsidR="00266940" w:rsidRPr="00894348" w:rsidRDefault="00266940" w:rsidP="00894348">
      <w:pPr>
        <w:autoSpaceDE w:val="0"/>
        <w:autoSpaceDN w:val="0"/>
        <w:adjustRightInd w:val="0"/>
        <w:spacing w:after="0" w:line="240" w:lineRule="auto"/>
        <w:jc w:val="both"/>
        <w:rPr>
          <w:rFonts w:ascii="Times New Roman" w:eastAsia="Times New Roman" w:hAnsi="Times New Roman" w:cs="Times New Roman"/>
          <w:color w:val="000000"/>
          <w:sz w:val="28"/>
          <w:szCs w:val="28"/>
          <w:u w:val="single"/>
        </w:rPr>
      </w:pPr>
      <w:r w:rsidRPr="00894348">
        <w:rPr>
          <w:rFonts w:ascii="Times New Roman" w:hAnsi="Times New Roman" w:cs="Times New Roman"/>
          <w:color w:val="000000"/>
          <w:sz w:val="28"/>
          <w:szCs w:val="28"/>
        </w:rPr>
        <w:t xml:space="preserve"> </w:t>
      </w:r>
      <w:r w:rsidRPr="00894348">
        <w:rPr>
          <w:rFonts w:ascii="Times New Roman" w:eastAsia="Times New Roman" w:hAnsi="Times New Roman" w:cs="Times New Roman"/>
          <w:b/>
          <w:bCs/>
          <w:iCs/>
          <w:color w:val="000000"/>
          <w:sz w:val="28"/>
          <w:szCs w:val="28"/>
          <w:u w:val="single"/>
        </w:rPr>
        <w:t xml:space="preserve">Вывод: </w:t>
      </w:r>
    </w:p>
    <w:p w:rsidR="00266940" w:rsidRPr="00894348" w:rsidRDefault="00266940" w:rsidP="00894348">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94348">
        <w:rPr>
          <w:rFonts w:ascii="Times New Roman" w:eastAsia="Times New Roman" w:hAnsi="Times New Roman" w:cs="Times New Roman"/>
          <w:iCs/>
          <w:color w:val="000000"/>
          <w:sz w:val="28"/>
          <w:szCs w:val="28"/>
        </w:rPr>
        <w:t xml:space="preserve">Уровень </w:t>
      </w:r>
      <w:proofErr w:type="spellStart"/>
      <w:r w:rsidRPr="00894348">
        <w:rPr>
          <w:rFonts w:ascii="Times New Roman" w:eastAsia="Times New Roman" w:hAnsi="Times New Roman" w:cs="Times New Roman"/>
          <w:iCs/>
          <w:color w:val="000000"/>
          <w:sz w:val="28"/>
          <w:szCs w:val="28"/>
        </w:rPr>
        <w:t>сформированности</w:t>
      </w:r>
      <w:proofErr w:type="spellEnd"/>
      <w:r w:rsidRPr="00894348">
        <w:rPr>
          <w:rFonts w:ascii="Times New Roman" w:eastAsia="Times New Roman" w:hAnsi="Times New Roman" w:cs="Times New Roman"/>
          <w:iCs/>
          <w:color w:val="000000"/>
          <w:sz w:val="28"/>
          <w:szCs w:val="28"/>
        </w:rPr>
        <w:t xml:space="preserve"> внутренней системы оценки качества образования в школе удовлетворительный. Он позволил нам провести самодиагностику, выбрать необходимые направления программ повышения квалификации педагогов, повысить информированность родителей и обучающихся об уровне подготовки школьников. </w:t>
      </w:r>
    </w:p>
    <w:p w:rsidR="00266940" w:rsidRPr="00894348" w:rsidRDefault="00266940" w:rsidP="00894348">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894348">
        <w:rPr>
          <w:rFonts w:ascii="Times New Roman" w:eastAsia="Times New Roman" w:hAnsi="Times New Roman" w:cs="Times New Roman"/>
          <w:iCs/>
          <w:color w:val="000000"/>
          <w:sz w:val="28"/>
          <w:szCs w:val="28"/>
        </w:rPr>
        <w:t xml:space="preserve">Итоги ВСОКО дали возможность родителям и ученикам использовать результаты для выявления проблемных зон, организации повторения, получения ориентиров для построения образовательных траекторий. </w:t>
      </w:r>
    </w:p>
    <w:p w:rsidR="00266940" w:rsidRPr="00894348" w:rsidRDefault="00266940" w:rsidP="00894348">
      <w:pPr>
        <w:widowControl w:val="0"/>
        <w:spacing w:after="0" w:line="240" w:lineRule="auto"/>
        <w:jc w:val="both"/>
        <w:rPr>
          <w:rFonts w:ascii="Times New Roman" w:hAnsi="Times New Roman" w:cs="Times New Roman"/>
          <w:iCs/>
          <w:sz w:val="28"/>
          <w:szCs w:val="28"/>
        </w:rPr>
      </w:pPr>
      <w:r w:rsidRPr="00894348">
        <w:rPr>
          <w:rFonts w:ascii="Times New Roman" w:hAnsi="Times New Roman" w:cs="Times New Roman"/>
          <w:iCs/>
          <w:sz w:val="28"/>
          <w:szCs w:val="28"/>
        </w:rPr>
        <w:t>Для обеспечения эффективного информационного отражения состояния образования следует продолжить практику проведения мониторинга: в 5 классе (обеспечение преемственности); в 9 классе (готовность к государственной итоговой аттестации</w:t>
      </w:r>
      <w:r w:rsidR="00DC5DFD" w:rsidRPr="00894348">
        <w:rPr>
          <w:rFonts w:ascii="Times New Roman" w:hAnsi="Times New Roman" w:cs="Times New Roman"/>
          <w:iCs/>
          <w:sz w:val="28"/>
          <w:szCs w:val="28"/>
        </w:rPr>
        <w:t>.</w:t>
      </w:r>
    </w:p>
    <w:p w:rsidR="003651AC" w:rsidRPr="00894348" w:rsidRDefault="003651AC" w:rsidP="00AA4988">
      <w:pPr>
        <w:shd w:val="clear" w:color="auto" w:fill="FFFFFF"/>
        <w:spacing w:after="0" w:line="240" w:lineRule="auto"/>
        <w:jc w:val="both"/>
        <w:rPr>
          <w:rFonts w:ascii="Times New Roman" w:hAnsi="Times New Roman" w:cs="Times New Roman"/>
          <w:b/>
          <w:bCs/>
          <w:iCs/>
          <w:sz w:val="28"/>
          <w:szCs w:val="28"/>
        </w:rPr>
      </w:pPr>
    </w:p>
    <w:p w:rsidR="00266940" w:rsidRPr="00894348" w:rsidRDefault="00266940" w:rsidP="00894348">
      <w:pPr>
        <w:shd w:val="clear" w:color="auto" w:fill="FFFFFF"/>
        <w:spacing w:after="0" w:line="240" w:lineRule="auto"/>
        <w:ind w:firstLine="708"/>
        <w:jc w:val="both"/>
        <w:rPr>
          <w:rFonts w:ascii="Times New Roman" w:hAnsi="Times New Roman" w:cs="Times New Roman"/>
          <w:b/>
          <w:bCs/>
          <w:iCs/>
          <w:sz w:val="28"/>
          <w:szCs w:val="28"/>
        </w:rPr>
      </w:pPr>
      <w:r w:rsidRPr="00894348">
        <w:rPr>
          <w:rFonts w:ascii="Times New Roman" w:hAnsi="Times New Roman" w:cs="Times New Roman"/>
          <w:b/>
          <w:bCs/>
          <w:iCs/>
          <w:sz w:val="28"/>
          <w:szCs w:val="28"/>
        </w:rPr>
        <w:t>Дошкольная группа</w:t>
      </w:r>
    </w:p>
    <w:p w:rsidR="00266940" w:rsidRPr="00894348" w:rsidRDefault="00266940" w:rsidP="00894348">
      <w:pPr>
        <w:tabs>
          <w:tab w:val="left" w:pos="6240"/>
        </w:tabs>
        <w:autoSpaceDE w:val="0"/>
        <w:autoSpaceDN w:val="0"/>
        <w:adjustRightInd w:val="0"/>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 xml:space="preserve">          Цель: формирование единой системы диагностики и контроля состояния образования, обеспечивающей определение факторов и своевременное выявление измерений, влияющих на качество образования ДОО. Выявить слабые и сильные стороны работы дошкольной группы, сконцентрировать внимание на аспектах, которые требуют улучшения. Изменить позицию сотрудников, делая их активными участниками совершенствования </w:t>
      </w:r>
      <w:r w:rsidRPr="00894348">
        <w:rPr>
          <w:rFonts w:ascii="Times New Roman" w:hAnsi="Times New Roman" w:cs="Times New Roman"/>
          <w:sz w:val="28"/>
          <w:szCs w:val="28"/>
        </w:rPr>
        <w:lastRenderedPageBreak/>
        <w:t xml:space="preserve">дошкольной организации, повысить качество образовательных услуг, повысить эффективность образовательной деятельности. </w:t>
      </w:r>
    </w:p>
    <w:p w:rsidR="00266940" w:rsidRPr="00894348" w:rsidRDefault="00266940" w:rsidP="00894348">
      <w:pPr>
        <w:tabs>
          <w:tab w:val="left" w:pos="6240"/>
        </w:tabs>
        <w:autoSpaceDE w:val="0"/>
        <w:autoSpaceDN w:val="0"/>
        <w:adjustRightInd w:val="0"/>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 xml:space="preserve">          Систему качества дошкольного образования мы рассматриваем как систему контроля внутри ДОУ, которая включает себя интегративные составляющие: </w:t>
      </w:r>
    </w:p>
    <w:p w:rsidR="00266940" w:rsidRPr="00894348" w:rsidRDefault="00266940" w:rsidP="00894348">
      <w:pPr>
        <w:tabs>
          <w:tab w:val="left" w:pos="6240"/>
        </w:tabs>
        <w:autoSpaceDE w:val="0"/>
        <w:autoSpaceDN w:val="0"/>
        <w:adjustRightInd w:val="0"/>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 xml:space="preserve">• Качество </w:t>
      </w:r>
      <w:proofErr w:type="spellStart"/>
      <w:r w:rsidRPr="00894348">
        <w:rPr>
          <w:rFonts w:ascii="Times New Roman" w:hAnsi="Times New Roman" w:cs="Times New Roman"/>
          <w:sz w:val="28"/>
          <w:szCs w:val="28"/>
        </w:rPr>
        <w:t>воспитательно</w:t>
      </w:r>
      <w:proofErr w:type="spellEnd"/>
      <w:r w:rsidRPr="00894348">
        <w:rPr>
          <w:rFonts w:ascii="Times New Roman" w:hAnsi="Times New Roman" w:cs="Times New Roman"/>
          <w:sz w:val="28"/>
          <w:szCs w:val="28"/>
        </w:rPr>
        <w:t xml:space="preserve">-образовательного процесса; </w:t>
      </w:r>
    </w:p>
    <w:p w:rsidR="00266940" w:rsidRPr="00894348" w:rsidRDefault="00266940" w:rsidP="00894348">
      <w:pPr>
        <w:tabs>
          <w:tab w:val="left" w:pos="6240"/>
        </w:tabs>
        <w:autoSpaceDE w:val="0"/>
        <w:autoSpaceDN w:val="0"/>
        <w:adjustRightInd w:val="0"/>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 xml:space="preserve">• Качество работы с родителями; </w:t>
      </w:r>
    </w:p>
    <w:p w:rsidR="00266940" w:rsidRPr="00894348" w:rsidRDefault="00266940" w:rsidP="00894348">
      <w:pPr>
        <w:tabs>
          <w:tab w:val="left" w:pos="6240"/>
        </w:tabs>
        <w:autoSpaceDE w:val="0"/>
        <w:autoSpaceDN w:val="0"/>
        <w:adjustRightInd w:val="0"/>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 xml:space="preserve">• Качество работы с педагогическими кадрами; </w:t>
      </w:r>
    </w:p>
    <w:p w:rsidR="00266940" w:rsidRPr="00894348" w:rsidRDefault="00266940" w:rsidP="00894348">
      <w:pPr>
        <w:tabs>
          <w:tab w:val="left" w:pos="6240"/>
        </w:tabs>
        <w:autoSpaceDE w:val="0"/>
        <w:autoSpaceDN w:val="0"/>
        <w:adjustRightInd w:val="0"/>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 xml:space="preserve">• Качество предметно-пространственной среды. </w:t>
      </w:r>
    </w:p>
    <w:p w:rsidR="00266940" w:rsidRPr="00894348" w:rsidRDefault="00266940" w:rsidP="00894348">
      <w:pPr>
        <w:tabs>
          <w:tab w:val="left" w:pos="6240"/>
        </w:tabs>
        <w:autoSpaceDE w:val="0"/>
        <w:autoSpaceDN w:val="0"/>
        <w:adjustRightInd w:val="0"/>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 xml:space="preserve">         Тематический контроль, провод</w:t>
      </w:r>
      <w:r w:rsidR="00606804">
        <w:rPr>
          <w:rFonts w:ascii="Times New Roman" w:hAnsi="Times New Roman" w:cs="Times New Roman"/>
          <w:sz w:val="28"/>
          <w:szCs w:val="28"/>
        </w:rPr>
        <w:t>имый в учреждении в течение 2024</w:t>
      </w:r>
      <w:r w:rsidRPr="00894348">
        <w:rPr>
          <w:rFonts w:ascii="Times New Roman" w:hAnsi="Times New Roman" w:cs="Times New Roman"/>
          <w:sz w:val="28"/>
          <w:szCs w:val="28"/>
        </w:rPr>
        <w:t xml:space="preserve"> года по темам: «Формирование познавательной мотивации дошкольников через использование современных образовательных технологий: развивающих игр», «Организация продуктивной деятельности воспитанников в группе», показал, что необходимо пополнять уголки занимательной математики развивающими играми, продолжать создавать доступную насыщенную предметно-пространственную среду для развития познавательного интереса у детей; в группах оборудованы уголки по художественно-продуктивной деятельности, но необходимо пополнять наличие материалов, дидактических пособий в уголках в соответствии требованиям и возрастным особенностям детей. </w:t>
      </w:r>
    </w:p>
    <w:p w:rsidR="003651AC" w:rsidRPr="00894348" w:rsidRDefault="003651AC" w:rsidP="00894348">
      <w:pPr>
        <w:tabs>
          <w:tab w:val="left" w:pos="6240"/>
        </w:tabs>
        <w:autoSpaceDE w:val="0"/>
        <w:autoSpaceDN w:val="0"/>
        <w:adjustRightInd w:val="0"/>
        <w:spacing w:after="0" w:line="240" w:lineRule="auto"/>
        <w:jc w:val="both"/>
        <w:rPr>
          <w:rFonts w:ascii="Times New Roman" w:hAnsi="Times New Roman" w:cs="Times New Roman"/>
          <w:b/>
          <w:sz w:val="28"/>
          <w:szCs w:val="28"/>
          <w:u w:val="single"/>
        </w:rPr>
      </w:pPr>
    </w:p>
    <w:p w:rsidR="00266940" w:rsidRPr="00894348" w:rsidRDefault="00266940" w:rsidP="00894348">
      <w:pPr>
        <w:tabs>
          <w:tab w:val="left" w:pos="6240"/>
        </w:tabs>
        <w:autoSpaceDE w:val="0"/>
        <w:autoSpaceDN w:val="0"/>
        <w:adjustRightInd w:val="0"/>
        <w:spacing w:after="0" w:line="240" w:lineRule="auto"/>
        <w:jc w:val="both"/>
        <w:rPr>
          <w:rFonts w:ascii="Times New Roman" w:hAnsi="Times New Roman" w:cs="Times New Roman"/>
          <w:sz w:val="28"/>
          <w:szCs w:val="28"/>
        </w:rPr>
      </w:pPr>
      <w:r w:rsidRPr="00894348">
        <w:rPr>
          <w:rFonts w:ascii="Times New Roman" w:hAnsi="Times New Roman" w:cs="Times New Roman"/>
          <w:b/>
          <w:sz w:val="28"/>
          <w:szCs w:val="28"/>
          <w:u w:val="single"/>
        </w:rPr>
        <w:t>Вывод:</w:t>
      </w:r>
      <w:r w:rsidRPr="00894348">
        <w:rPr>
          <w:rFonts w:ascii="Times New Roman" w:hAnsi="Times New Roman" w:cs="Times New Roman"/>
          <w:sz w:val="28"/>
          <w:szCs w:val="28"/>
        </w:rPr>
        <w:t xml:space="preserve"> </w:t>
      </w:r>
    </w:p>
    <w:p w:rsidR="00266940" w:rsidRPr="00894348" w:rsidRDefault="00266940" w:rsidP="00894348">
      <w:pPr>
        <w:tabs>
          <w:tab w:val="left" w:pos="6240"/>
        </w:tabs>
        <w:autoSpaceDE w:val="0"/>
        <w:autoSpaceDN w:val="0"/>
        <w:adjustRightInd w:val="0"/>
        <w:spacing w:after="0" w:line="240" w:lineRule="auto"/>
        <w:jc w:val="both"/>
        <w:rPr>
          <w:rFonts w:ascii="Times New Roman" w:hAnsi="Times New Roman" w:cs="Times New Roman"/>
          <w:sz w:val="28"/>
          <w:szCs w:val="28"/>
        </w:rPr>
      </w:pPr>
      <w:r w:rsidRPr="00894348">
        <w:rPr>
          <w:rFonts w:ascii="Times New Roman" w:hAnsi="Times New Roman" w:cs="Times New Roman"/>
          <w:sz w:val="28"/>
          <w:szCs w:val="28"/>
        </w:rPr>
        <w:t xml:space="preserve">        С целью повышения эффективности учебно-воспитательной деятельности применяем педагогическую диагностику, которая даёт качественную и своевременную информацию, необходимую для принятия управленческих решений. В учреждении выстроена четкая система методического контроля и анализа результативности </w:t>
      </w:r>
      <w:proofErr w:type="spellStart"/>
      <w:r w:rsidRPr="00894348">
        <w:rPr>
          <w:rFonts w:ascii="Times New Roman" w:hAnsi="Times New Roman" w:cs="Times New Roman"/>
          <w:sz w:val="28"/>
          <w:szCs w:val="28"/>
        </w:rPr>
        <w:t>воспитательно</w:t>
      </w:r>
      <w:proofErr w:type="spellEnd"/>
      <w:r w:rsidRPr="00894348">
        <w:rPr>
          <w:rFonts w:ascii="Times New Roman" w:hAnsi="Times New Roman" w:cs="Times New Roman"/>
          <w:sz w:val="28"/>
          <w:szCs w:val="28"/>
        </w:rPr>
        <w:t>-образовательного процесса по всем направлениям развития дошкольника и функционирования дошкольной группы в целом.</w:t>
      </w:r>
    </w:p>
    <w:p w:rsidR="00266940" w:rsidRPr="00266940" w:rsidRDefault="00266940" w:rsidP="00894348">
      <w:pPr>
        <w:spacing w:after="0" w:line="240" w:lineRule="auto"/>
        <w:ind w:right="-2"/>
        <w:jc w:val="both"/>
        <w:rPr>
          <w:rFonts w:ascii="Times New Roman" w:hAnsi="Times New Roman" w:cs="Times New Roman"/>
          <w:sz w:val="28"/>
          <w:szCs w:val="28"/>
        </w:rPr>
      </w:pPr>
    </w:p>
    <w:p w:rsidR="00266940" w:rsidRPr="00266940" w:rsidRDefault="00266940" w:rsidP="00894348">
      <w:pPr>
        <w:spacing w:after="0" w:line="240" w:lineRule="auto"/>
        <w:ind w:right="-2" w:firstLine="708"/>
        <w:jc w:val="both"/>
        <w:rPr>
          <w:rFonts w:ascii="Times New Roman" w:hAnsi="Times New Roman" w:cs="Times New Roman"/>
          <w:sz w:val="28"/>
          <w:szCs w:val="28"/>
        </w:rPr>
      </w:pPr>
    </w:p>
    <w:p w:rsidR="00266940" w:rsidRPr="00266940" w:rsidRDefault="00266940" w:rsidP="00894348">
      <w:pPr>
        <w:spacing w:after="0" w:line="240" w:lineRule="auto"/>
        <w:ind w:right="-2" w:firstLine="708"/>
        <w:jc w:val="both"/>
        <w:rPr>
          <w:rFonts w:ascii="Times New Roman" w:hAnsi="Times New Roman" w:cs="Times New Roman"/>
          <w:sz w:val="28"/>
          <w:szCs w:val="28"/>
        </w:rPr>
      </w:pPr>
    </w:p>
    <w:p w:rsidR="00266940" w:rsidRPr="00266940" w:rsidRDefault="00266940" w:rsidP="00894348">
      <w:pPr>
        <w:spacing w:after="0" w:line="240" w:lineRule="auto"/>
        <w:ind w:right="-2" w:firstLine="708"/>
        <w:jc w:val="both"/>
        <w:rPr>
          <w:rFonts w:ascii="Times New Roman" w:hAnsi="Times New Roman" w:cs="Times New Roman"/>
          <w:sz w:val="28"/>
          <w:szCs w:val="28"/>
        </w:rPr>
      </w:pPr>
    </w:p>
    <w:p w:rsidR="00F44E9B" w:rsidRDefault="00F44E9B" w:rsidP="001E644C">
      <w:pPr>
        <w:spacing w:after="0" w:line="240" w:lineRule="auto"/>
        <w:ind w:right="-2"/>
        <w:jc w:val="both"/>
        <w:rPr>
          <w:rFonts w:ascii="Times New Roman" w:hAnsi="Times New Roman" w:cs="Times New Roman"/>
          <w:sz w:val="28"/>
          <w:szCs w:val="28"/>
        </w:rPr>
      </w:pPr>
    </w:p>
    <w:p w:rsidR="00DE3646" w:rsidRDefault="00DE3646" w:rsidP="001E644C">
      <w:pPr>
        <w:spacing w:after="0" w:line="240" w:lineRule="auto"/>
        <w:ind w:right="-2"/>
        <w:jc w:val="both"/>
        <w:rPr>
          <w:rFonts w:ascii="Times New Roman" w:hAnsi="Times New Roman" w:cs="Times New Roman"/>
          <w:sz w:val="28"/>
          <w:szCs w:val="28"/>
        </w:rPr>
      </w:pPr>
    </w:p>
    <w:p w:rsidR="00DE3646" w:rsidRDefault="00DE3646" w:rsidP="001E644C">
      <w:pPr>
        <w:spacing w:after="0" w:line="240" w:lineRule="auto"/>
        <w:ind w:right="-2"/>
        <w:jc w:val="both"/>
        <w:rPr>
          <w:rFonts w:ascii="Times New Roman" w:hAnsi="Times New Roman" w:cs="Times New Roman"/>
          <w:sz w:val="28"/>
          <w:szCs w:val="28"/>
        </w:rPr>
      </w:pPr>
    </w:p>
    <w:p w:rsidR="00DE3646" w:rsidRDefault="00DE3646" w:rsidP="001E644C">
      <w:pPr>
        <w:spacing w:after="0" w:line="240" w:lineRule="auto"/>
        <w:ind w:right="-2"/>
        <w:jc w:val="both"/>
        <w:rPr>
          <w:rFonts w:ascii="Times New Roman" w:hAnsi="Times New Roman" w:cs="Times New Roman"/>
          <w:sz w:val="28"/>
          <w:szCs w:val="28"/>
        </w:rPr>
      </w:pPr>
    </w:p>
    <w:p w:rsidR="00DE3646" w:rsidRDefault="00DE3646" w:rsidP="001E644C">
      <w:pPr>
        <w:spacing w:after="0" w:line="240" w:lineRule="auto"/>
        <w:ind w:right="-2"/>
        <w:jc w:val="both"/>
        <w:rPr>
          <w:rFonts w:ascii="Times New Roman" w:hAnsi="Times New Roman" w:cs="Times New Roman"/>
          <w:sz w:val="28"/>
          <w:szCs w:val="28"/>
        </w:rPr>
      </w:pPr>
    </w:p>
    <w:p w:rsidR="00DE3646" w:rsidRDefault="00DE3646" w:rsidP="001E644C">
      <w:pPr>
        <w:spacing w:after="0" w:line="240" w:lineRule="auto"/>
        <w:ind w:right="-2"/>
        <w:jc w:val="both"/>
        <w:rPr>
          <w:rFonts w:ascii="Times New Roman" w:hAnsi="Times New Roman" w:cs="Times New Roman"/>
          <w:sz w:val="28"/>
          <w:szCs w:val="28"/>
        </w:rPr>
      </w:pPr>
    </w:p>
    <w:p w:rsidR="00DE3646" w:rsidRDefault="00DE3646" w:rsidP="001E644C">
      <w:pPr>
        <w:spacing w:after="0" w:line="240" w:lineRule="auto"/>
        <w:ind w:right="-2"/>
        <w:jc w:val="both"/>
        <w:rPr>
          <w:rFonts w:ascii="Times New Roman" w:hAnsi="Times New Roman" w:cs="Times New Roman"/>
          <w:sz w:val="28"/>
          <w:szCs w:val="28"/>
        </w:rPr>
      </w:pPr>
    </w:p>
    <w:p w:rsidR="00DE3646" w:rsidRDefault="00DE3646" w:rsidP="001E644C">
      <w:pPr>
        <w:spacing w:after="0" w:line="240" w:lineRule="auto"/>
        <w:ind w:right="-2"/>
        <w:jc w:val="both"/>
        <w:rPr>
          <w:rFonts w:ascii="Times New Roman" w:hAnsi="Times New Roman" w:cs="Times New Roman"/>
          <w:sz w:val="28"/>
          <w:szCs w:val="28"/>
        </w:rPr>
      </w:pPr>
    </w:p>
    <w:p w:rsidR="00DE3646" w:rsidRDefault="00DE3646" w:rsidP="001E644C">
      <w:pPr>
        <w:spacing w:after="0" w:line="240" w:lineRule="auto"/>
        <w:ind w:right="-2"/>
        <w:jc w:val="both"/>
        <w:rPr>
          <w:rFonts w:ascii="Times New Roman" w:hAnsi="Times New Roman" w:cs="Times New Roman"/>
          <w:sz w:val="28"/>
          <w:szCs w:val="28"/>
        </w:rPr>
      </w:pPr>
    </w:p>
    <w:p w:rsidR="00DE3646" w:rsidRDefault="00DE3646" w:rsidP="001E644C">
      <w:pPr>
        <w:spacing w:after="0" w:line="240" w:lineRule="auto"/>
        <w:ind w:right="-2"/>
        <w:jc w:val="both"/>
        <w:rPr>
          <w:rFonts w:ascii="Times New Roman" w:hAnsi="Times New Roman" w:cs="Times New Roman"/>
          <w:sz w:val="28"/>
          <w:szCs w:val="28"/>
        </w:rPr>
      </w:pPr>
    </w:p>
    <w:p w:rsidR="00DE3646" w:rsidRPr="00266940" w:rsidRDefault="00DE3646" w:rsidP="001E644C">
      <w:pPr>
        <w:spacing w:after="0" w:line="240" w:lineRule="auto"/>
        <w:ind w:right="-2"/>
        <w:jc w:val="both"/>
        <w:rPr>
          <w:rFonts w:ascii="Times New Roman" w:hAnsi="Times New Roman" w:cs="Times New Roman"/>
          <w:sz w:val="28"/>
          <w:szCs w:val="28"/>
        </w:rPr>
      </w:pPr>
    </w:p>
    <w:p w:rsidR="00266940" w:rsidRPr="00266940" w:rsidRDefault="00266940" w:rsidP="00266940">
      <w:pPr>
        <w:spacing w:after="0" w:line="240" w:lineRule="auto"/>
        <w:ind w:right="-2"/>
        <w:jc w:val="both"/>
        <w:rPr>
          <w:rFonts w:ascii="Times New Roman" w:hAnsi="Times New Roman" w:cs="Times New Roman"/>
          <w:sz w:val="28"/>
          <w:szCs w:val="28"/>
        </w:rPr>
      </w:pPr>
    </w:p>
    <w:p w:rsidR="00266940" w:rsidRDefault="00266940" w:rsidP="00266940">
      <w:pPr>
        <w:spacing w:after="0" w:line="240" w:lineRule="auto"/>
        <w:rPr>
          <w:rFonts w:ascii="Times New Roman" w:hAnsi="Times New Roman" w:cs="Times New Roman"/>
          <w:b/>
          <w:sz w:val="28"/>
          <w:szCs w:val="28"/>
        </w:rPr>
      </w:pPr>
      <w:r w:rsidRPr="00266940">
        <w:rPr>
          <w:rFonts w:ascii="Times New Roman" w:hAnsi="Times New Roman" w:cs="Times New Roman"/>
          <w:b/>
          <w:sz w:val="28"/>
          <w:szCs w:val="28"/>
        </w:rPr>
        <w:lastRenderedPageBreak/>
        <w:t>2.РЕЗУЛЬТАТЫ АНАЛИЗА ПОКАЗАТЕЛЕЙ ДЕЯТЕЛЬНОСТИ, ПОДЛЕЖАЩЕЙ САМООБСЛЕДОВАНИЮ</w:t>
      </w:r>
    </w:p>
    <w:p w:rsidR="00AA4988" w:rsidRDefault="00AA4988" w:rsidP="00AA4988">
      <w:pPr>
        <w:spacing w:after="0" w:line="240" w:lineRule="auto"/>
        <w:rPr>
          <w:rFonts w:ascii="Times New Roman" w:hAnsi="Times New Roman" w:cs="Times New Roman"/>
          <w:b/>
          <w:bCs/>
          <w:color w:val="252525"/>
          <w:spacing w:val="-2"/>
          <w:sz w:val="28"/>
          <w:szCs w:val="28"/>
        </w:rPr>
      </w:pPr>
    </w:p>
    <w:p w:rsidR="00D85929" w:rsidRPr="00AA4988" w:rsidRDefault="00D85929" w:rsidP="00AA4988">
      <w:pPr>
        <w:spacing w:after="0" w:line="240" w:lineRule="auto"/>
        <w:ind w:firstLine="708"/>
        <w:jc w:val="center"/>
        <w:rPr>
          <w:rFonts w:ascii="Times New Roman" w:hAnsi="Times New Roman" w:cs="Times New Roman"/>
          <w:b/>
          <w:bCs/>
          <w:color w:val="252525"/>
          <w:spacing w:val="-2"/>
          <w:sz w:val="28"/>
          <w:szCs w:val="28"/>
        </w:rPr>
      </w:pPr>
      <w:r w:rsidRPr="00AA4988">
        <w:rPr>
          <w:rFonts w:ascii="Times New Roman" w:hAnsi="Times New Roman" w:cs="Times New Roman"/>
          <w:b/>
          <w:bCs/>
          <w:color w:val="252525"/>
          <w:spacing w:val="-2"/>
          <w:sz w:val="28"/>
          <w:szCs w:val="28"/>
        </w:rPr>
        <w:t>Статистическая часть</w:t>
      </w:r>
    </w:p>
    <w:p w:rsidR="00D85929" w:rsidRPr="00AA4988" w:rsidRDefault="00D85929" w:rsidP="00AA4988">
      <w:pPr>
        <w:spacing w:after="0" w:line="240" w:lineRule="auto"/>
        <w:ind w:firstLine="708"/>
        <w:rPr>
          <w:rFonts w:ascii="Times New Roman" w:hAnsi="Times New Roman" w:cs="Times New Roman"/>
          <w:color w:val="000000"/>
          <w:sz w:val="28"/>
          <w:szCs w:val="28"/>
        </w:rPr>
      </w:pPr>
      <w:r w:rsidRPr="00AA4988">
        <w:rPr>
          <w:rFonts w:ascii="Times New Roman" w:hAnsi="Times New Roman" w:cs="Times New Roman"/>
          <w:color w:val="000000"/>
          <w:sz w:val="28"/>
          <w:szCs w:val="28"/>
        </w:rPr>
        <w:t xml:space="preserve">В разделе представлены результаты </w:t>
      </w:r>
      <w:proofErr w:type="spellStart"/>
      <w:r w:rsidRPr="00AA4988">
        <w:rPr>
          <w:rFonts w:ascii="Times New Roman" w:hAnsi="Times New Roman" w:cs="Times New Roman"/>
          <w:color w:val="000000"/>
          <w:sz w:val="28"/>
          <w:szCs w:val="28"/>
        </w:rPr>
        <w:t>самообследования</w:t>
      </w:r>
      <w:proofErr w:type="spellEnd"/>
      <w:r w:rsidRPr="00AA4988">
        <w:rPr>
          <w:rFonts w:ascii="Times New Roman" w:hAnsi="Times New Roman" w:cs="Times New Roman"/>
          <w:color w:val="000000"/>
          <w:sz w:val="28"/>
          <w:szCs w:val="28"/>
        </w:rPr>
        <w:t xml:space="preserve"> за 2024 год в соответствии с показателями деятельности школы из приложения 2 к приказу </w:t>
      </w:r>
      <w:proofErr w:type="spellStart"/>
      <w:r w:rsidRPr="00AA4988">
        <w:rPr>
          <w:rFonts w:ascii="Times New Roman" w:hAnsi="Times New Roman" w:cs="Times New Roman"/>
          <w:color w:val="000000"/>
          <w:sz w:val="28"/>
          <w:szCs w:val="28"/>
        </w:rPr>
        <w:t>Минобрнауки</w:t>
      </w:r>
      <w:proofErr w:type="spellEnd"/>
      <w:r w:rsidRPr="00AA4988">
        <w:rPr>
          <w:rFonts w:ascii="Times New Roman" w:hAnsi="Times New Roman" w:cs="Times New Roman"/>
          <w:color w:val="000000"/>
          <w:sz w:val="28"/>
          <w:szCs w:val="28"/>
        </w:rPr>
        <w:t xml:space="preserve"> от 10.12.2013 № 1324.</w:t>
      </w:r>
    </w:p>
    <w:p w:rsidR="00D85929" w:rsidRPr="00AA4988" w:rsidRDefault="00D85929" w:rsidP="00AA4988">
      <w:pPr>
        <w:spacing w:after="0" w:line="240" w:lineRule="auto"/>
        <w:ind w:firstLine="708"/>
        <w:rPr>
          <w:rFonts w:ascii="Times New Roman" w:hAnsi="Times New Roman" w:cs="Times New Roman"/>
          <w:color w:val="000000"/>
          <w:sz w:val="28"/>
          <w:szCs w:val="28"/>
        </w:rPr>
      </w:pPr>
      <w:r w:rsidRPr="00AA4988">
        <w:rPr>
          <w:rFonts w:ascii="Times New Roman" w:hAnsi="Times New Roman" w:cs="Times New Roman"/>
          <w:color w:val="000000"/>
          <w:sz w:val="28"/>
          <w:szCs w:val="28"/>
        </w:rPr>
        <w:t>Данные приведены по состоянию на 31 декабря 2024 года.</w:t>
      </w:r>
    </w:p>
    <w:tbl>
      <w:tblPr>
        <w:tblW w:w="5000" w:type="pct"/>
        <w:tblCellMar>
          <w:top w:w="15" w:type="dxa"/>
          <w:left w:w="15" w:type="dxa"/>
          <w:bottom w:w="15" w:type="dxa"/>
          <w:right w:w="15" w:type="dxa"/>
        </w:tblCellMar>
        <w:tblLook w:val="0600" w:firstRow="0" w:lastRow="0" w:firstColumn="0" w:lastColumn="0" w:noHBand="1" w:noVBand="1"/>
      </w:tblPr>
      <w:tblGrid>
        <w:gridCol w:w="6387"/>
        <w:gridCol w:w="1525"/>
        <w:gridCol w:w="1430"/>
      </w:tblGrid>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vAlign w:val="center"/>
          </w:tcPr>
          <w:p w:rsidR="00D85929" w:rsidRPr="00AA4988" w:rsidRDefault="00D85929" w:rsidP="00AA4988">
            <w:pPr>
              <w:spacing w:after="0" w:line="240" w:lineRule="auto"/>
              <w:rPr>
                <w:rFonts w:ascii="Times New Roman" w:hAnsi="Times New Roman" w:cs="Times New Roman"/>
                <w:b/>
                <w:bCs/>
                <w:color w:val="000000"/>
                <w:sz w:val="24"/>
                <w:szCs w:val="24"/>
              </w:rPr>
            </w:pPr>
            <w:r w:rsidRPr="00AA4988">
              <w:rPr>
                <w:rFonts w:ascii="Times New Roman" w:hAnsi="Times New Roman" w:cs="Times New Roman"/>
                <w:b/>
                <w:bCs/>
                <w:color w:val="000000"/>
                <w:sz w:val="24"/>
                <w:szCs w:val="24"/>
              </w:rPr>
              <w:t>Показатели</w:t>
            </w:r>
          </w:p>
        </w:tc>
        <w:tc>
          <w:tcPr>
            <w:tcW w:w="1444" w:type="dxa"/>
            <w:tcBorders>
              <w:top w:val="single" w:sz="6" w:space="0" w:color="000000"/>
              <w:left w:val="single" w:sz="6" w:space="0" w:color="000000"/>
              <w:bottom w:val="single" w:sz="6" w:space="0" w:color="000000"/>
              <w:right w:val="single" w:sz="6" w:space="0" w:color="000000"/>
            </w:tcBorders>
            <w:vAlign w:val="center"/>
          </w:tcPr>
          <w:p w:rsidR="00D85929" w:rsidRPr="00AA4988" w:rsidRDefault="00D85929" w:rsidP="00AA4988">
            <w:pPr>
              <w:spacing w:after="0" w:line="240" w:lineRule="auto"/>
              <w:rPr>
                <w:rFonts w:ascii="Times New Roman" w:hAnsi="Times New Roman" w:cs="Times New Roman"/>
                <w:b/>
                <w:bCs/>
                <w:color w:val="000000"/>
                <w:sz w:val="24"/>
                <w:szCs w:val="24"/>
              </w:rPr>
            </w:pPr>
            <w:r w:rsidRPr="00AA4988">
              <w:rPr>
                <w:rFonts w:ascii="Times New Roman" w:hAnsi="Times New Roman" w:cs="Times New Roman"/>
                <w:b/>
                <w:bCs/>
                <w:color w:val="000000"/>
                <w:sz w:val="24"/>
                <w:szCs w:val="24"/>
              </w:rPr>
              <w:t>Единица измерения</w:t>
            </w:r>
          </w:p>
        </w:tc>
        <w:tc>
          <w:tcPr>
            <w:tcW w:w="1354" w:type="dxa"/>
            <w:tcBorders>
              <w:top w:val="single" w:sz="6" w:space="0" w:color="000000"/>
              <w:left w:val="single" w:sz="6" w:space="0" w:color="000000"/>
              <w:bottom w:val="single" w:sz="6" w:space="0" w:color="000000"/>
              <w:right w:val="single" w:sz="6" w:space="0" w:color="000000"/>
            </w:tcBorders>
            <w:vAlign w:val="center"/>
          </w:tcPr>
          <w:p w:rsidR="00D85929" w:rsidRPr="00AA4988" w:rsidRDefault="00D85929" w:rsidP="00AA4988">
            <w:pPr>
              <w:spacing w:after="0" w:line="240" w:lineRule="auto"/>
              <w:rPr>
                <w:rFonts w:ascii="Times New Roman" w:hAnsi="Times New Roman" w:cs="Times New Roman"/>
                <w:b/>
                <w:bCs/>
                <w:color w:val="000000"/>
                <w:sz w:val="24"/>
                <w:szCs w:val="24"/>
              </w:rPr>
            </w:pPr>
            <w:r w:rsidRPr="00AA4988">
              <w:rPr>
                <w:rFonts w:ascii="Times New Roman" w:hAnsi="Times New Roman" w:cs="Times New Roman"/>
                <w:b/>
                <w:bCs/>
                <w:color w:val="000000"/>
                <w:sz w:val="24"/>
                <w:szCs w:val="24"/>
              </w:rPr>
              <w:t>Количество</w:t>
            </w:r>
          </w:p>
        </w:tc>
      </w:tr>
      <w:tr w:rsidR="00D85929" w:rsidRPr="00AA4988" w:rsidTr="00096F44">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b/>
                <w:bCs/>
                <w:color w:val="000000"/>
                <w:sz w:val="24"/>
                <w:szCs w:val="24"/>
              </w:rPr>
              <w:t>Образовательная деятельность</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Общая численность учащихся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человек</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F44E9B"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30</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Численность учащихся по образовательной программе начального общего образования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человек</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F44E9B"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9</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Численность учащихся по образовательной программе основного общего образования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человек</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F44E9B"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21</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Численность учащихся по образовательной программе среднего общего образования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человек</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F44E9B"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Численность (удельный вес) учащихся, успевающих на «4» и «5» по результатам промежуточной аттестации, от общей численности обучающихся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человек (процент)</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E3646" w:rsidP="00AA498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 (32</w:t>
            </w:r>
            <w:r w:rsidR="00D85929" w:rsidRPr="00AA4988">
              <w:rPr>
                <w:rFonts w:ascii="Times New Roman" w:hAnsi="Times New Roman" w:cs="Times New Roman"/>
                <w:color w:val="000000"/>
                <w:sz w:val="24"/>
                <w:szCs w:val="24"/>
              </w:rPr>
              <w:t>,1%)</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Средний балл ГИА выпускников 9-го класса по русскому языку</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балл</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F44E9B"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Средний балл ГИА выпускников 9-го класса по математике</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балл</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F44E9B"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Средний балл ЕГЭ выпускников 11-го класса по русскому языку</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балл</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F44E9B"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Средний балл ЕГЭ выпускников 11-го класса по математике</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балл</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F44E9B"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человек (процент)</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(0%)</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человек (процент)</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(0%)</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человек (процент)</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(0%)</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 xml:space="preserve">Численность (удельный вес) выпускников 11-го класса, которые получили результаты ниже установленного </w:t>
            </w:r>
            <w:r w:rsidRPr="00AA4988">
              <w:rPr>
                <w:rFonts w:ascii="Times New Roman" w:hAnsi="Times New Roman" w:cs="Times New Roman"/>
                <w:color w:val="000000"/>
                <w:sz w:val="24"/>
                <w:szCs w:val="24"/>
              </w:rPr>
              <w:lastRenderedPageBreak/>
              <w:t>минимального количества баллов ЕГЭ по математике, от общей численности выпускников 11-го класса</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lastRenderedPageBreak/>
              <w:t>человек (процент)</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(0%)</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lastRenderedPageBreak/>
              <w:t>Численность (удельный вес) выпускников 9-го класса, которые не получили аттестаты, от общей численности выпускников 9-го класса</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человек (процент)</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(0%)</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Численность (удельный вес) выпускников 11-го класса, которые не получили аттестаты, от общей численности выпускников 11-го класса</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человек (процент)</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(0%)</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Численность (удельный вес) выпускников 9-го класса, которые получили аттестаты с отличием, от общей численности выпускников 9-го класса</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человек (процент)</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BE6231"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(0</w:t>
            </w:r>
            <w:r w:rsidR="00D85929" w:rsidRPr="00AA4988">
              <w:rPr>
                <w:rFonts w:ascii="Times New Roman" w:hAnsi="Times New Roman" w:cs="Times New Roman"/>
                <w:color w:val="000000"/>
                <w:sz w:val="24"/>
                <w:szCs w:val="24"/>
              </w:rPr>
              <w:t>%)</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человек (процент)</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BE6231"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(0</w:t>
            </w:r>
            <w:r w:rsidR="00D85929" w:rsidRPr="00AA4988">
              <w:rPr>
                <w:rFonts w:ascii="Times New Roman" w:hAnsi="Times New Roman" w:cs="Times New Roman"/>
                <w:color w:val="000000"/>
                <w:sz w:val="24"/>
                <w:szCs w:val="24"/>
              </w:rPr>
              <w:t>%)</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человек (процент)</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7540B8" w:rsidP="00AA498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w:t>
            </w:r>
            <w:r w:rsidR="00BE6231" w:rsidRPr="00AA4988">
              <w:rPr>
                <w:rFonts w:ascii="Times New Roman" w:hAnsi="Times New Roman" w:cs="Times New Roman"/>
                <w:color w:val="000000"/>
                <w:sz w:val="24"/>
                <w:szCs w:val="24"/>
              </w:rPr>
              <w:t xml:space="preserve"> (</w:t>
            </w:r>
            <w:r>
              <w:rPr>
                <w:rFonts w:ascii="Times New Roman" w:hAnsi="Times New Roman" w:cs="Times New Roman"/>
                <w:color w:val="000000"/>
                <w:sz w:val="24"/>
                <w:szCs w:val="24"/>
              </w:rPr>
              <w:t>7</w:t>
            </w:r>
            <w:r w:rsidR="00BE6231" w:rsidRPr="00AA4988">
              <w:rPr>
                <w:rFonts w:ascii="Times New Roman" w:hAnsi="Times New Roman" w:cs="Times New Roman"/>
                <w:color w:val="000000"/>
                <w:sz w:val="24"/>
                <w:szCs w:val="24"/>
              </w:rPr>
              <w:t>0</w:t>
            </w:r>
            <w:r w:rsidR="00D85929" w:rsidRPr="00AA4988">
              <w:rPr>
                <w:rFonts w:ascii="Times New Roman" w:hAnsi="Times New Roman" w:cs="Times New Roman"/>
                <w:color w:val="000000"/>
                <w:sz w:val="24"/>
                <w:szCs w:val="24"/>
              </w:rPr>
              <w:t>%)</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Численность (удельный вес) учащихся – победителей и призеров олимпиад, смотров, конкурсов от общей численности обучающихся, в том числе:</w:t>
            </w:r>
          </w:p>
        </w:tc>
        <w:tc>
          <w:tcPr>
            <w:tcW w:w="14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человек (процент)</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7540B8" w:rsidRDefault="007540B8" w:rsidP="00AA4988">
            <w:pPr>
              <w:spacing w:after="0" w:line="240" w:lineRule="auto"/>
              <w:rPr>
                <w:rFonts w:ascii="Times New Roman" w:hAnsi="Times New Roman" w:cs="Times New Roman"/>
                <w:sz w:val="24"/>
                <w:szCs w:val="24"/>
              </w:rPr>
            </w:pPr>
            <w:r w:rsidRPr="007540B8">
              <w:rPr>
                <w:rFonts w:ascii="Times New Roman" w:hAnsi="Times New Roman" w:cs="Times New Roman"/>
                <w:sz w:val="24"/>
                <w:szCs w:val="24"/>
              </w:rPr>
              <w:t>21 (70</w:t>
            </w:r>
            <w:r w:rsidR="00D85929" w:rsidRPr="007540B8">
              <w:rPr>
                <w:rFonts w:ascii="Times New Roman" w:hAnsi="Times New Roman" w:cs="Times New Roman"/>
                <w:sz w:val="24"/>
                <w:szCs w:val="24"/>
              </w:rPr>
              <w:t>%)</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 регионального уровня</w:t>
            </w:r>
          </w:p>
        </w:tc>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ind w:left="75" w:right="75"/>
              <w:rPr>
                <w:rFonts w:ascii="Times New Roman"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7540B8" w:rsidRDefault="007540B8" w:rsidP="00AA4988">
            <w:pPr>
              <w:spacing w:after="0" w:line="240" w:lineRule="auto"/>
              <w:rPr>
                <w:rFonts w:ascii="Times New Roman" w:hAnsi="Times New Roman" w:cs="Times New Roman"/>
                <w:sz w:val="24"/>
                <w:szCs w:val="24"/>
              </w:rPr>
            </w:pPr>
            <w:r w:rsidRPr="007540B8">
              <w:rPr>
                <w:rFonts w:ascii="Times New Roman" w:hAnsi="Times New Roman" w:cs="Times New Roman"/>
                <w:sz w:val="24"/>
                <w:szCs w:val="24"/>
              </w:rPr>
              <w:t>2 (6,7</w:t>
            </w:r>
            <w:r w:rsidR="00D85929" w:rsidRPr="007540B8">
              <w:rPr>
                <w:rFonts w:ascii="Times New Roman" w:hAnsi="Times New Roman" w:cs="Times New Roman"/>
                <w:sz w:val="24"/>
                <w:szCs w:val="24"/>
              </w:rPr>
              <w:t>%)</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 федерального уровня</w:t>
            </w:r>
          </w:p>
        </w:tc>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ind w:left="75" w:right="75"/>
              <w:rPr>
                <w:rFonts w:ascii="Times New Roman"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7540B8" w:rsidRDefault="007540B8" w:rsidP="00AA4988">
            <w:pPr>
              <w:spacing w:after="0" w:line="240" w:lineRule="auto"/>
              <w:rPr>
                <w:rFonts w:ascii="Times New Roman" w:hAnsi="Times New Roman" w:cs="Times New Roman"/>
                <w:sz w:val="24"/>
                <w:szCs w:val="24"/>
              </w:rPr>
            </w:pPr>
            <w:r w:rsidRPr="007540B8">
              <w:rPr>
                <w:rFonts w:ascii="Times New Roman" w:hAnsi="Times New Roman" w:cs="Times New Roman"/>
                <w:sz w:val="24"/>
                <w:szCs w:val="24"/>
              </w:rPr>
              <w:t>10 (33,3</w:t>
            </w:r>
            <w:r w:rsidR="00D85929" w:rsidRPr="007540B8">
              <w:rPr>
                <w:rFonts w:ascii="Times New Roman" w:hAnsi="Times New Roman" w:cs="Times New Roman"/>
                <w:sz w:val="24"/>
                <w:szCs w:val="24"/>
              </w:rPr>
              <w:t>%)</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 международного уровня</w:t>
            </w:r>
          </w:p>
        </w:tc>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ind w:left="75" w:right="75"/>
              <w:rPr>
                <w:rFonts w:ascii="Times New Roman"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7540B8" w:rsidRDefault="00D85929" w:rsidP="00AA4988">
            <w:pPr>
              <w:spacing w:after="0" w:line="240" w:lineRule="auto"/>
              <w:rPr>
                <w:rFonts w:ascii="Times New Roman" w:hAnsi="Times New Roman" w:cs="Times New Roman"/>
                <w:sz w:val="24"/>
                <w:szCs w:val="24"/>
              </w:rPr>
            </w:pPr>
            <w:r w:rsidRPr="007540B8">
              <w:rPr>
                <w:rFonts w:ascii="Times New Roman" w:hAnsi="Times New Roman" w:cs="Times New Roman"/>
                <w:sz w:val="24"/>
                <w:szCs w:val="24"/>
              </w:rPr>
              <w:t>0 (0%)</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человек (процент)</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(0%)</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Численность (удельный вес) учащихся по программам профильного обучения от общей численности обучающихся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человек (процент)</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E3646" w:rsidP="00AA498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 (0</w:t>
            </w:r>
            <w:r w:rsidR="00D85929" w:rsidRPr="00AA4988">
              <w:rPr>
                <w:rFonts w:ascii="Times New Roman" w:hAnsi="Times New Roman" w:cs="Times New Roman"/>
                <w:color w:val="000000"/>
                <w:sz w:val="24"/>
                <w:szCs w:val="24"/>
              </w:rPr>
              <w:t>%)</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человек (процент)</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933FF8" w:rsidP="00AA498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 (4</w:t>
            </w:r>
            <w:r w:rsidR="00D85929" w:rsidRPr="00AA4988">
              <w:rPr>
                <w:rFonts w:ascii="Times New Roman" w:hAnsi="Times New Roman" w:cs="Times New Roman"/>
                <w:color w:val="000000"/>
                <w:sz w:val="24"/>
                <w:szCs w:val="24"/>
              </w:rPr>
              <w:t>0%)</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человек (процент)</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(0%)</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 xml:space="preserve">Общая численность </w:t>
            </w:r>
            <w:proofErr w:type="spellStart"/>
            <w:r w:rsidRPr="00AA4988">
              <w:rPr>
                <w:rFonts w:ascii="Times New Roman" w:hAnsi="Times New Roman" w:cs="Times New Roman"/>
                <w:color w:val="000000"/>
                <w:sz w:val="24"/>
                <w:szCs w:val="24"/>
              </w:rPr>
              <w:t>педработников</w:t>
            </w:r>
            <w:proofErr w:type="spellEnd"/>
            <w:r w:rsidRPr="00AA4988">
              <w:rPr>
                <w:rFonts w:ascii="Times New Roman" w:hAnsi="Times New Roman" w:cs="Times New Roman"/>
                <w:color w:val="000000"/>
                <w:sz w:val="24"/>
                <w:szCs w:val="24"/>
              </w:rPr>
              <w:t xml:space="preserve">, в том числе количество </w:t>
            </w:r>
            <w:proofErr w:type="spellStart"/>
            <w:r w:rsidRPr="00AA4988">
              <w:rPr>
                <w:rFonts w:ascii="Times New Roman" w:hAnsi="Times New Roman" w:cs="Times New Roman"/>
                <w:color w:val="000000"/>
                <w:sz w:val="24"/>
                <w:szCs w:val="24"/>
              </w:rPr>
              <w:t>педработников</w:t>
            </w:r>
            <w:proofErr w:type="spellEnd"/>
            <w:r w:rsidRPr="00AA4988">
              <w:rPr>
                <w:rFonts w:ascii="Times New Roman" w:hAnsi="Times New Roman" w:cs="Times New Roman"/>
                <w:color w:val="000000"/>
                <w:sz w:val="24"/>
                <w:szCs w:val="24"/>
              </w:rPr>
              <w:t>:</w:t>
            </w:r>
          </w:p>
        </w:tc>
        <w:tc>
          <w:tcPr>
            <w:tcW w:w="14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человек</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BE6231"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13</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 с высшим образованием</w:t>
            </w:r>
          </w:p>
        </w:tc>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ind w:left="75" w:right="75"/>
              <w:rPr>
                <w:rFonts w:ascii="Times New Roman"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BE6231"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13</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 высшим педагогическим образованием</w:t>
            </w:r>
          </w:p>
        </w:tc>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ind w:left="75" w:right="75"/>
              <w:rPr>
                <w:rFonts w:ascii="Times New Roman"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BE6231"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13</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 средним профессиональным образованием</w:t>
            </w:r>
          </w:p>
        </w:tc>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ind w:left="75" w:right="75"/>
              <w:rPr>
                <w:rFonts w:ascii="Times New Roman"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lastRenderedPageBreak/>
              <w:t>− средним профессиональным педагогическим образованием</w:t>
            </w:r>
          </w:p>
        </w:tc>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ind w:left="75" w:right="75"/>
              <w:rPr>
                <w:rFonts w:ascii="Times New Roman"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BE6231"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lastRenderedPageBreak/>
              <w:t xml:space="preserve">Численность (удельный вес) </w:t>
            </w:r>
            <w:proofErr w:type="spellStart"/>
            <w:r w:rsidRPr="00AA4988">
              <w:rPr>
                <w:rFonts w:ascii="Times New Roman" w:hAnsi="Times New Roman" w:cs="Times New Roman"/>
                <w:color w:val="000000"/>
                <w:sz w:val="24"/>
                <w:szCs w:val="24"/>
              </w:rPr>
              <w:t>педработников</w:t>
            </w:r>
            <w:proofErr w:type="spellEnd"/>
            <w:r w:rsidRPr="00AA4988">
              <w:rPr>
                <w:rFonts w:ascii="Times New Roman" w:hAnsi="Times New Roman" w:cs="Times New Roman"/>
                <w:color w:val="000000"/>
                <w:sz w:val="24"/>
                <w:szCs w:val="24"/>
              </w:rPr>
              <w:t xml:space="preserve"> с квалификационной категорией от общей численности таких работников, в том числе:</w:t>
            </w:r>
          </w:p>
        </w:tc>
        <w:tc>
          <w:tcPr>
            <w:tcW w:w="14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человек (процент)</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933FF8" w:rsidP="00AA498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 (100</w:t>
            </w:r>
            <w:r w:rsidR="00D85929" w:rsidRPr="00AA4988">
              <w:rPr>
                <w:rFonts w:ascii="Times New Roman" w:hAnsi="Times New Roman" w:cs="Times New Roman"/>
                <w:color w:val="000000"/>
                <w:sz w:val="24"/>
                <w:szCs w:val="24"/>
              </w:rPr>
              <w:t>%)</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 с высшей</w:t>
            </w:r>
          </w:p>
        </w:tc>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ind w:left="75" w:right="75"/>
              <w:rPr>
                <w:rFonts w:ascii="Times New Roman"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933FF8" w:rsidP="00AA498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 (54</w:t>
            </w:r>
            <w:r w:rsidR="00D85929" w:rsidRPr="00AA4988">
              <w:rPr>
                <w:rFonts w:ascii="Times New Roman" w:hAnsi="Times New Roman" w:cs="Times New Roman"/>
                <w:color w:val="000000"/>
                <w:sz w:val="24"/>
                <w:szCs w:val="24"/>
              </w:rPr>
              <w:t>%)</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 первой</w:t>
            </w:r>
          </w:p>
        </w:tc>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ind w:left="75" w:right="75"/>
              <w:rPr>
                <w:rFonts w:ascii="Times New Roman"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933FF8" w:rsidP="00AA498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(46</w:t>
            </w:r>
            <w:r w:rsidR="00D85929" w:rsidRPr="00AA4988">
              <w:rPr>
                <w:rFonts w:ascii="Times New Roman" w:hAnsi="Times New Roman" w:cs="Times New Roman"/>
                <w:color w:val="000000"/>
                <w:sz w:val="24"/>
                <w:szCs w:val="24"/>
              </w:rPr>
              <w:t>%)</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 xml:space="preserve">Численность (удельный вес) </w:t>
            </w:r>
            <w:proofErr w:type="spellStart"/>
            <w:r w:rsidRPr="00AA4988">
              <w:rPr>
                <w:rFonts w:ascii="Times New Roman" w:hAnsi="Times New Roman" w:cs="Times New Roman"/>
                <w:color w:val="000000"/>
                <w:sz w:val="24"/>
                <w:szCs w:val="24"/>
              </w:rPr>
              <w:t>педработников</w:t>
            </w:r>
            <w:proofErr w:type="spellEnd"/>
            <w:r w:rsidRPr="00AA4988">
              <w:rPr>
                <w:rFonts w:ascii="Times New Roman" w:hAnsi="Times New Roman" w:cs="Times New Roman"/>
                <w:color w:val="000000"/>
                <w:sz w:val="24"/>
                <w:szCs w:val="24"/>
              </w:rPr>
              <w:t xml:space="preserve"> от общей численности таких работников с педагогическим стажем:</w:t>
            </w:r>
          </w:p>
        </w:tc>
        <w:tc>
          <w:tcPr>
            <w:tcW w:w="14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человек (процент)</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933FF8" w:rsidP="00AA498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 (1</w:t>
            </w:r>
            <w:r w:rsidR="000E73A4">
              <w:rPr>
                <w:rFonts w:ascii="Times New Roman" w:hAnsi="Times New Roman" w:cs="Times New Roman"/>
                <w:color w:val="000000"/>
                <w:sz w:val="24"/>
                <w:szCs w:val="24"/>
              </w:rPr>
              <w:t>00</w:t>
            </w:r>
            <w:r w:rsidR="00D85929" w:rsidRPr="00AA4988">
              <w:rPr>
                <w:rFonts w:ascii="Times New Roman" w:hAnsi="Times New Roman" w:cs="Times New Roman"/>
                <w:color w:val="000000"/>
                <w:sz w:val="24"/>
                <w:szCs w:val="24"/>
              </w:rPr>
              <w:t>%)</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 до 5 лет</w:t>
            </w:r>
          </w:p>
        </w:tc>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ind w:left="75" w:right="75"/>
              <w:rPr>
                <w:rFonts w:ascii="Times New Roman"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933FF8" w:rsidP="00AA498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 (0</w:t>
            </w:r>
            <w:r w:rsidR="00D85929" w:rsidRPr="00AA4988">
              <w:rPr>
                <w:rFonts w:ascii="Times New Roman" w:hAnsi="Times New Roman" w:cs="Times New Roman"/>
                <w:color w:val="000000"/>
                <w:sz w:val="24"/>
                <w:szCs w:val="24"/>
              </w:rPr>
              <w:t>%)</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 больше 30 лет</w:t>
            </w:r>
          </w:p>
        </w:tc>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ind w:left="75" w:right="75"/>
              <w:rPr>
                <w:rFonts w:ascii="Times New Roman"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933FF8" w:rsidP="00AA498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 (100</w:t>
            </w:r>
            <w:r w:rsidR="00D85929" w:rsidRPr="00AA4988">
              <w:rPr>
                <w:rFonts w:ascii="Times New Roman" w:hAnsi="Times New Roman" w:cs="Times New Roman"/>
                <w:color w:val="000000"/>
                <w:sz w:val="24"/>
                <w:szCs w:val="24"/>
              </w:rPr>
              <w:t>%)</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 xml:space="preserve">Численность (удельный вес) </w:t>
            </w:r>
            <w:proofErr w:type="spellStart"/>
            <w:r w:rsidRPr="00AA4988">
              <w:rPr>
                <w:rFonts w:ascii="Times New Roman" w:hAnsi="Times New Roman" w:cs="Times New Roman"/>
                <w:color w:val="000000"/>
                <w:sz w:val="24"/>
                <w:szCs w:val="24"/>
              </w:rPr>
              <w:t>педработников</w:t>
            </w:r>
            <w:proofErr w:type="spellEnd"/>
            <w:r w:rsidRPr="00AA4988">
              <w:rPr>
                <w:rFonts w:ascii="Times New Roman" w:hAnsi="Times New Roman" w:cs="Times New Roman"/>
                <w:color w:val="000000"/>
                <w:sz w:val="24"/>
                <w:szCs w:val="24"/>
              </w:rPr>
              <w:t xml:space="preserve"> от общей численности таких работников в возрасте:</w:t>
            </w:r>
          </w:p>
        </w:tc>
        <w:tc>
          <w:tcPr>
            <w:tcW w:w="14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человек (процент)</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0E73A4" w:rsidP="00AA498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 (54</w:t>
            </w:r>
            <w:r w:rsidR="00D85929" w:rsidRPr="00AA4988">
              <w:rPr>
                <w:rFonts w:ascii="Times New Roman" w:hAnsi="Times New Roman" w:cs="Times New Roman"/>
                <w:color w:val="000000"/>
                <w:sz w:val="24"/>
                <w:szCs w:val="24"/>
              </w:rPr>
              <w:t>%)</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 до 30 лет</w:t>
            </w:r>
          </w:p>
        </w:tc>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ind w:left="75" w:right="75"/>
              <w:rPr>
                <w:rFonts w:ascii="Times New Roman"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933FF8" w:rsidP="00AA498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r w:rsidR="000E73A4">
              <w:rPr>
                <w:rFonts w:ascii="Times New Roman" w:hAnsi="Times New Roman" w:cs="Times New Roman"/>
                <w:color w:val="000000"/>
                <w:sz w:val="24"/>
                <w:szCs w:val="24"/>
              </w:rPr>
              <w:t xml:space="preserve"> (0</w:t>
            </w:r>
            <w:r w:rsidR="00D85929" w:rsidRPr="00AA4988">
              <w:rPr>
                <w:rFonts w:ascii="Times New Roman" w:hAnsi="Times New Roman" w:cs="Times New Roman"/>
                <w:color w:val="000000"/>
                <w:sz w:val="24"/>
                <w:szCs w:val="24"/>
              </w:rPr>
              <w:t>%)</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 от 55 лет</w:t>
            </w:r>
          </w:p>
        </w:tc>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ind w:left="75" w:right="75"/>
              <w:rPr>
                <w:rFonts w:ascii="Times New Roman"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0E73A4" w:rsidP="00AA498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 (54</w:t>
            </w:r>
            <w:r w:rsidR="00D85929" w:rsidRPr="00AA4988">
              <w:rPr>
                <w:rFonts w:ascii="Times New Roman" w:hAnsi="Times New Roman" w:cs="Times New Roman"/>
                <w:color w:val="000000"/>
                <w:sz w:val="24"/>
                <w:szCs w:val="24"/>
              </w:rPr>
              <w:t>%)</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человек (процент)</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0E73A4" w:rsidP="00AA498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 (100</w:t>
            </w:r>
            <w:r w:rsidR="00D85929" w:rsidRPr="00AA4988">
              <w:rPr>
                <w:rFonts w:ascii="Times New Roman" w:hAnsi="Times New Roman" w:cs="Times New Roman"/>
                <w:color w:val="000000"/>
                <w:sz w:val="24"/>
                <w:szCs w:val="24"/>
              </w:rPr>
              <w:t>%)</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человек (процент)</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0E73A4" w:rsidP="00AA498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 (100</w:t>
            </w:r>
            <w:r w:rsidR="00D85929" w:rsidRPr="00AA4988">
              <w:rPr>
                <w:rFonts w:ascii="Times New Roman" w:hAnsi="Times New Roman" w:cs="Times New Roman"/>
                <w:color w:val="000000"/>
                <w:sz w:val="24"/>
                <w:szCs w:val="24"/>
              </w:rPr>
              <w:t>%)</w:t>
            </w:r>
          </w:p>
        </w:tc>
      </w:tr>
      <w:tr w:rsidR="00D85929" w:rsidRPr="00AA4988" w:rsidTr="00096F44">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b/>
                <w:bCs/>
                <w:color w:val="000000"/>
                <w:sz w:val="24"/>
                <w:szCs w:val="24"/>
              </w:rPr>
              <w:t>Инфраструктура</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Количество компьютеров в расчете на одного учащегося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единиц</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0E73A4" w:rsidP="00AA498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единиц</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0E73A4" w:rsidP="00AA498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55</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Наличие в Школе системы электронного документооборота</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да/нет</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да</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Наличие в Школе читального зала библиотеки, в том числе наличие в ней:</w:t>
            </w:r>
          </w:p>
        </w:tc>
        <w:tc>
          <w:tcPr>
            <w:tcW w:w="14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да/нет</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0E73A4" w:rsidP="00AA498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 рабочих мест для работы на компьютере или ноутбуке</w:t>
            </w:r>
          </w:p>
        </w:tc>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ind w:left="75" w:right="75"/>
              <w:rPr>
                <w:rFonts w:ascii="Times New Roman"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да</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 xml:space="preserve">− </w:t>
            </w:r>
            <w:proofErr w:type="spellStart"/>
            <w:r w:rsidRPr="00AA4988">
              <w:rPr>
                <w:rFonts w:ascii="Times New Roman" w:hAnsi="Times New Roman" w:cs="Times New Roman"/>
                <w:color w:val="000000"/>
                <w:sz w:val="24"/>
                <w:szCs w:val="24"/>
              </w:rPr>
              <w:t>медиатеки</w:t>
            </w:r>
            <w:proofErr w:type="spellEnd"/>
          </w:p>
        </w:tc>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ind w:left="75" w:right="75"/>
              <w:rPr>
                <w:rFonts w:ascii="Times New Roman"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да</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 средств сканирования и распознавания текста</w:t>
            </w:r>
          </w:p>
        </w:tc>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ind w:left="75" w:right="75"/>
              <w:rPr>
                <w:rFonts w:ascii="Times New Roman"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да</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 выхода в интернет с библиотечных компьютеров</w:t>
            </w:r>
          </w:p>
        </w:tc>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ind w:left="75" w:right="75"/>
              <w:rPr>
                <w:rFonts w:ascii="Times New Roman"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да</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 системы контроля распечатки материалов</w:t>
            </w:r>
          </w:p>
        </w:tc>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ind w:left="75" w:right="75"/>
              <w:rPr>
                <w:rFonts w:ascii="Times New Roman"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да</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lastRenderedPageBreak/>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человек (процент)</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0E73A4" w:rsidP="00AA498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w:t>
            </w:r>
            <w:r w:rsidR="00D85929" w:rsidRPr="00AA4988">
              <w:rPr>
                <w:rFonts w:ascii="Times New Roman" w:hAnsi="Times New Roman" w:cs="Times New Roman"/>
                <w:color w:val="000000"/>
                <w:sz w:val="24"/>
                <w:szCs w:val="24"/>
              </w:rPr>
              <w:t xml:space="preserve"> (100%)</w:t>
            </w:r>
          </w:p>
        </w:tc>
      </w:tr>
      <w:tr w:rsidR="00D85929" w:rsidRPr="00AA4988" w:rsidTr="00096F44">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Общая площадь помещений для образовательного процесса в расчете на одного обучающегося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кв. м</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5929" w:rsidRPr="00AA4988" w:rsidRDefault="000E73A4" w:rsidP="00AA498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14,9</w:t>
            </w:r>
            <w:r w:rsidR="00D85929" w:rsidRPr="00AA4988">
              <w:rPr>
                <w:rFonts w:ascii="Times New Roman" w:hAnsi="Times New Roman" w:cs="Times New Roman"/>
                <w:sz w:val="24"/>
                <w:szCs w:val="24"/>
              </w:rPr>
              <w:br/>
            </w:r>
          </w:p>
        </w:tc>
      </w:tr>
    </w:tbl>
    <w:p w:rsidR="00D85929" w:rsidRPr="00AA4988" w:rsidRDefault="00D85929"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 В 2024 году средний балл ГИА-9 по русскому языку и математике рассчитывается на основании обобщенных результатов по ОГЭ и промежуточной аттестации обучающегося из ДНР.</w:t>
      </w:r>
    </w:p>
    <w:p w:rsidR="00D85929" w:rsidRPr="00AA4988" w:rsidRDefault="00D85929" w:rsidP="00AA4988">
      <w:pPr>
        <w:spacing w:after="0" w:line="240" w:lineRule="auto"/>
        <w:rPr>
          <w:rFonts w:ascii="Times New Roman" w:hAnsi="Times New Roman" w:cs="Times New Roman"/>
          <w:color w:val="000000"/>
          <w:sz w:val="24"/>
          <w:szCs w:val="24"/>
        </w:rPr>
      </w:pPr>
    </w:p>
    <w:p w:rsidR="00D85929" w:rsidRPr="00AA4988" w:rsidRDefault="00D85929" w:rsidP="00AA4988">
      <w:pPr>
        <w:spacing w:after="0" w:line="240" w:lineRule="auto"/>
        <w:rPr>
          <w:rFonts w:ascii="Times New Roman" w:hAnsi="Times New Roman" w:cs="Times New Roman"/>
          <w:b/>
          <w:sz w:val="24"/>
          <w:szCs w:val="24"/>
        </w:rPr>
      </w:pPr>
    </w:p>
    <w:p w:rsidR="00266940" w:rsidRDefault="00266940"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0E73A4" w:rsidRPr="00AA4988" w:rsidRDefault="000E73A4" w:rsidP="00AA4988">
      <w:pPr>
        <w:widowControl w:val="0"/>
        <w:spacing w:after="0" w:line="240" w:lineRule="auto"/>
        <w:ind w:right="620"/>
        <w:jc w:val="both"/>
        <w:rPr>
          <w:rFonts w:ascii="Times New Roman" w:hAnsi="Times New Roman" w:cs="Times New Roman"/>
          <w:color w:val="000000"/>
          <w:sz w:val="24"/>
          <w:szCs w:val="24"/>
          <w:lang w:bidi="ru-RU"/>
        </w:rPr>
      </w:pPr>
    </w:p>
    <w:p w:rsidR="00266940" w:rsidRPr="00AA4988" w:rsidRDefault="00266940" w:rsidP="00AA4988">
      <w:pPr>
        <w:widowControl w:val="0"/>
        <w:spacing w:after="0" w:line="240" w:lineRule="auto"/>
        <w:rPr>
          <w:rFonts w:ascii="Times New Roman" w:eastAsia="Courier New" w:hAnsi="Times New Roman" w:cs="Times New Roman"/>
          <w:color w:val="000000"/>
          <w:sz w:val="24"/>
          <w:szCs w:val="24"/>
          <w:lang w:bidi="ru-RU"/>
        </w:rPr>
      </w:pPr>
    </w:p>
    <w:p w:rsidR="00266940" w:rsidRPr="00AA4988" w:rsidRDefault="00266940" w:rsidP="00AA4988">
      <w:pPr>
        <w:keepNext/>
        <w:tabs>
          <w:tab w:val="num" w:pos="72"/>
        </w:tabs>
        <w:spacing w:after="0" w:line="240" w:lineRule="auto"/>
        <w:ind w:left="72" w:hanging="432"/>
        <w:jc w:val="center"/>
        <w:outlineLvl w:val="0"/>
        <w:rPr>
          <w:rFonts w:ascii="Times New Roman" w:eastAsia="Calibri" w:hAnsi="Times New Roman" w:cs="Times New Roman"/>
          <w:b/>
          <w:bCs/>
          <w:sz w:val="24"/>
          <w:szCs w:val="24"/>
          <w:u w:val="single"/>
          <w:lang w:eastAsia="en-US"/>
        </w:rPr>
      </w:pPr>
      <w:r w:rsidRPr="00AA4988">
        <w:rPr>
          <w:rFonts w:ascii="Times New Roman" w:eastAsia="Calibri" w:hAnsi="Times New Roman" w:cs="Times New Roman"/>
          <w:b/>
          <w:bCs/>
          <w:sz w:val="24"/>
          <w:szCs w:val="24"/>
          <w:u w:val="single"/>
          <w:lang w:eastAsia="en-US"/>
        </w:rPr>
        <w:lastRenderedPageBreak/>
        <w:t>2.1.Показатели</w:t>
      </w:r>
      <w:r w:rsidRPr="00AA4988">
        <w:rPr>
          <w:rFonts w:ascii="Times New Roman" w:eastAsia="Calibri" w:hAnsi="Times New Roman" w:cs="Times New Roman"/>
          <w:b/>
          <w:bCs/>
          <w:sz w:val="24"/>
          <w:szCs w:val="24"/>
          <w:u w:val="single"/>
          <w:lang w:eastAsia="en-US"/>
        </w:rPr>
        <w:br/>
        <w:t>деятельности дошкольной группы МБОУ ООШ с. Вислая Поляна,</w:t>
      </w:r>
    </w:p>
    <w:p w:rsidR="00266940" w:rsidRPr="00AA4988" w:rsidRDefault="00266940" w:rsidP="00AA4988">
      <w:pPr>
        <w:keepNext/>
        <w:tabs>
          <w:tab w:val="num" w:pos="72"/>
        </w:tabs>
        <w:spacing w:after="0" w:line="240" w:lineRule="auto"/>
        <w:ind w:left="72" w:hanging="432"/>
        <w:jc w:val="center"/>
        <w:outlineLvl w:val="0"/>
        <w:rPr>
          <w:rFonts w:ascii="Times New Roman" w:eastAsia="Calibri" w:hAnsi="Times New Roman" w:cs="Times New Roman"/>
          <w:b/>
          <w:bCs/>
          <w:sz w:val="24"/>
          <w:szCs w:val="24"/>
          <w:lang w:eastAsia="en-US"/>
        </w:rPr>
      </w:pPr>
      <w:r w:rsidRPr="00AA4988">
        <w:rPr>
          <w:rFonts w:ascii="Times New Roman" w:eastAsia="Calibri" w:hAnsi="Times New Roman" w:cs="Times New Roman"/>
          <w:b/>
          <w:bCs/>
          <w:sz w:val="24"/>
          <w:szCs w:val="24"/>
          <w:u w:val="single"/>
          <w:lang w:eastAsia="en-US"/>
        </w:rPr>
        <w:t xml:space="preserve">подлежащей </w:t>
      </w:r>
      <w:proofErr w:type="spellStart"/>
      <w:r w:rsidRPr="00AA4988">
        <w:rPr>
          <w:rFonts w:ascii="Times New Roman" w:eastAsia="Calibri" w:hAnsi="Times New Roman" w:cs="Times New Roman"/>
          <w:b/>
          <w:bCs/>
          <w:sz w:val="24"/>
          <w:szCs w:val="24"/>
          <w:u w:val="single"/>
          <w:lang w:eastAsia="en-US"/>
        </w:rPr>
        <w:t>самообследованию</w:t>
      </w:r>
      <w:proofErr w:type="spellEnd"/>
      <w:r w:rsidRPr="00AA4988">
        <w:rPr>
          <w:rFonts w:ascii="Times New Roman" w:eastAsia="Calibri" w:hAnsi="Times New Roman" w:cs="Times New Roman"/>
          <w:b/>
          <w:bCs/>
          <w:sz w:val="24"/>
          <w:szCs w:val="24"/>
          <w:u w:val="single"/>
          <w:lang w:eastAsia="en-US"/>
        </w:rPr>
        <w:t xml:space="preserve"> </w:t>
      </w:r>
    </w:p>
    <w:p w:rsidR="00266940" w:rsidRPr="00AA4988" w:rsidRDefault="00266940" w:rsidP="00AA4988">
      <w:pPr>
        <w:spacing w:after="0" w:line="240" w:lineRule="auto"/>
        <w:jc w:val="right"/>
        <w:rPr>
          <w:rFonts w:ascii="Times New Roman" w:hAnsi="Times New Roman" w:cs="Times New Roman"/>
          <w:sz w:val="24"/>
          <w:szCs w:val="24"/>
        </w:rPr>
      </w:pPr>
    </w:p>
    <w:tbl>
      <w:tblPr>
        <w:tblW w:w="5000" w:type="pct"/>
        <w:tblCellSpacing w:w="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871"/>
        <w:gridCol w:w="6952"/>
        <w:gridCol w:w="1519"/>
      </w:tblGrid>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N п/п</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Показатели</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Единица измерения</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Образовательная деятельность</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 </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1.1</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Общая численность воспитанников, осваивающих образовательную программу дошкольного образования, в том числе:</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5425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9</w:t>
            </w:r>
            <w:r w:rsidR="00266940" w:rsidRPr="00AA4988">
              <w:rPr>
                <w:rFonts w:ascii="Times New Roman" w:hAnsi="Times New Roman" w:cs="Times New Roman"/>
                <w:color w:val="000000"/>
                <w:sz w:val="24"/>
                <w:szCs w:val="24"/>
              </w:rPr>
              <w:t xml:space="preserve"> человек</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1.1.1</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В режиме полного дня (8 - 12 часов)</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5425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9</w:t>
            </w:r>
            <w:r w:rsidR="00266940" w:rsidRPr="00AA4988">
              <w:rPr>
                <w:rFonts w:ascii="Times New Roman" w:hAnsi="Times New Roman" w:cs="Times New Roman"/>
                <w:color w:val="000000"/>
                <w:sz w:val="24"/>
                <w:szCs w:val="24"/>
              </w:rPr>
              <w:t xml:space="preserve"> человек</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1.1.2</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В режиме кратковременного пребывания (3 - 5 часов)</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человек</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1.1.3</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В семейной дошкольной группе</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человек</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1.1.4</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человек</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1.2</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Общая численность воспитанников в возрасте до 3 лет</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5425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2</w:t>
            </w:r>
            <w:r w:rsidR="00266940" w:rsidRPr="00AA4988">
              <w:rPr>
                <w:rFonts w:ascii="Times New Roman" w:hAnsi="Times New Roman" w:cs="Times New Roman"/>
                <w:color w:val="000000"/>
                <w:sz w:val="24"/>
                <w:szCs w:val="24"/>
              </w:rPr>
              <w:t xml:space="preserve"> человека</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1.3</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Общая численность воспитанников в возрасте от 3 до 8 лет</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7 человек</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1.4</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5425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9</w:t>
            </w:r>
            <w:r w:rsidR="00266940" w:rsidRPr="00AA4988">
              <w:rPr>
                <w:rFonts w:ascii="Times New Roman" w:hAnsi="Times New Roman" w:cs="Times New Roman"/>
                <w:color w:val="000000"/>
                <w:sz w:val="24"/>
                <w:szCs w:val="24"/>
              </w:rPr>
              <w:t xml:space="preserve"> человек/</w:t>
            </w:r>
          </w:p>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100%</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1.4.1</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В режиме полного дня (8 - 12 часов)</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4250" w:rsidRPr="00AA4988" w:rsidRDefault="0025425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 xml:space="preserve">9 </w:t>
            </w:r>
            <w:r w:rsidR="00266940" w:rsidRPr="00AA4988">
              <w:rPr>
                <w:rFonts w:ascii="Times New Roman" w:hAnsi="Times New Roman" w:cs="Times New Roman"/>
                <w:color w:val="000000"/>
                <w:sz w:val="24"/>
                <w:szCs w:val="24"/>
              </w:rPr>
              <w:t>человек</w:t>
            </w:r>
          </w:p>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/100%</w:t>
            </w:r>
          </w:p>
        </w:tc>
      </w:tr>
      <w:tr w:rsidR="00266940" w:rsidRPr="00AA4988" w:rsidTr="00E53D67">
        <w:trPr>
          <w:trHeight w:val="278"/>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1.4.2</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В режиме продленного дня (12 - 14 часов)</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человек</w:t>
            </w:r>
          </w:p>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1.4.3</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В режиме круглосуточного пребывания</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человек</w:t>
            </w:r>
          </w:p>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1.5</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человек</w:t>
            </w:r>
          </w:p>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1.5.1</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По коррекции недостатков в физическом и (или) психическом развитии</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человек</w:t>
            </w:r>
          </w:p>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1.5.2</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По освоению образовательной программы дошкольного образования</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человек</w:t>
            </w:r>
          </w:p>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1.5.3</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По присмотру и уходу</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человек</w:t>
            </w:r>
          </w:p>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1.6</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sz w:val="24"/>
                <w:szCs w:val="24"/>
              </w:rPr>
              <w:t xml:space="preserve">2 дня        </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1.7</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Общая численность педагогических работников, в том числе:</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2 человека</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1.7.1</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Численность/удельный вес численности педагогических работников, имеющих высшее образование</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 человек</w:t>
            </w:r>
          </w:p>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50 %</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lastRenderedPageBreak/>
              <w:t>1.7.2</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 человек</w:t>
            </w:r>
          </w:p>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50 %</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1.7.3</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Численность/удельный вес численности педагогических работников, имеющих среднее профессиональное образование</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 человек</w:t>
            </w:r>
          </w:p>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50 %</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1.7.4</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человек</w:t>
            </w:r>
          </w:p>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1.8</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человек</w:t>
            </w:r>
          </w:p>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w:t>
            </w:r>
          </w:p>
        </w:tc>
      </w:tr>
      <w:tr w:rsidR="00266940" w:rsidRPr="00AA4988" w:rsidTr="00E53D67">
        <w:trPr>
          <w:trHeight w:val="332"/>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1.8.1</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Высшая</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человек</w:t>
            </w:r>
          </w:p>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1.8.2</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Первая</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 человек</w:t>
            </w:r>
          </w:p>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50 %</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1.9</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2 человека</w:t>
            </w:r>
          </w:p>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100 %</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1.9.1</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До 5 лет</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человека</w:t>
            </w:r>
          </w:p>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1.9.2</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Свыше 30 лет</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человек</w:t>
            </w:r>
          </w:p>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1.10</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 человек</w:t>
            </w:r>
          </w:p>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0%</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1.11</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 человек</w:t>
            </w:r>
          </w:p>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50 %</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1.12</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2 человека/</w:t>
            </w:r>
          </w:p>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100 %</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1.13</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2 человек/</w:t>
            </w:r>
          </w:p>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100 %</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1.14</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Соотношение "педагогический работник/воспитанник" в дошкольной образовательной организации</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54250" w:rsidRPr="00AA4988" w:rsidRDefault="0025425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2</w:t>
            </w:r>
            <w:r w:rsidR="00AA4988">
              <w:rPr>
                <w:rFonts w:ascii="Times New Roman" w:hAnsi="Times New Roman" w:cs="Times New Roman"/>
                <w:color w:val="000000"/>
                <w:sz w:val="24"/>
                <w:szCs w:val="24"/>
              </w:rPr>
              <w:t xml:space="preserve"> </w:t>
            </w:r>
            <w:r w:rsidR="00266940" w:rsidRPr="00AA4988">
              <w:rPr>
                <w:rFonts w:ascii="Times New Roman" w:hAnsi="Times New Roman" w:cs="Times New Roman"/>
                <w:color w:val="000000"/>
                <w:sz w:val="24"/>
                <w:szCs w:val="24"/>
              </w:rPr>
              <w:t>человека</w:t>
            </w:r>
          </w:p>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w:t>
            </w:r>
            <w:r w:rsidR="00254250" w:rsidRPr="00AA4988">
              <w:rPr>
                <w:rFonts w:ascii="Times New Roman" w:hAnsi="Times New Roman" w:cs="Times New Roman"/>
                <w:color w:val="000000"/>
                <w:sz w:val="24"/>
                <w:szCs w:val="24"/>
              </w:rPr>
              <w:t xml:space="preserve">9 </w:t>
            </w:r>
            <w:r w:rsidRPr="00AA4988">
              <w:rPr>
                <w:rFonts w:ascii="Times New Roman" w:hAnsi="Times New Roman" w:cs="Times New Roman"/>
                <w:color w:val="000000"/>
                <w:sz w:val="24"/>
                <w:szCs w:val="24"/>
              </w:rPr>
              <w:t>человек</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1.15</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Наличие в образовательной организации следующих педагогических работников:</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 </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lastRenderedPageBreak/>
              <w:t>1.15.1</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Музыкального руководителя</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нет</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1.15.2</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Инструктора по физической культуре</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нет</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1.15.3</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Учителя-логопеда</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нет</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1.15.4</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 xml:space="preserve">Логопеда </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 нет</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1.15.5</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Учителя-дефектолога</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нет</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1.15.6</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Педагога-психолога</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нет</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2.</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Инфраструктура</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 </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2.1</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Общая площадь помещений, в которых осуществляется образовательная деятельность, в расчете на одного воспитанника</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F2758B"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6</w:t>
            </w:r>
            <w:r w:rsidR="00266940" w:rsidRPr="00AA4988">
              <w:rPr>
                <w:rFonts w:ascii="Times New Roman" w:hAnsi="Times New Roman" w:cs="Times New Roman"/>
                <w:color w:val="000000"/>
                <w:sz w:val="24"/>
                <w:szCs w:val="24"/>
              </w:rPr>
              <w:t xml:space="preserve"> кв. м</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2.2</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Площадь помещений для организации дополнительных видов деятельности воспитанников</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58 кв. м"/>
              </w:smartTagPr>
              <w:r w:rsidRPr="00AA4988">
                <w:rPr>
                  <w:rFonts w:ascii="Times New Roman" w:hAnsi="Times New Roman" w:cs="Times New Roman"/>
                  <w:color w:val="000000"/>
                  <w:sz w:val="24"/>
                  <w:szCs w:val="24"/>
                </w:rPr>
                <w:t>58 кв. м</w:t>
              </w:r>
            </w:smartTag>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2.3</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Наличие физкультурного зала</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нет</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2.4</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Наличие музыкального зала</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нет</w:t>
            </w:r>
          </w:p>
        </w:tc>
      </w:tr>
      <w:tr w:rsidR="00266940" w:rsidRPr="00AA4988" w:rsidTr="00E53D6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2.5</w:t>
            </w:r>
          </w:p>
        </w:tc>
        <w:tc>
          <w:tcPr>
            <w:tcW w:w="3755"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82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266940" w:rsidRPr="00AA4988" w:rsidRDefault="00266940" w:rsidP="00AA4988">
            <w:pPr>
              <w:spacing w:after="0" w:line="240" w:lineRule="auto"/>
              <w:rPr>
                <w:rFonts w:ascii="Times New Roman" w:hAnsi="Times New Roman" w:cs="Times New Roman"/>
                <w:color w:val="000000"/>
                <w:sz w:val="24"/>
                <w:szCs w:val="24"/>
              </w:rPr>
            </w:pPr>
            <w:r w:rsidRPr="00AA4988">
              <w:rPr>
                <w:rFonts w:ascii="Times New Roman" w:hAnsi="Times New Roman" w:cs="Times New Roman"/>
                <w:color w:val="000000"/>
                <w:sz w:val="24"/>
                <w:szCs w:val="24"/>
              </w:rPr>
              <w:t>да</w:t>
            </w:r>
          </w:p>
        </w:tc>
      </w:tr>
    </w:tbl>
    <w:p w:rsidR="00266940" w:rsidRPr="00AA4988" w:rsidRDefault="00266940" w:rsidP="00AA4988">
      <w:pPr>
        <w:shd w:val="clear" w:color="auto" w:fill="FFFFFF"/>
        <w:spacing w:after="0" w:line="240" w:lineRule="auto"/>
        <w:textAlignment w:val="baseline"/>
        <w:outlineLvl w:val="3"/>
        <w:rPr>
          <w:rFonts w:ascii="Times New Roman" w:hAnsi="Times New Roman" w:cs="Times New Roman"/>
          <w:b/>
          <w:bCs/>
          <w:color w:val="000000"/>
          <w:sz w:val="24"/>
          <w:szCs w:val="24"/>
        </w:rPr>
      </w:pPr>
    </w:p>
    <w:p w:rsidR="00266940" w:rsidRPr="00AA4988" w:rsidRDefault="00266940" w:rsidP="00AA4988">
      <w:pPr>
        <w:spacing w:after="0" w:line="240" w:lineRule="auto"/>
        <w:jc w:val="both"/>
        <w:rPr>
          <w:rFonts w:ascii="Times New Roman" w:hAnsi="Times New Roman" w:cs="Times New Roman"/>
          <w:sz w:val="24"/>
          <w:szCs w:val="24"/>
        </w:rPr>
      </w:pPr>
    </w:p>
    <w:p w:rsidR="00266940" w:rsidRPr="00AA4988" w:rsidRDefault="00266940" w:rsidP="00AA4988">
      <w:pPr>
        <w:spacing w:after="0" w:line="240" w:lineRule="auto"/>
        <w:jc w:val="both"/>
        <w:rPr>
          <w:rFonts w:ascii="Times New Roman" w:hAnsi="Times New Roman" w:cs="Times New Roman"/>
          <w:sz w:val="24"/>
          <w:szCs w:val="24"/>
        </w:rPr>
      </w:pPr>
    </w:p>
    <w:p w:rsidR="00266940" w:rsidRPr="00AA4988" w:rsidRDefault="00266940" w:rsidP="00AA4988">
      <w:pPr>
        <w:spacing w:after="0" w:line="240" w:lineRule="auto"/>
        <w:jc w:val="both"/>
        <w:rPr>
          <w:rFonts w:ascii="Times New Roman" w:hAnsi="Times New Roman" w:cs="Times New Roman"/>
          <w:sz w:val="24"/>
          <w:szCs w:val="24"/>
        </w:rPr>
      </w:pPr>
    </w:p>
    <w:p w:rsidR="00266940" w:rsidRPr="00AA4988" w:rsidRDefault="00266940" w:rsidP="00F30300">
      <w:pPr>
        <w:widowControl w:val="0"/>
        <w:autoSpaceDE w:val="0"/>
        <w:autoSpaceDN w:val="0"/>
        <w:spacing w:after="0" w:line="240" w:lineRule="auto"/>
        <w:ind w:right="690"/>
        <w:jc w:val="both"/>
        <w:rPr>
          <w:rFonts w:ascii="Times New Roman" w:eastAsia="Calibri" w:hAnsi="Times New Roman" w:cs="Times New Roman"/>
          <w:sz w:val="24"/>
          <w:szCs w:val="24"/>
          <w:lang w:eastAsia="en-US"/>
        </w:rPr>
        <w:sectPr w:rsidR="00266940" w:rsidRPr="00AA4988" w:rsidSect="00E53D67">
          <w:footerReference w:type="default" r:id="rId32"/>
          <w:pgSz w:w="11910" w:h="16840"/>
          <w:pgMar w:top="1134" w:right="851" w:bottom="1134" w:left="1701" w:header="0" w:footer="1040" w:gutter="0"/>
          <w:cols w:space="720"/>
          <w:titlePg/>
          <w:docGrid w:linePitch="299"/>
        </w:sectPr>
      </w:pPr>
    </w:p>
    <w:p w:rsidR="00F30300" w:rsidRDefault="00F30300" w:rsidP="00F30300">
      <w:pPr>
        <w:rPr>
          <w:rFonts w:ascii="Times New Roman" w:hAnsi="Times New Roman" w:cs="Times New Roman"/>
          <w:sz w:val="24"/>
          <w:szCs w:val="24"/>
        </w:rPr>
      </w:pPr>
    </w:p>
    <w:p w:rsidR="00266940" w:rsidRPr="00AA4988" w:rsidRDefault="00266940" w:rsidP="00AA4988">
      <w:pPr>
        <w:spacing w:after="0" w:line="240" w:lineRule="auto"/>
        <w:jc w:val="center"/>
        <w:outlineLvl w:val="1"/>
        <w:rPr>
          <w:rFonts w:ascii="Times New Roman" w:hAnsi="Times New Roman" w:cs="Times New Roman"/>
          <w:b/>
          <w:bCs/>
          <w:sz w:val="24"/>
          <w:szCs w:val="24"/>
        </w:rPr>
      </w:pPr>
      <w:r w:rsidRPr="00AA4988">
        <w:rPr>
          <w:rFonts w:ascii="Times New Roman" w:hAnsi="Times New Roman" w:cs="Times New Roman"/>
          <w:b/>
          <w:bCs/>
          <w:sz w:val="24"/>
          <w:szCs w:val="24"/>
        </w:rPr>
        <w:t>2.3.Показатели деятельности</w:t>
      </w:r>
    </w:p>
    <w:p w:rsidR="00266940" w:rsidRPr="00AA4988" w:rsidRDefault="00266940" w:rsidP="00AA4988">
      <w:pPr>
        <w:spacing w:after="0" w:line="240" w:lineRule="auto"/>
        <w:jc w:val="center"/>
        <w:outlineLvl w:val="1"/>
        <w:rPr>
          <w:rFonts w:ascii="Times New Roman" w:hAnsi="Times New Roman" w:cs="Times New Roman"/>
          <w:bCs/>
          <w:sz w:val="24"/>
          <w:szCs w:val="24"/>
        </w:rPr>
      </w:pPr>
      <w:r w:rsidRPr="00AA4988">
        <w:rPr>
          <w:rFonts w:ascii="Times New Roman" w:hAnsi="Times New Roman" w:cs="Times New Roman"/>
          <w:bCs/>
          <w:sz w:val="24"/>
          <w:szCs w:val="24"/>
        </w:rPr>
        <w:t>дополнительного образования</w:t>
      </w:r>
      <w:r w:rsidRPr="00AA4988">
        <w:rPr>
          <w:rFonts w:ascii="Times New Roman" w:hAnsi="Times New Roman" w:cs="Times New Roman"/>
          <w:sz w:val="24"/>
          <w:szCs w:val="24"/>
          <w:u w:val="single"/>
        </w:rPr>
        <w:t xml:space="preserve"> </w:t>
      </w:r>
      <w:r w:rsidRPr="00AA4988">
        <w:rPr>
          <w:rFonts w:ascii="Times New Roman" w:hAnsi="Times New Roman" w:cs="Times New Roman"/>
          <w:sz w:val="24"/>
          <w:szCs w:val="24"/>
        </w:rPr>
        <w:t>МБОУ ООШ с. Вислая Поляна</w:t>
      </w:r>
      <w:r w:rsidRPr="00AA4988">
        <w:rPr>
          <w:rFonts w:ascii="Times New Roman" w:hAnsi="Times New Roman" w:cs="Times New Roman"/>
          <w:bCs/>
          <w:sz w:val="24"/>
          <w:szCs w:val="24"/>
        </w:rPr>
        <w:t xml:space="preserve">, подлежащей </w:t>
      </w:r>
      <w:proofErr w:type="spellStart"/>
      <w:r w:rsidRPr="00AA4988">
        <w:rPr>
          <w:rFonts w:ascii="Times New Roman" w:hAnsi="Times New Roman" w:cs="Times New Roman"/>
          <w:bCs/>
          <w:sz w:val="24"/>
          <w:szCs w:val="24"/>
        </w:rPr>
        <w:t>самообследованию</w:t>
      </w:r>
      <w:proofErr w:type="spellEnd"/>
    </w:p>
    <w:p w:rsidR="00266940" w:rsidRPr="00AA4988" w:rsidRDefault="00266940" w:rsidP="00AA4988">
      <w:pPr>
        <w:spacing w:after="0" w:line="240" w:lineRule="auto"/>
        <w:ind w:right="57"/>
        <w:rPr>
          <w:rFonts w:ascii="Times New Roman" w:eastAsia="Verdana" w:hAnsi="Times New Roman" w:cs="Times New Roman"/>
          <w:b/>
          <w:sz w:val="24"/>
          <w:szCs w:val="24"/>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1097"/>
        <w:gridCol w:w="5762"/>
        <w:gridCol w:w="2480"/>
      </w:tblGrid>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N п/п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Показатели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Единица измерения </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b/>
                <w:bCs/>
                <w:sz w:val="24"/>
                <w:szCs w:val="24"/>
              </w:rPr>
              <w:t>1.</w:t>
            </w:r>
            <w:r w:rsidRPr="00AA4988">
              <w:rPr>
                <w:rFonts w:ascii="Times New Roman" w:hAnsi="Times New Roman" w:cs="Times New Roman"/>
                <w:sz w:val="24"/>
                <w:szCs w:val="24"/>
              </w:rPr>
              <w:t xml:space="preserve">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b/>
                <w:bCs/>
                <w:sz w:val="24"/>
                <w:szCs w:val="24"/>
              </w:rPr>
              <w:t>Образовательная деятельность</w:t>
            </w:r>
            <w:r w:rsidRPr="00AA4988">
              <w:rPr>
                <w:rFonts w:ascii="Times New Roman" w:hAnsi="Times New Roman" w:cs="Times New Roman"/>
                <w:sz w:val="24"/>
                <w:szCs w:val="24"/>
              </w:rPr>
              <w:t xml:space="preserve">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1.1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Общая численность учащихся, в том числе:</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F30300" w:rsidP="00AA4988">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266940" w:rsidRPr="00AA4988">
              <w:rPr>
                <w:rFonts w:ascii="Times New Roman" w:hAnsi="Times New Roman" w:cs="Times New Roman"/>
                <w:sz w:val="24"/>
                <w:szCs w:val="24"/>
              </w:rPr>
              <w:t xml:space="preserve"> человек </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1.1.1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Детей дошкольного возраста (3-7 лет)</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196192"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0</w:t>
            </w:r>
            <w:r w:rsidR="00266940" w:rsidRPr="00AA4988">
              <w:rPr>
                <w:rFonts w:ascii="Times New Roman" w:hAnsi="Times New Roman" w:cs="Times New Roman"/>
                <w:sz w:val="24"/>
                <w:szCs w:val="24"/>
              </w:rPr>
              <w:t xml:space="preserve"> человек </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1.1.2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Детей младшего школьного возраста (7-11 лет)</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F30300" w:rsidP="00AA4988">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266940" w:rsidRPr="00AA4988">
              <w:rPr>
                <w:rFonts w:ascii="Times New Roman" w:hAnsi="Times New Roman" w:cs="Times New Roman"/>
                <w:sz w:val="24"/>
                <w:szCs w:val="24"/>
              </w:rPr>
              <w:t xml:space="preserve"> человек </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1.1.3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Детей среднего школьного возраста (11-15 лет)</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F30300" w:rsidP="00AA4988">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266940" w:rsidRPr="00AA4988">
              <w:rPr>
                <w:rFonts w:ascii="Times New Roman" w:hAnsi="Times New Roman" w:cs="Times New Roman"/>
                <w:sz w:val="24"/>
                <w:szCs w:val="24"/>
              </w:rPr>
              <w:t xml:space="preserve"> человек </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1.1.4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Детей старшего школьного возраста (15-17 лет)</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0 человек </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1.2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Численность учащихся, обучающихся по образовательным программам по договорам об оказании платных образовательных услуг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0 человек </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1.3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Численность/удельный вес численности учащихся, занимающихся в 2 и более объединениях (кружках, секциях, клубах), в общей численности учащихся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F30300" w:rsidP="00AA4988">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266940" w:rsidRPr="00AA4988">
              <w:rPr>
                <w:rFonts w:ascii="Times New Roman" w:hAnsi="Times New Roman" w:cs="Times New Roman"/>
                <w:sz w:val="24"/>
                <w:szCs w:val="24"/>
              </w:rPr>
              <w:t xml:space="preserve"> человек/</w:t>
            </w:r>
            <w:r w:rsidR="00196192" w:rsidRPr="00AA4988">
              <w:rPr>
                <w:rFonts w:ascii="Times New Roman" w:hAnsi="Times New Roman" w:cs="Times New Roman"/>
                <w:sz w:val="24"/>
                <w:szCs w:val="24"/>
              </w:rPr>
              <w:t>100</w:t>
            </w:r>
            <w:r w:rsidR="00266940" w:rsidRPr="00AA4988">
              <w:rPr>
                <w:rFonts w:ascii="Times New Roman" w:hAnsi="Times New Roman" w:cs="Times New Roman"/>
                <w:sz w:val="24"/>
                <w:szCs w:val="24"/>
              </w:rPr>
              <w:t>%</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1.4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0 человек/</w:t>
            </w:r>
            <w:r w:rsidR="00F30300">
              <w:rPr>
                <w:rFonts w:ascii="Times New Roman" w:hAnsi="Times New Roman" w:cs="Times New Roman"/>
                <w:sz w:val="24"/>
                <w:szCs w:val="24"/>
              </w:rPr>
              <w:t>0</w:t>
            </w:r>
            <w:r w:rsidRPr="00AA4988">
              <w:rPr>
                <w:rFonts w:ascii="Times New Roman" w:hAnsi="Times New Roman" w:cs="Times New Roman"/>
                <w:sz w:val="24"/>
                <w:szCs w:val="24"/>
              </w:rPr>
              <w:t>%</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1.5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Численность/удельный вес численности учащихся по образовательным программам для детей с выдающимися способностями, в общей численности учащихся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196192"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0</w:t>
            </w:r>
            <w:r w:rsidR="00266940" w:rsidRPr="00AA4988">
              <w:rPr>
                <w:rFonts w:ascii="Times New Roman" w:hAnsi="Times New Roman" w:cs="Times New Roman"/>
                <w:sz w:val="24"/>
                <w:szCs w:val="24"/>
              </w:rPr>
              <w:t xml:space="preserve"> человек/</w:t>
            </w:r>
            <w:r w:rsidR="00F30300">
              <w:rPr>
                <w:rFonts w:ascii="Times New Roman" w:hAnsi="Times New Roman" w:cs="Times New Roman"/>
                <w:sz w:val="24"/>
                <w:szCs w:val="24"/>
              </w:rPr>
              <w:t>0</w:t>
            </w:r>
            <w:r w:rsidR="00266940" w:rsidRPr="00AA4988">
              <w:rPr>
                <w:rFonts w:ascii="Times New Roman" w:hAnsi="Times New Roman" w:cs="Times New Roman"/>
                <w:sz w:val="24"/>
                <w:szCs w:val="24"/>
              </w:rPr>
              <w:t>%</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1.6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0 человек/</w:t>
            </w:r>
            <w:r w:rsidR="00F30300">
              <w:rPr>
                <w:rFonts w:ascii="Times New Roman" w:hAnsi="Times New Roman" w:cs="Times New Roman"/>
                <w:sz w:val="24"/>
                <w:szCs w:val="24"/>
              </w:rPr>
              <w:t>0</w:t>
            </w:r>
            <w:r w:rsidRPr="00AA4988">
              <w:rPr>
                <w:rFonts w:ascii="Times New Roman" w:hAnsi="Times New Roman" w:cs="Times New Roman"/>
                <w:sz w:val="24"/>
                <w:szCs w:val="24"/>
              </w:rPr>
              <w:t>%</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1.6.1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Учащиеся с ограниченными возможностями здоровья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0 человек/</w:t>
            </w:r>
            <w:r w:rsidR="00F30300">
              <w:rPr>
                <w:rFonts w:ascii="Times New Roman" w:hAnsi="Times New Roman" w:cs="Times New Roman"/>
                <w:sz w:val="24"/>
                <w:szCs w:val="24"/>
              </w:rPr>
              <w:t>0</w:t>
            </w:r>
            <w:r w:rsidRPr="00AA4988">
              <w:rPr>
                <w:rFonts w:ascii="Times New Roman" w:hAnsi="Times New Roman" w:cs="Times New Roman"/>
                <w:sz w:val="24"/>
                <w:szCs w:val="24"/>
              </w:rPr>
              <w:t>%</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1.6.2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Дети-сироты, дети, оставшиеся без попечения родителей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F30300" w:rsidP="00AA4988">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266940" w:rsidRPr="00AA4988">
              <w:rPr>
                <w:rFonts w:ascii="Times New Roman" w:hAnsi="Times New Roman" w:cs="Times New Roman"/>
                <w:sz w:val="24"/>
                <w:szCs w:val="24"/>
              </w:rPr>
              <w:t xml:space="preserve"> человек/</w:t>
            </w:r>
            <w:r>
              <w:rPr>
                <w:rFonts w:ascii="Times New Roman" w:hAnsi="Times New Roman" w:cs="Times New Roman"/>
                <w:sz w:val="24"/>
                <w:szCs w:val="24"/>
              </w:rPr>
              <w:t>13</w:t>
            </w:r>
            <w:r w:rsidR="00266940" w:rsidRPr="00AA4988">
              <w:rPr>
                <w:rFonts w:ascii="Times New Roman" w:hAnsi="Times New Roman" w:cs="Times New Roman"/>
                <w:sz w:val="24"/>
                <w:szCs w:val="24"/>
              </w:rPr>
              <w:t>%</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1.6.3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Дети-мигранты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0 человек/</w:t>
            </w:r>
            <w:r w:rsidR="00F30300">
              <w:rPr>
                <w:rFonts w:ascii="Times New Roman" w:hAnsi="Times New Roman" w:cs="Times New Roman"/>
                <w:sz w:val="24"/>
                <w:szCs w:val="24"/>
              </w:rPr>
              <w:t>0</w:t>
            </w:r>
            <w:r w:rsidRPr="00AA4988">
              <w:rPr>
                <w:rFonts w:ascii="Times New Roman" w:hAnsi="Times New Roman" w:cs="Times New Roman"/>
                <w:sz w:val="24"/>
                <w:szCs w:val="24"/>
              </w:rPr>
              <w:t>%</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1.6.4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Дети, попавшие в трудную жизненную ситуацию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0 человек/</w:t>
            </w:r>
            <w:r w:rsidR="00F30300">
              <w:rPr>
                <w:rFonts w:ascii="Times New Roman" w:hAnsi="Times New Roman" w:cs="Times New Roman"/>
                <w:sz w:val="24"/>
                <w:szCs w:val="24"/>
              </w:rPr>
              <w:t>0</w:t>
            </w:r>
            <w:r w:rsidRPr="00AA4988">
              <w:rPr>
                <w:rFonts w:ascii="Times New Roman" w:hAnsi="Times New Roman" w:cs="Times New Roman"/>
                <w:sz w:val="24"/>
                <w:szCs w:val="24"/>
              </w:rPr>
              <w:t>%</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1.7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Численность/удельный вес численности учащихся, занимающихся учебно-исследовательской, проектной деятельностью, в общей численности учащихся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0 человек/</w:t>
            </w:r>
            <w:r w:rsidR="00F30300">
              <w:rPr>
                <w:rFonts w:ascii="Times New Roman" w:hAnsi="Times New Roman" w:cs="Times New Roman"/>
                <w:sz w:val="24"/>
                <w:szCs w:val="24"/>
              </w:rPr>
              <w:t>0</w:t>
            </w:r>
            <w:r w:rsidRPr="00AA4988">
              <w:rPr>
                <w:rFonts w:ascii="Times New Roman" w:hAnsi="Times New Roman" w:cs="Times New Roman"/>
                <w:sz w:val="24"/>
                <w:szCs w:val="24"/>
              </w:rPr>
              <w:t>%</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1.8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Численность/удельный вес численности учащихся, принявших участие в массовых мероприятиях (конкурсы, соревнования, фестивали, </w:t>
            </w:r>
            <w:r w:rsidRPr="00AA4988">
              <w:rPr>
                <w:rFonts w:ascii="Times New Roman" w:hAnsi="Times New Roman" w:cs="Times New Roman"/>
                <w:sz w:val="24"/>
                <w:szCs w:val="24"/>
              </w:rPr>
              <w:lastRenderedPageBreak/>
              <w:t>конференции), в общей численности учащихся, в том числе:</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F30300" w:rsidP="00AA498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r w:rsidR="00196192" w:rsidRPr="00AA4988">
              <w:rPr>
                <w:rFonts w:ascii="Times New Roman" w:hAnsi="Times New Roman" w:cs="Times New Roman"/>
                <w:sz w:val="24"/>
                <w:szCs w:val="24"/>
              </w:rPr>
              <w:t>/</w:t>
            </w:r>
            <w:r>
              <w:rPr>
                <w:rFonts w:ascii="Times New Roman" w:hAnsi="Times New Roman" w:cs="Times New Roman"/>
                <w:sz w:val="24"/>
                <w:szCs w:val="24"/>
              </w:rPr>
              <w:t>22,2</w:t>
            </w:r>
            <w:r w:rsidR="00266940" w:rsidRPr="00AA4988">
              <w:rPr>
                <w:rFonts w:ascii="Times New Roman" w:hAnsi="Times New Roman" w:cs="Times New Roman"/>
                <w:sz w:val="24"/>
                <w:szCs w:val="24"/>
              </w:rPr>
              <w:t>%</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lastRenderedPageBreak/>
              <w:t xml:space="preserve">1.8.1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На муниципальном уровне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F30300" w:rsidP="00AA4988">
            <w:pPr>
              <w:spacing w:after="0" w:line="240" w:lineRule="auto"/>
              <w:rPr>
                <w:rFonts w:ascii="Times New Roman" w:hAnsi="Times New Roman" w:cs="Times New Roman"/>
                <w:sz w:val="24"/>
                <w:szCs w:val="24"/>
              </w:rPr>
            </w:pPr>
            <w:r>
              <w:rPr>
                <w:rFonts w:ascii="Times New Roman" w:hAnsi="Times New Roman" w:cs="Times New Roman"/>
                <w:sz w:val="24"/>
                <w:szCs w:val="24"/>
              </w:rPr>
              <w:t>2/22,2</w:t>
            </w:r>
            <w:r w:rsidR="00266940" w:rsidRPr="00AA4988">
              <w:rPr>
                <w:rFonts w:ascii="Times New Roman" w:hAnsi="Times New Roman" w:cs="Times New Roman"/>
                <w:sz w:val="24"/>
                <w:szCs w:val="24"/>
              </w:rPr>
              <w:t>%</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1.8.2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На региональном уровне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F30300" w:rsidP="00AA4988">
            <w:pPr>
              <w:spacing w:after="0" w:line="240" w:lineRule="auto"/>
              <w:rPr>
                <w:rFonts w:ascii="Times New Roman" w:hAnsi="Times New Roman" w:cs="Times New Roman"/>
                <w:sz w:val="24"/>
                <w:szCs w:val="24"/>
              </w:rPr>
            </w:pPr>
            <w:r>
              <w:rPr>
                <w:rFonts w:ascii="Times New Roman" w:hAnsi="Times New Roman" w:cs="Times New Roman"/>
                <w:sz w:val="24"/>
                <w:szCs w:val="24"/>
              </w:rPr>
              <w:t>0/0</w:t>
            </w:r>
            <w:r w:rsidR="00266940" w:rsidRPr="00AA4988">
              <w:rPr>
                <w:rFonts w:ascii="Times New Roman" w:hAnsi="Times New Roman" w:cs="Times New Roman"/>
                <w:sz w:val="24"/>
                <w:szCs w:val="24"/>
              </w:rPr>
              <w:t>%</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1.8.3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На межрегиональном уровне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0 человек/%</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1.8.4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На федеральном уровне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0 человек/%</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1.8.5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На международном уровне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0 человек/%</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1.9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Численность/удельный вес численности учащихся-победителей и призеров массовых мероприятий (конкурсы, соревнования, фестивали, конференции), в общей численности учащихся, в том числе:</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196192"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8/27,6</w:t>
            </w:r>
            <w:r w:rsidR="00266940" w:rsidRPr="00AA4988">
              <w:rPr>
                <w:rFonts w:ascii="Times New Roman" w:hAnsi="Times New Roman" w:cs="Times New Roman"/>
                <w:sz w:val="24"/>
                <w:szCs w:val="24"/>
              </w:rPr>
              <w:t>%</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1.9.1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На муниципальном уровне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583027" w:rsidRDefault="00583027" w:rsidP="00AA4988">
            <w:pPr>
              <w:spacing w:after="0" w:line="240" w:lineRule="auto"/>
              <w:rPr>
                <w:rFonts w:ascii="Times New Roman" w:hAnsi="Times New Roman" w:cs="Times New Roman"/>
                <w:sz w:val="24"/>
                <w:szCs w:val="24"/>
              </w:rPr>
            </w:pPr>
            <w:r w:rsidRPr="00583027">
              <w:rPr>
                <w:rFonts w:ascii="Times New Roman" w:hAnsi="Times New Roman" w:cs="Times New Roman"/>
                <w:sz w:val="24"/>
                <w:szCs w:val="24"/>
              </w:rPr>
              <w:t>9/30</w:t>
            </w:r>
            <w:r w:rsidR="00266940" w:rsidRPr="00583027">
              <w:rPr>
                <w:rFonts w:ascii="Times New Roman" w:hAnsi="Times New Roman" w:cs="Times New Roman"/>
                <w:sz w:val="24"/>
                <w:szCs w:val="24"/>
              </w:rPr>
              <w:t>%</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1.9.2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На региональном уровне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583027" w:rsidRDefault="00583027" w:rsidP="00AA4988">
            <w:pPr>
              <w:spacing w:after="0" w:line="240" w:lineRule="auto"/>
              <w:rPr>
                <w:rFonts w:ascii="Times New Roman" w:hAnsi="Times New Roman" w:cs="Times New Roman"/>
                <w:sz w:val="24"/>
                <w:szCs w:val="24"/>
              </w:rPr>
            </w:pPr>
            <w:r w:rsidRPr="00583027">
              <w:rPr>
                <w:rFonts w:ascii="Times New Roman" w:hAnsi="Times New Roman" w:cs="Times New Roman"/>
                <w:sz w:val="24"/>
                <w:szCs w:val="24"/>
              </w:rPr>
              <w:t>2</w:t>
            </w:r>
            <w:r w:rsidR="00266940" w:rsidRPr="00583027">
              <w:rPr>
                <w:rFonts w:ascii="Times New Roman" w:hAnsi="Times New Roman" w:cs="Times New Roman"/>
                <w:sz w:val="24"/>
                <w:szCs w:val="24"/>
              </w:rPr>
              <w:t>/</w:t>
            </w:r>
            <w:r w:rsidRPr="00583027">
              <w:rPr>
                <w:rFonts w:ascii="Times New Roman" w:hAnsi="Times New Roman" w:cs="Times New Roman"/>
                <w:sz w:val="24"/>
                <w:szCs w:val="24"/>
              </w:rPr>
              <w:t>6,7</w:t>
            </w:r>
            <w:r w:rsidR="00266940" w:rsidRPr="00583027">
              <w:rPr>
                <w:rFonts w:ascii="Times New Roman" w:hAnsi="Times New Roman" w:cs="Times New Roman"/>
                <w:sz w:val="24"/>
                <w:szCs w:val="24"/>
              </w:rPr>
              <w:t>%</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1.9.3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На межрегиональном уровне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0 человек/%</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1.9.4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На федеральном уровне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583027" w:rsidP="00AA4988">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266940" w:rsidRPr="00AA4988">
              <w:rPr>
                <w:rFonts w:ascii="Times New Roman" w:hAnsi="Times New Roman" w:cs="Times New Roman"/>
                <w:sz w:val="24"/>
                <w:szCs w:val="24"/>
              </w:rPr>
              <w:t xml:space="preserve"> человек/</w:t>
            </w:r>
            <w:r>
              <w:rPr>
                <w:rFonts w:ascii="Times New Roman" w:hAnsi="Times New Roman" w:cs="Times New Roman"/>
                <w:sz w:val="24"/>
                <w:szCs w:val="24"/>
              </w:rPr>
              <w:t>33</w:t>
            </w:r>
            <w:r w:rsidR="00266940" w:rsidRPr="00AA4988">
              <w:rPr>
                <w:rFonts w:ascii="Times New Roman" w:hAnsi="Times New Roman" w:cs="Times New Roman"/>
                <w:sz w:val="24"/>
                <w:szCs w:val="24"/>
              </w:rPr>
              <w:t>%</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1.9.5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На международном уровне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0 человек/%</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1.10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0 человек/%</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1.10.1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Муниципального уровня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0 человек/%</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1.10.2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Регионального уровня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0 человек/%</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1.10.3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Межрегионального уровня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0 человек/%</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1.10.4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Федерального уровня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0 человек/%</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1.10.5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Международного уровня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0 человек/%</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1.11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Количество массовых мероприятий, проведенных образовательной организацией, в том числе:</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4</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1.11.1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На муниципальном уровне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0</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1.11.2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На региональном уровне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0 единиц </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1.11.3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На межрегиональном уровне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0 единиц </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1.11.4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На федеральном уровне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0 единиц </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1.11.5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На международном уровне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0 единиц </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1.12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Общая численность педагогических работников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7540B8" w:rsidP="00AA4988">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266940" w:rsidRPr="00AA4988">
              <w:rPr>
                <w:rFonts w:ascii="Times New Roman" w:hAnsi="Times New Roman" w:cs="Times New Roman"/>
                <w:sz w:val="24"/>
                <w:szCs w:val="24"/>
              </w:rPr>
              <w:t xml:space="preserve"> человек </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1.13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13 человек/100/%</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1.14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13 человек/100%</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lastRenderedPageBreak/>
              <w:t xml:space="preserve">1.15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0 человек/0%</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1.16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0 человек/0%</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1.17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13человек/100%</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1.17.1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Высшая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1 человек/ 7%</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1.17.2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Первая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12</w:t>
            </w:r>
          </w:p>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человек//93%</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1.18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583027" w:rsidP="00AA4988">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266940" w:rsidRPr="00AA4988">
              <w:rPr>
                <w:rFonts w:ascii="Times New Roman" w:hAnsi="Times New Roman" w:cs="Times New Roman"/>
                <w:sz w:val="24"/>
                <w:szCs w:val="24"/>
              </w:rPr>
              <w:t>человек/</w:t>
            </w:r>
            <w:r>
              <w:rPr>
                <w:rFonts w:ascii="Times New Roman" w:hAnsi="Times New Roman" w:cs="Times New Roman"/>
                <w:sz w:val="24"/>
                <w:szCs w:val="24"/>
              </w:rPr>
              <w:t>50</w:t>
            </w:r>
            <w:r w:rsidR="00266940" w:rsidRPr="00AA4988">
              <w:rPr>
                <w:rFonts w:ascii="Times New Roman" w:hAnsi="Times New Roman" w:cs="Times New Roman"/>
                <w:sz w:val="24"/>
                <w:szCs w:val="24"/>
              </w:rPr>
              <w:t>%</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1.18.1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До 5 лет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0 человек/0%</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1.18.2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Свыше 30 лет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p>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7человек/50%</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1.19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0</w:t>
            </w:r>
            <w:r w:rsidR="00583027">
              <w:rPr>
                <w:rFonts w:ascii="Times New Roman" w:hAnsi="Times New Roman" w:cs="Times New Roman"/>
                <w:sz w:val="24"/>
                <w:szCs w:val="24"/>
              </w:rPr>
              <w:t xml:space="preserve"> </w:t>
            </w:r>
            <w:r w:rsidRPr="00AA4988">
              <w:rPr>
                <w:rFonts w:ascii="Times New Roman" w:hAnsi="Times New Roman" w:cs="Times New Roman"/>
                <w:sz w:val="24"/>
                <w:szCs w:val="24"/>
              </w:rPr>
              <w:t>человек/0%</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1.20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5</w:t>
            </w:r>
            <w:r w:rsidR="00583027">
              <w:rPr>
                <w:rFonts w:ascii="Times New Roman" w:hAnsi="Times New Roman" w:cs="Times New Roman"/>
                <w:sz w:val="24"/>
                <w:szCs w:val="24"/>
              </w:rPr>
              <w:t xml:space="preserve"> </w:t>
            </w:r>
            <w:r w:rsidRPr="00AA4988">
              <w:rPr>
                <w:rFonts w:ascii="Times New Roman" w:hAnsi="Times New Roman" w:cs="Times New Roman"/>
                <w:sz w:val="24"/>
                <w:szCs w:val="24"/>
              </w:rPr>
              <w:t>человек/36%</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1.21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583027" w:rsidP="00AA49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w:t>
            </w:r>
            <w:r w:rsidR="00266940" w:rsidRPr="00AA4988">
              <w:rPr>
                <w:rFonts w:ascii="Times New Roman" w:hAnsi="Times New Roman" w:cs="Times New Roman"/>
                <w:sz w:val="24"/>
                <w:szCs w:val="24"/>
              </w:rPr>
              <w:t>человек/100%</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1.22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0человек/0%</w:t>
            </w:r>
          </w:p>
        </w:tc>
      </w:tr>
      <w:tr w:rsidR="00266940" w:rsidRPr="00AA4988" w:rsidTr="00E53D67">
        <w:trPr>
          <w:trHeight w:val="216"/>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1.23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Количество публикаций, подготовленных педагогическими работниками образовательной организации:</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196192"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0</w:t>
            </w:r>
          </w:p>
        </w:tc>
      </w:tr>
      <w:tr w:rsidR="00266940" w:rsidRPr="00AA4988" w:rsidTr="00E53D67">
        <w:trPr>
          <w:trHeight w:val="404"/>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lastRenderedPageBreak/>
              <w:t xml:space="preserve">1.23.1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За 3 года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0единиц </w:t>
            </w:r>
          </w:p>
        </w:tc>
      </w:tr>
      <w:tr w:rsidR="00266940" w:rsidRPr="00AA4988" w:rsidTr="00E53D67">
        <w:trPr>
          <w:trHeight w:val="427"/>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1.23.2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За отчетный период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0единиц </w:t>
            </w:r>
          </w:p>
        </w:tc>
      </w:tr>
      <w:tr w:rsidR="00266940" w:rsidRPr="00AA4988" w:rsidTr="00E53D67">
        <w:trPr>
          <w:trHeight w:val="1639"/>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1.24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да </w:t>
            </w:r>
          </w:p>
        </w:tc>
      </w:tr>
      <w:tr w:rsidR="00266940" w:rsidRPr="00AA4988" w:rsidTr="00E53D67">
        <w:trPr>
          <w:trHeight w:val="427"/>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b/>
                <w:bCs/>
                <w:sz w:val="24"/>
                <w:szCs w:val="24"/>
              </w:rPr>
              <w:t>2.</w:t>
            </w:r>
            <w:r w:rsidRPr="00AA4988">
              <w:rPr>
                <w:rFonts w:ascii="Times New Roman" w:hAnsi="Times New Roman" w:cs="Times New Roman"/>
                <w:sz w:val="24"/>
                <w:szCs w:val="24"/>
              </w:rPr>
              <w:t xml:space="preserve">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b/>
                <w:bCs/>
                <w:sz w:val="24"/>
                <w:szCs w:val="24"/>
              </w:rPr>
              <w:t>Инфраструктура</w:t>
            </w:r>
            <w:r w:rsidRPr="00AA4988">
              <w:rPr>
                <w:rFonts w:ascii="Times New Roman" w:hAnsi="Times New Roman" w:cs="Times New Roman"/>
                <w:sz w:val="24"/>
                <w:szCs w:val="24"/>
              </w:rPr>
              <w:t xml:space="preserve">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p>
        </w:tc>
      </w:tr>
      <w:tr w:rsidR="00266940" w:rsidRPr="00AA4988" w:rsidTr="00E53D67">
        <w:trPr>
          <w:trHeight w:val="404"/>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2.1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Количество компьютеров в расчете на одного учащегося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196192"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1</w:t>
            </w:r>
            <w:r w:rsidR="00266940" w:rsidRPr="00AA4988">
              <w:rPr>
                <w:rFonts w:ascii="Times New Roman" w:hAnsi="Times New Roman" w:cs="Times New Roman"/>
                <w:sz w:val="24"/>
                <w:szCs w:val="24"/>
              </w:rPr>
              <w:t xml:space="preserve"> единиц </w:t>
            </w:r>
            <w:r w:rsidRPr="00AA4988">
              <w:rPr>
                <w:rFonts w:ascii="Times New Roman" w:hAnsi="Times New Roman" w:cs="Times New Roman"/>
                <w:sz w:val="24"/>
                <w:szCs w:val="24"/>
              </w:rPr>
              <w:t>а</w:t>
            </w:r>
          </w:p>
        </w:tc>
      </w:tr>
      <w:tr w:rsidR="00266940" w:rsidRPr="00AA4988" w:rsidTr="00E53D67">
        <w:trPr>
          <w:trHeight w:val="831"/>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2.2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Количество помещений для осуществления образовательной деятельности, в том числе:</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196192"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12 </w:t>
            </w:r>
            <w:r w:rsidR="00266940" w:rsidRPr="00AA4988">
              <w:rPr>
                <w:rFonts w:ascii="Times New Roman" w:hAnsi="Times New Roman" w:cs="Times New Roman"/>
                <w:sz w:val="24"/>
                <w:szCs w:val="24"/>
              </w:rPr>
              <w:t xml:space="preserve">единиц </w:t>
            </w:r>
          </w:p>
        </w:tc>
      </w:tr>
      <w:tr w:rsidR="00266940" w:rsidRPr="00AA4988" w:rsidTr="00E53D67">
        <w:trPr>
          <w:trHeight w:val="404"/>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2.2.1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Учебный класс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7540B8" w:rsidP="00AA4988">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266940" w:rsidRPr="00AA4988">
              <w:rPr>
                <w:rFonts w:ascii="Times New Roman" w:hAnsi="Times New Roman" w:cs="Times New Roman"/>
                <w:sz w:val="24"/>
                <w:szCs w:val="24"/>
              </w:rPr>
              <w:t xml:space="preserve"> единиц </w:t>
            </w:r>
          </w:p>
        </w:tc>
      </w:tr>
      <w:tr w:rsidR="00266940" w:rsidRPr="00AA4988" w:rsidTr="00E53D67">
        <w:trPr>
          <w:trHeight w:val="427"/>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2.2.2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Лаборатория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0единиц </w:t>
            </w:r>
          </w:p>
        </w:tc>
      </w:tr>
      <w:tr w:rsidR="00266940" w:rsidRPr="00AA4988" w:rsidTr="00E53D67">
        <w:trPr>
          <w:trHeight w:val="404"/>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2.2.3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Мастерская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1единиц </w:t>
            </w:r>
          </w:p>
        </w:tc>
      </w:tr>
      <w:tr w:rsidR="00266940" w:rsidRPr="00AA4988" w:rsidTr="00E53D67">
        <w:trPr>
          <w:trHeight w:val="404"/>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2.2.4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Танцевальный класс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0единиц </w:t>
            </w:r>
          </w:p>
        </w:tc>
      </w:tr>
      <w:tr w:rsidR="00266940" w:rsidRPr="00AA4988" w:rsidTr="00E53D67">
        <w:trPr>
          <w:trHeight w:val="427"/>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2.2.5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Спортивный зал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1единиц </w:t>
            </w:r>
          </w:p>
        </w:tc>
      </w:tr>
      <w:tr w:rsidR="00266940" w:rsidRPr="00AA4988" w:rsidTr="00E53D67">
        <w:trPr>
          <w:trHeight w:val="404"/>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2.2.6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Бассейн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0единиц </w:t>
            </w:r>
          </w:p>
        </w:tc>
      </w:tr>
      <w:tr w:rsidR="00266940" w:rsidRPr="00AA4988" w:rsidTr="00E53D67">
        <w:trPr>
          <w:trHeight w:val="831"/>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2.3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Количество помещений для организации досуговой деятельности учащихся, в том числе:</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0единиц </w:t>
            </w:r>
          </w:p>
        </w:tc>
      </w:tr>
      <w:tr w:rsidR="00266940" w:rsidRPr="00AA4988" w:rsidTr="00E53D67">
        <w:trPr>
          <w:trHeight w:val="404"/>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2.3.1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Актовый зал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0единиц </w:t>
            </w:r>
          </w:p>
        </w:tc>
      </w:tr>
      <w:tr w:rsidR="00266940" w:rsidRPr="00AA4988" w:rsidTr="00E53D67">
        <w:trPr>
          <w:trHeight w:val="427"/>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2.3.2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Концертный зал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0единиц </w:t>
            </w:r>
          </w:p>
        </w:tc>
      </w:tr>
      <w:tr w:rsidR="00266940" w:rsidRPr="00AA4988" w:rsidTr="00E53D67">
        <w:trPr>
          <w:trHeight w:val="404"/>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2.3.3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Игровое помещение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0единиц </w:t>
            </w:r>
          </w:p>
        </w:tc>
      </w:tr>
      <w:tr w:rsidR="00266940" w:rsidRPr="00AA4988" w:rsidTr="00E53D67">
        <w:trPr>
          <w:trHeight w:val="404"/>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2.4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Наличие загородных оздоровительных лагерей, баз отдыха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нет </w:t>
            </w:r>
          </w:p>
        </w:tc>
      </w:tr>
      <w:tr w:rsidR="00266940" w:rsidRPr="00AA4988" w:rsidTr="00E53D67">
        <w:trPr>
          <w:trHeight w:val="831"/>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2.5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Наличие в образовательной организации системы электронного документооборота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7540B8" w:rsidP="00AA4988">
            <w:pPr>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r>
      <w:tr w:rsidR="00266940" w:rsidRPr="00AA4988" w:rsidTr="00E53D67">
        <w:trPr>
          <w:trHeight w:val="427"/>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2.6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Наличие читального зала библиотеки, в том числе:</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да </w:t>
            </w:r>
          </w:p>
        </w:tc>
      </w:tr>
      <w:tr w:rsidR="00266940" w:rsidRPr="00AA4988" w:rsidTr="00E53D67">
        <w:trPr>
          <w:trHeight w:val="808"/>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2.6.1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С обеспечением возможности работы на стационарных компьютерах или использования переносных компьютеров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7540B8" w:rsidP="00AA4988">
            <w:pPr>
              <w:spacing w:after="0" w:line="240" w:lineRule="auto"/>
              <w:rPr>
                <w:rFonts w:ascii="Times New Roman" w:hAnsi="Times New Roman" w:cs="Times New Roman"/>
                <w:sz w:val="24"/>
                <w:szCs w:val="24"/>
              </w:rPr>
            </w:pPr>
            <w:r>
              <w:rPr>
                <w:rFonts w:ascii="Times New Roman" w:hAnsi="Times New Roman" w:cs="Times New Roman"/>
                <w:sz w:val="24"/>
                <w:szCs w:val="24"/>
              </w:rPr>
              <w:t>да</w:t>
            </w:r>
            <w:r w:rsidR="00266940" w:rsidRPr="00AA4988">
              <w:rPr>
                <w:rFonts w:ascii="Times New Roman" w:hAnsi="Times New Roman" w:cs="Times New Roman"/>
                <w:sz w:val="24"/>
                <w:szCs w:val="24"/>
              </w:rPr>
              <w:t xml:space="preserve"> </w:t>
            </w:r>
          </w:p>
        </w:tc>
      </w:tr>
      <w:tr w:rsidR="00266940" w:rsidRPr="00AA4988" w:rsidTr="00E53D67">
        <w:trPr>
          <w:trHeight w:val="404"/>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2.6.2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С </w:t>
            </w:r>
            <w:proofErr w:type="spellStart"/>
            <w:r w:rsidRPr="00AA4988">
              <w:rPr>
                <w:rFonts w:ascii="Times New Roman" w:hAnsi="Times New Roman" w:cs="Times New Roman"/>
                <w:sz w:val="24"/>
                <w:szCs w:val="24"/>
              </w:rPr>
              <w:t>медиатекой</w:t>
            </w:r>
            <w:proofErr w:type="spellEnd"/>
            <w:r w:rsidRPr="00AA4988">
              <w:rPr>
                <w:rFonts w:ascii="Times New Roman" w:hAnsi="Times New Roman" w:cs="Times New Roman"/>
                <w:sz w:val="24"/>
                <w:szCs w:val="24"/>
              </w:rPr>
              <w:t xml:space="preserve">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7540B8" w:rsidP="00AA4988">
            <w:pPr>
              <w:spacing w:after="0" w:line="240" w:lineRule="auto"/>
              <w:rPr>
                <w:rFonts w:ascii="Times New Roman" w:hAnsi="Times New Roman" w:cs="Times New Roman"/>
                <w:sz w:val="24"/>
                <w:szCs w:val="24"/>
              </w:rPr>
            </w:pPr>
            <w:r>
              <w:rPr>
                <w:rFonts w:ascii="Times New Roman" w:hAnsi="Times New Roman" w:cs="Times New Roman"/>
                <w:sz w:val="24"/>
                <w:szCs w:val="24"/>
              </w:rPr>
              <w:t>да</w:t>
            </w:r>
            <w:r w:rsidR="00266940" w:rsidRPr="00AA4988">
              <w:rPr>
                <w:rFonts w:ascii="Times New Roman" w:hAnsi="Times New Roman" w:cs="Times New Roman"/>
                <w:sz w:val="24"/>
                <w:szCs w:val="24"/>
              </w:rPr>
              <w:t xml:space="preserve"> </w:t>
            </w:r>
          </w:p>
        </w:tc>
      </w:tr>
      <w:tr w:rsidR="00266940" w:rsidRPr="00AA4988" w:rsidTr="00E53D67">
        <w:trPr>
          <w:trHeight w:val="427"/>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2.6.3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Оснащенного средствами сканирования и распознавания текстов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да </w:t>
            </w:r>
          </w:p>
        </w:tc>
      </w:tr>
      <w:tr w:rsidR="00266940" w:rsidRPr="00AA4988" w:rsidTr="00E53D67">
        <w:trPr>
          <w:trHeight w:val="808"/>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lastRenderedPageBreak/>
              <w:t xml:space="preserve">2.6.4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С выходом в Интернет с компьютеров, расположенных в помещении библиотеки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да </w:t>
            </w:r>
          </w:p>
        </w:tc>
      </w:tr>
      <w:tr w:rsidR="00266940" w:rsidRPr="00AA4988" w:rsidTr="00E53D67">
        <w:trPr>
          <w:trHeight w:val="427"/>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2.6.5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С контролируемой распечаткой бумажных материалов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да </w:t>
            </w:r>
          </w:p>
        </w:tc>
      </w:tr>
      <w:tr w:rsidR="00266940" w:rsidRPr="00AA4988" w:rsidTr="00E53D67">
        <w:trPr>
          <w:trHeight w:val="1235"/>
          <w:tblCellSpacing w:w="15" w:type="dxa"/>
        </w:trPr>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jc w:val="center"/>
              <w:rPr>
                <w:rFonts w:ascii="Times New Roman" w:hAnsi="Times New Roman" w:cs="Times New Roman"/>
                <w:sz w:val="24"/>
                <w:szCs w:val="24"/>
              </w:rPr>
            </w:pPr>
            <w:r w:rsidRPr="00AA4988">
              <w:rPr>
                <w:rFonts w:ascii="Times New Roman" w:hAnsi="Times New Roman" w:cs="Times New Roman"/>
                <w:sz w:val="24"/>
                <w:szCs w:val="24"/>
              </w:rPr>
              <w:t xml:space="preserve">2.7 </w:t>
            </w:r>
          </w:p>
        </w:tc>
        <w:tc>
          <w:tcPr>
            <w:tcW w:w="99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266940" w:rsidP="00AA4988">
            <w:pPr>
              <w:spacing w:after="0" w:line="240" w:lineRule="auto"/>
              <w:rPr>
                <w:rFonts w:ascii="Times New Roman" w:hAnsi="Times New Roman" w:cs="Times New Roman"/>
                <w:sz w:val="24"/>
                <w:szCs w:val="24"/>
              </w:rPr>
            </w:pPr>
            <w:r w:rsidRPr="00AA4988">
              <w:rPr>
                <w:rFonts w:ascii="Times New Roman" w:hAnsi="Times New Roman" w:cs="Times New Roman"/>
                <w:sz w:val="24"/>
                <w:szCs w:val="24"/>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3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6940" w:rsidRPr="00AA4988" w:rsidRDefault="007540B8" w:rsidP="00AA4988">
            <w:pPr>
              <w:spacing w:after="0" w:line="240" w:lineRule="auto"/>
              <w:rPr>
                <w:rFonts w:ascii="Times New Roman" w:hAnsi="Times New Roman" w:cs="Times New Roman"/>
                <w:sz w:val="24"/>
                <w:szCs w:val="24"/>
              </w:rPr>
            </w:pPr>
            <w:r>
              <w:rPr>
                <w:rFonts w:ascii="Times New Roman" w:hAnsi="Times New Roman" w:cs="Times New Roman"/>
                <w:sz w:val="24"/>
                <w:szCs w:val="24"/>
              </w:rPr>
              <w:t>21 человек/70</w:t>
            </w:r>
            <w:r w:rsidR="00266940" w:rsidRPr="00AA4988">
              <w:rPr>
                <w:rFonts w:ascii="Times New Roman" w:hAnsi="Times New Roman" w:cs="Times New Roman"/>
                <w:sz w:val="24"/>
                <w:szCs w:val="24"/>
              </w:rPr>
              <w:t>%</w:t>
            </w:r>
          </w:p>
        </w:tc>
      </w:tr>
    </w:tbl>
    <w:p w:rsidR="00266940" w:rsidRPr="00AA4988" w:rsidRDefault="00266940" w:rsidP="00AA4988">
      <w:pPr>
        <w:spacing w:after="0" w:line="240" w:lineRule="auto"/>
        <w:ind w:left="57" w:right="57"/>
        <w:rPr>
          <w:rFonts w:ascii="Times New Roman" w:eastAsia="Verdana" w:hAnsi="Times New Roman" w:cs="Times New Roman"/>
          <w:b/>
          <w:sz w:val="24"/>
          <w:szCs w:val="24"/>
        </w:rPr>
      </w:pPr>
    </w:p>
    <w:p w:rsidR="00266940" w:rsidRPr="00AA4988" w:rsidRDefault="00266940" w:rsidP="00AA4988">
      <w:pPr>
        <w:spacing w:after="0" w:line="240" w:lineRule="auto"/>
        <w:ind w:left="57" w:right="57"/>
        <w:rPr>
          <w:rFonts w:ascii="Times New Roman" w:eastAsia="Verdana" w:hAnsi="Times New Roman" w:cs="Times New Roman"/>
          <w:b/>
          <w:sz w:val="24"/>
          <w:szCs w:val="24"/>
        </w:rPr>
      </w:pPr>
    </w:p>
    <w:p w:rsidR="00266940" w:rsidRPr="00AA4988" w:rsidRDefault="00266940" w:rsidP="00AA4988">
      <w:pPr>
        <w:spacing w:after="0" w:line="240" w:lineRule="auto"/>
        <w:ind w:left="57" w:right="57"/>
        <w:rPr>
          <w:rFonts w:ascii="Times New Roman" w:eastAsia="Verdana" w:hAnsi="Times New Roman" w:cs="Times New Roman"/>
          <w:b/>
          <w:sz w:val="24"/>
          <w:szCs w:val="24"/>
        </w:rPr>
      </w:pPr>
    </w:p>
    <w:p w:rsidR="00266940" w:rsidRPr="00AA4988" w:rsidRDefault="00266940" w:rsidP="00AA4988">
      <w:pPr>
        <w:spacing w:after="0" w:line="240" w:lineRule="auto"/>
        <w:ind w:left="57" w:right="57"/>
        <w:rPr>
          <w:rFonts w:ascii="Times New Roman" w:eastAsia="Verdana" w:hAnsi="Times New Roman" w:cs="Times New Roman"/>
          <w:b/>
          <w:sz w:val="24"/>
          <w:szCs w:val="24"/>
        </w:rPr>
      </w:pPr>
    </w:p>
    <w:p w:rsidR="00266940" w:rsidRPr="00AA4988" w:rsidRDefault="00266940" w:rsidP="00AA4988">
      <w:pPr>
        <w:spacing w:after="0" w:line="240" w:lineRule="auto"/>
        <w:ind w:left="57" w:right="57"/>
        <w:rPr>
          <w:rFonts w:ascii="Times New Roman" w:eastAsia="Verdana" w:hAnsi="Times New Roman" w:cs="Times New Roman"/>
          <w:b/>
          <w:sz w:val="24"/>
          <w:szCs w:val="24"/>
        </w:rPr>
      </w:pPr>
    </w:p>
    <w:p w:rsidR="00266940" w:rsidRPr="00AA4988" w:rsidRDefault="00266940" w:rsidP="00AA4988">
      <w:pPr>
        <w:spacing w:after="0" w:line="240" w:lineRule="auto"/>
        <w:ind w:left="57" w:right="57"/>
        <w:rPr>
          <w:rFonts w:ascii="Times New Roman" w:eastAsia="Verdana" w:hAnsi="Times New Roman" w:cs="Times New Roman"/>
          <w:b/>
          <w:sz w:val="24"/>
          <w:szCs w:val="24"/>
        </w:rPr>
      </w:pPr>
    </w:p>
    <w:p w:rsidR="00266940" w:rsidRPr="00AA4988" w:rsidRDefault="00266940" w:rsidP="00AA4988">
      <w:pPr>
        <w:spacing w:after="0" w:line="240" w:lineRule="auto"/>
        <w:ind w:left="57" w:right="57"/>
        <w:rPr>
          <w:rFonts w:ascii="Times New Roman" w:eastAsia="Verdana" w:hAnsi="Times New Roman" w:cs="Times New Roman"/>
          <w:b/>
          <w:sz w:val="24"/>
          <w:szCs w:val="24"/>
        </w:rPr>
      </w:pPr>
    </w:p>
    <w:p w:rsidR="00266940" w:rsidRPr="00AA4988" w:rsidRDefault="00266940" w:rsidP="00AA4988">
      <w:pPr>
        <w:spacing w:after="0" w:line="240" w:lineRule="auto"/>
        <w:ind w:left="57" w:right="57"/>
        <w:rPr>
          <w:rFonts w:ascii="Times New Roman" w:eastAsia="Verdana" w:hAnsi="Times New Roman" w:cs="Times New Roman"/>
          <w:b/>
          <w:sz w:val="24"/>
          <w:szCs w:val="24"/>
        </w:rPr>
      </w:pPr>
    </w:p>
    <w:p w:rsidR="00266940" w:rsidRPr="00AA4988" w:rsidRDefault="00266940" w:rsidP="00AA4988">
      <w:pPr>
        <w:spacing w:after="0" w:line="240" w:lineRule="auto"/>
        <w:ind w:left="57" w:right="57"/>
        <w:rPr>
          <w:rFonts w:ascii="Times New Roman" w:eastAsia="Verdana" w:hAnsi="Times New Roman" w:cs="Times New Roman"/>
          <w:b/>
          <w:sz w:val="24"/>
          <w:szCs w:val="24"/>
        </w:rPr>
      </w:pPr>
    </w:p>
    <w:p w:rsidR="00266940" w:rsidRPr="00AA4988" w:rsidRDefault="00266940" w:rsidP="00AA4988">
      <w:pPr>
        <w:spacing w:after="0" w:line="240" w:lineRule="auto"/>
        <w:ind w:left="57" w:right="57"/>
        <w:rPr>
          <w:rFonts w:ascii="Times New Roman" w:eastAsia="Verdana" w:hAnsi="Times New Roman" w:cs="Times New Roman"/>
          <w:b/>
          <w:sz w:val="24"/>
          <w:szCs w:val="24"/>
        </w:rPr>
      </w:pPr>
    </w:p>
    <w:p w:rsidR="00266940" w:rsidRPr="00AA4988" w:rsidRDefault="00266940" w:rsidP="00AA4988">
      <w:pPr>
        <w:spacing w:after="0" w:line="240" w:lineRule="auto"/>
        <w:ind w:left="57" w:right="57"/>
        <w:rPr>
          <w:rFonts w:ascii="Times New Roman" w:eastAsia="Verdana" w:hAnsi="Times New Roman" w:cs="Times New Roman"/>
          <w:b/>
          <w:sz w:val="24"/>
          <w:szCs w:val="24"/>
        </w:rPr>
      </w:pPr>
    </w:p>
    <w:p w:rsidR="00266940" w:rsidRPr="00AA4988" w:rsidRDefault="00266940" w:rsidP="00AA4988">
      <w:pPr>
        <w:spacing w:after="0" w:line="240" w:lineRule="auto"/>
        <w:ind w:left="57" w:right="57"/>
        <w:rPr>
          <w:rFonts w:ascii="Times New Roman" w:eastAsia="Verdana" w:hAnsi="Times New Roman" w:cs="Times New Roman"/>
          <w:b/>
          <w:sz w:val="24"/>
          <w:szCs w:val="24"/>
        </w:rPr>
      </w:pPr>
    </w:p>
    <w:p w:rsidR="00266940" w:rsidRPr="00AA4988" w:rsidRDefault="00266940" w:rsidP="00AA4988">
      <w:pPr>
        <w:spacing w:after="0" w:line="240" w:lineRule="auto"/>
        <w:ind w:left="57" w:right="57"/>
        <w:rPr>
          <w:rFonts w:ascii="Times New Roman" w:eastAsia="Verdana" w:hAnsi="Times New Roman" w:cs="Times New Roman"/>
          <w:b/>
          <w:sz w:val="24"/>
          <w:szCs w:val="24"/>
        </w:rPr>
      </w:pPr>
    </w:p>
    <w:p w:rsidR="00266940" w:rsidRPr="00AA4988" w:rsidRDefault="00266940" w:rsidP="00AA4988">
      <w:pPr>
        <w:spacing w:after="0" w:line="240" w:lineRule="auto"/>
        <w:ind w:left="57" w:right="57"/>
        <w:rPr>
          <w:rFonts w:ascii="Times New Roman" w:eastAsia="Verdana" w:hAnsi="Times New Roman" w:cs="Times New Roman"/>
          <w:b/>
          <w:sz w:val="24"/>
          <w:szCs w:val="24"/>
        </w:rPr>
      </w:pPr>
    </w:p>
    <w:p w:rsidR="00266940" w:rsidRDefault="00266940" w:rsidP="00AA4988">
      <w:pPr>
        <w:spacing w:after="0" w:line="240" w:lineRule="auto"/>
        <w:ind w:left="57" w:right="57"/>
        <w:rPr>
          <w:rFonts w:ascii="Times New Roman" w:eastAsia="Verdana" w:hAnsi="Times New Roman" w:cs="Times New Roman"/>
          <w:b/>
          <w:sz w:val="24"/>
          <w:szCs w:val="24"/>
        </w:rPr>
      </w:pPr>
    </w:p>
    <w:p w:rsidR="00F30300" w:rsidRDefault="00F30300" w:rsidP="00AA4988">
      <w:pPr>
        <w:spacing w:after="0" w:line="240" w:lineRule="auto"/>
        <w:ind w:left="57" w:right="57"/>
        <w:rPr>
          <w:rFonts w:ascii="Times New Roman" w:eastAsia="Verdana" w:hAnsi="Times New Roman" w:cs="Times New Roman"/>
          <w:b/>
          <w:sz w:val="24"/>
          <w:szCs w:val="24"/>
        </w:rPr>
      </w:pPr>
    </w:p>
    <w:p w:rsidR="00F30300" w:rsidRDefault="00F30300" w:rsidP="00AA4988">
      <w:pPr>
        <w:spacing w:after="0" w:line="240" w:lineRule="auto"/>
        <w:ind w:left="57" w:right="57"/>
        <w:rPr>
          <w:rFonts w:ascii="Times New Roman" w:eastAsia="Verdana" w:hAnsi="Times New Roman" w:cs="Times New Roman"/>
          <w:b/>
          <w:sz w:val="24"/>
          <w:szCs w:val="24"/>
        </w:rPr>
      </w:pPr>
    </w:p>
    <w:p w:rsidR="00F30300" w:rsidRDefault="00F30300" w:rsidP="00AA4988">
      <w:pPr>
        <w:spacing w:after="0" w:line="240" w:lineRule="auto"/>
        <w:ind w:left="57" w:right="57"/>
        <w:rPr>
          <w:rFonts w:ascii="Times New Roman" w:eastAsia="Verdana" w:hAnsi="Times New Roman" w:cs="Times New Roman"/>
          <w:b/>
          <w:sz w:val="24"/>
          <w:szCs w:val="24"/>
        </w:rPr>
      </w:pPr>
    </w:p>
    <w:p w:rsidR="00F30300" w:rsidRDefault="00F30300" w:rsidP="00AA4988">
      <w:pPr>
        <w:spacing w:after="0" w:line="240" w:lineRule="auto"/>
        <w:ind w:left="57" w:right="57"/>
        <w:rPr>
          <w:rFonts w:ascii="Times New Roman" w:eastAsia="Verdana" w:hAnsi="Times New Roman" w:cs="Times New Roman"/>
          <w:b/>
          <w:sz w:val="24"/>
          <w:szCs w:val="24"/>
        </w:rPr>
      </w:pPr>
    </w:p>
    <w:p w:rsidR="00F30300" w:rsidRDefault="00F30300" w:rsidP="00AA4988">
      <w:pPr>
        <w:spacing w:after="0" w:line="240" w:lineRule="auto"/>
        <w:ind w:left="57" w:right="57"/>
        <w:rPr>
          <w:rFonts w:ascii="Times New Roman" w:eastAsia="Verdana" w:hAnsi="Times New Roman" w:cs="Times New Roman"/>
          <w:b/>
          <w:sz w:val="24"/>
          <w:szCs w:val="24"/>
        </w:rPr>
      </w:pPr>
    </w:p>
    <w:p w:rsidR="00F30300" w:rsidRDefault="00F30300" w:rsidP="00AA4988">
      <w:pPr>
        <w:spacing w:after="0" w:line="240" w:lineRule="auto"/>
        <w:ind w:left="57" w:right="57"/>
        <w:rPr>
          <w:rFonts w:ascii="Times New Roman" w:eastAsia="Verdana" w:hAnsi="Times New Roman" w:cs="Times New Roman"/>
          <w:b/>
          <w:sz w:val="24"/>
          <w:szCs w:val="24"/>
        </w:rPr>
      </w:pPr>
    </w:p>
    <w:p w:rsidR="00F30300" w:rsidRDefault="00F30300" w:rsidP="00AA4988">
      <w:pPr>
        <w:spacing w:after="0" w:line="240" w:lineRule="auto"/>
        <w:ind w:left="57" w:right="57"/>
        <w:rPr>
          <w:rFonts w:ascii="Times New Roman" w:eastAsia="Verdana" w:hAnsi="Times New Roman" w:cs="Times New Roman"/>
          <w:b/>
          <w:sz w:val="24"/>
          <w:szCs w:val="24"/>
        </w:rPr>
      </w:pPr>
    </w:p>
    <w:p w:rsidR="00F30300" w:rsidRDefault="00F30300" w:rsidP="00AA4988">
      <w:pPr>
        <w:spacing w:after="0" w:line="240" w:lineRule="auto"/>
        <w:ind w:left="57" w:right="57"/>
        <w:rPr>
          <w:rFonts w:ascii="Times New Roman" w:eastAsia="Verdana" w:hAnsi="Times New Roman" w:cs="Times New Roman"/>
          <w:b/>
          <w:sz w:val="24"/>
          <w:szCs w:val="24"/>
        </w:rPr>
      </w:pPr>
    </w:p>
    <w:p w:rsidR="00F30300" w:rsidRDefault="00F30300" w:rsidP="00AA4988">
      <w:pPr>
        <w:spacing w:after="0" w:line="240" w:lineRule="auto"/>
        <w:ind w:left="57" w:right="57"/>
        <w:rPr>
          <w:rFonts w:ascii="Times New Roman" w:eastAsia="Verdana" w:hAnsi="Times New Roman" w:cs="Times New Roman"/>
          <w:b/>
          <w:sz w:val="24"/>
          <w:szCs w:val="24"/>
        </w:rPr>
      </w:pPr>
    </w:p>
    <w:p w:rsidR="00F30300" w:rsidRDefault="00F30300" w:rsidP="00AA4988">
      <w:pPr>
        <w:spacing w:after="0" w:line="240" w:lineRule="auto"/>
        <w:ind w:left="57" w:right="57"/>
        <w:rPr>
          <w:rFonts w:ascii="Times New Roman" w:eastAsia="Verdana" w:hAnsi="Times New Roman" w:cs="Times New Roman"/>
          <w:b/>
          <w:sz w:val="24"/>
          <w:szCs w:val="24"/>
        </w:rPr>
      </w:pPr>
    </w:p>
    <w:p w:rsidR="00F30300" w:rsidRDefault="00F30300" w:rsidP="00AA4988">
      <w:pPr>
        <w:spacing w:after="0" w:line="240" w:lineRule="auto"/>
        <w:ind w:left="57" w:right="57"/>
        <w:rPr>
          <w:rFonts w:ascii="Times New Roman" w:eastAsia="Verdana" w:hAnsi="Times New Roman" w:cs="Times New Roman"/>
          <w:b/>
          <w:sz w:val="24"/>
          <w:szCs w:val="24"/>
        </w:rPr>
      </w:pPr>
    </w:p>
    <w:p w:rsidR="00F30300" w:rsidRDefault="00F30300" w:rsidP="00AA4988">
      <w:pPr>
        <w:spacing w:after="0" w:line="240" w:lineRule="auto"/>
        <w:ind w:left="57" w:right="57"/>
        <w:rPr>
          <w:rFonts w:ascii="Times New Roman" w:eastAsia="Verdana" w:hAnsi="Times New Roman" w:cs="Times New Roman"/>
          <w:b/>
          <w:sz w:val="24"/>
          <w:szCs w:val="24"/>
        </w:rPr>
      </w:pPr>
    </w:p>
    <w:p w:rsidR="00F30300" w:rsidRDefault="00F30300" w:rsidP="00AA4988">
      <w:pPr>
        <w:spacing w:after="0" w:line="240" w:lineRule="auto"/>
        <w:ind w:left="57" w:right="57"/>
        <w:rPr>
          <w:rFonts w:ascii="Times New Roman" w:eastAsia="Verdana" w:hAnsi="Times New Roman" w:cs="Times New Roman"/>
          <w:b/>
          <w:sz w:val="24"/>
          <w:szCs w:val="24"/>
        </w:rPr>
      </w:pPr>
    </w:p>
    <w:p w:rsidR="00F30300" w:rsidRDefault="00F30300" w:rsidP="00AA4988">
      <w:pPr>
        <w:spacing w:after="0" w:line="240" w:lineRule="auto"/>
        <w:ind w:left="57" w:right="57"/>
        <w:rPr>
          <w:rFonts w:ascii="Times New Roman" w:eastAsia="Verdana" w:hAnsi="Times New Roman" w:cs="Times New Roman"/>
          <w:b/>
          <w:sz w:val="24"/>
          <w:szCs w:val="24"/>
        </w:rPr>
      </w:pPr>
    </w:p>
    <w:p w:rsidR="00F30300" w:rsidRDefault="00F30300" w:rsidP="00AA4988">
      <w:pPr>
        <w:spacing w:after="0" w:line="240" w:lineRule="auto"/>
        <w:ind w:left="57" w:right="57"/>
        <w:rPr>
          <w:rFonts w:ascii="Times New Roman" w:eastAsia="Verdana" w:hAnsi="Times New Roman" w:cs="Times New Roman"/>
          <w:b/>
          <w:sz w:val="24"/>
          <w:szCs w:val="24"/>
        </w:rPr>
      </w:pPr>
    </w:p>
    <w:p w:rsidR="00F30300" w:rsidRDefault="00F30300" w:rsidP="00AA4988">
      <w:pPr>
        <w:spacing w:after="0" w:line="240" w:lineRule="auto"/>
        <w:ind w:left="57" w:right="57"/>
        <w:rPr>
          <w:rFonts w:ascii="Times New Roman" w:eastAsia="Verdana" w:hAnsi="Times New Roman" w:cs="Times New Roman"/>
          <w:b/>
          <w:sz w:val="24"/>
          <w:szCs w:val="24"/>
        </w:rPr>
      </w:pPr>
    </w:p>
    <w:p w:rsidR="00F30300" w:rsidRDefault="00F30300" w:rsidP="00AA4988">
      <w:pPr>
        <w:spacing w:after="0" w:line="240" w:lineRule="auto"/>
        <w:ind w:left="57" w:right="57"/>
        <w:rPr>
          <w:rFonts w:ascii="Times New Roman" w:eastAsia="Verdana" w:hAnsi="Times New Roman" w:cs="Times New Roman"/>
          <w:b/>
          <w:sz w:val="24"/>
          <w:szCs w:val="24"/>
        </w:rPr>
      </w:pPr>
    </w:p>
    <w:p w:rsidR="00F30300" w:rsidRDefault="00F30300" w:rsidP="00AA4988">
      <w:pPr>
        <w:spacing w:after="0" w:line="240" w:lineRule="auto"/>
        <w:ind w:left="57" w:right="57"/>
        <w:rPr>
          <w:rFonts w:ascii="Times New Roman" w:eastAsia="Verdana" w:hAnsi="Times New Roman" w:cs="Times New Roman"/>
          <w:b/>
          <w:sz w:val="24"/>
          <w:szCs w:val="24"/>
        </w:rPr>
      </w:pPr>
    </w:p>
    <w:p w:rsidR="00F30300" w:rsidRDefault="00F30300" w:rsidP="00AA4988">
      <w:pPr>
        <w:spacing w:after="0" w:line="240" w:lineRule="auto"/>
        <w:ind w:left="57" w:right="57"/>
        <w:rPr>
          <w:rFonts w:ascii="Times New Roman" w:eastAsia="Verdana" w:hAnsi="Times New Roman" w:cs="Times New Roman"/>
          <w:b/>
          <w:sz w:val="24"/>
          <w:szCs w:val="24"/>
        </w:rPr>
      </w:pPr>
    </w:p>
    <w:p w:rsidR="00F30300" w:rsidRDefault="00F30300" w:rsidP="00AA4988">
      <w:pPr>
        <w:spacing w:after="0" w:line="240" w:lineRule="auto"/>
        <w:ind w:left="57" w:right="57"/>
        <w:rPr>
          <w:rFonts w:ascii="Times New Roman" w:eastAsia="Verdana" w:hAnsi="Times New Roman" w:cs="Times New Roman"/>
          <w:b/>
          <w:sz w:val="24"/>
          <w:szCs w:val="24"/>
        </w:rPr>
      </w:pPr>
    </w:p>
    <w:p w:rsidR="00F30300" w:rsidRDefault="00F30300" w:rsidP="00AA4988">
      <w:pPr>
        <w:spacing w:after="0" w:line="240" w:lineRule="auto"/>
        <w:ind w:left="57" w:right="57"/>
        <w:rPr>
          <w:rFonts w:ascii="Times New Roman" w:eastAsia="Verdana" w:hAnsi="Times New Roman" w:cs="Times New Roman"/>
          <w:b/>
          <w:sz w:val="24"/>
          <w:szCs w:val="24"/>
        </w:rPr>
      </w:pPr>
    </w:p>
    <w:p w:rsidR="00F30300" w:rsidRDefault="00F30300" w:rsidP="00AA4988">
      <w:pPr>
        <w:spacing w:after="0" w:line="240" w:lineRule="auto"/>
        <w:ind w:left="57" w:right="57"/>
        <w:rPr>
          <w:rFonts w:ascii="Times New Roman" w:eastAsia="Verdana" w:hAnsi="Times New Roman" w:cs="Times New Roman"/>
          <w:b/>
          <w:sz w:val="24"/>
          <w:szCs w:val="24"/>
        </w:rPr>
      </w:pPr>
    </w:p>
    <w:p w:rsidR="00F30300" w:rsidRDefault="00F30300" w:rsidP="00AA4988">
      <w:pPr>
        <w:spacing w:after="0" w:line="240" w:lineRule="auto"/>
        <w:ind w:left="57" w:right="57"/>
        <w:rPr>
          <w:rFonts w:ascii="Times New Roman" w:eastAsia="Verdana" w:hAnsi="Times New Roman" w:cs="Times New Roman"/>
          <w:b/>
          <w:sz w:val="24"/>
          <w:szCs w:val="24"/>
        </w:rPr>
      </w:pPr>
    </w:p>
    <w:p w:rsidR="00F30300" w:rsidRDefault="00F30300" w:rsidP="00AA4988">
      <w:pPr>
        <w:spacing w:after="0" w:line="240" w:lineRule="auto"/>
        <w:ind w:left="57" w:right="57"/>
        <w:rPr>
          <w:rFonts w:ascii="Times New Roman" w:eastAsia="Verdana" w:hAnsi="Times New Roman" w:cs="Times New Roman"/>
          <w:b/>
          <w:sz w:val="24"/>
          <w:szCs w:val="24"/>
        </w:rPr>
      </w:pPr>
    </w:p>
    <w:p w:rsidR="00F30300" w:rsidRDefault="00F30300" w:rsidP="00AA4988">
      <w:pPr>
        <w:spacing w:after="0" w:line="240" w:lineRule="auto"/>
        <w:ind w:left="57" w:right="57"/>
        <w:rPr>
          <w:rFonts w:ascii="Times New Roman" w:eastAsia="Verdana" w:hAnsi="Times New Roman" w:cs="Times New Roman"/>
          <w:b/>
          <w:sz w:val="24"/>
          <w:szCs w:val="24"/>
        </w:rPr>
      </w:pPr>
    </w:p>
    <w:p w:rsidR="00F30300" w:rsidRPr="00AA4988" w:rsidRDefault="00F30300" w:rsidP="00AA4988">
      <w:pPr>
        <w:spacing w:after="0" w:line="240" w:lineRule="auto"/>
        <w:ind w:left="57" w:right="57"/>
        <w:rPr>
          <w:rFonts w:ascii="Times New Roman" w:eastAsia="Verdana" w:hAnsi="Times New Roman" w:cs="Times New Roman"/>
          <w:b/>
          <w:sz w:val="24"/>
          <w:szCs w:val="24"/>
        </w:rPr>
      </w:pPr>
    </w:p>
    <w:p w:rsidR="00266940" w:rsidRPr="00AA4988" w:rsidRDefault="00266940" w:rsidP="00AA4988">
      <w:pPr>
        <w:spacing w:after="0" w:line="240" w:lineRule="auto"/>
        <w:ind w:left="57" w:right="57"/>
        <w:rPr>
          <w:rFonts w:ascii="Times New Roman" w:eastAsia="Verdana" w:hAnsi="Times New Roman" w:cs="Times New Roman"/>
          <w:b/>
          <w:sz w:val="24"/>
          <w:szCs w:val="24"/>
        </w:rPr>
      </w:pPr>
    </w:p>
    <w:p w:rsidR="00266940" w:rsidRPr="00AA4988" w:rsidRDefault="0060099F" w:rsidP="00AA4988">
      <w:pPr>
        <w:spacing w:after="0" w:line="240" w:lineRule="auto"/>
        <w:ind w:left="57" w:right="57"/>
        <w:jc w:val="center"/>
        <w:rPr>
          <w:rFonts w:ascii="Times New Roman" w:eastAsia="Verdana" w:hAnsi="Times New Roman" w:cs="Times New Roman"/>
          <w:b/>
          <w:sz w:val="24"/>
          <w:szCs w:val="24"/>
        </w:rPr>
      </w:pPr>
      <w:r w:rsidRPr="00AA4988">
        <w:rPr>
          <w:rFonts w:ascii="Times New Roman" w:eastAsia="Verdana" w:hAnsi="Times New Roman" w:cs="Times New Roman"/>
          <w:b/>
          <w:sz w:val="24"/>
          <w:szCs w:val="24"/>
        </w:rPr>
        <w:lastRenderedPageBreak/>
        <w:t>3.</w:t>
      </w:r>
      <w:r w:rsidR="00266940" w:rsidRPr="00AA4988">
        <w:rPr>
          <w:rFonts w:ascii="Times New Roman" w:eastAsia="Verdana" w:hAnsi="Times New Roman" w:cs="Times New Roman"/>
          <w:b/>
          <w:sz w:val="24"/>
          <w:szCs w:val="24"/>
        </w:rPr>
        <w:t>ОБЩИЕ ВЫВОДЫ О РЕЗУЛЬТАТАХ САМООБСЛЕДОВАНИЯ</w:t>
      </w:r>
    </w:p>
    <w:p w:rsidR="001E644C" w:rsidRPr="00AA4988" w:rsidRDefault="001E644C" w:rsidP="00606804">
      <w:pPr>
        <w:autoSpaceDE w:val="0"/>
        <w:autoSpaceDN w:val="0"/>
        <w:adjustRightInd w:val="0"/>
        <w:spacing w:after="0" w:line="240" w:lineRule="auto"/>
        <w:ind w:firstLine="708"/>
        <w:jc w:val="both"/>
        <w:rPr>
          <w:rFonts w:ascii="Times New Roman" w:eastAsiaTheme="minorHAnsi" w:hAnsi="Times New Roman" w:cs="Times New Roman"/>
          <w:i/>
          <w:iCs/>
          <w:color w:val="22272F"/>
          <w:sz w:val="24"/>
          <w:szCs w:val="24"/>
          <w:lang w:eastAsia="en-US"/>
        </w:rPr>
      </w:pPr>
      <w:bookmarkStart w:id="0" w:name="_GoBack"/>
      <w:r w:rsidRPr="00AA4988">
        <w:rPr>
          <w:rFonts w:ascii="Times New Roman" w:eastAsiaTheme="minorHAnsi" w:hAnsi="Times New Roman" w:cs="Times New Roman"/>
          <w:i/>
          <w:iCs/>
          <w:color w:val="22272F"/>
          <w:sz w:val="24"/>
          <w:szCs w:val="24"/>
          <w:lang w:eastAsia="en-US"/>
        </w:rPr>
        <w:t xml:space="preserve">В соответствии с Порядком проведения </w:t>
      </w:r>
      <w:proofErr w:type="spellStart"/>
      <w:r w:rsidRPr="00AA4988">
        <w:rPr>
          <w:rFonts w:ascii="Times New Roman" w:eastAsiaTheme="minorHAnsi" w:hAnsi="Times New Roman" w:cs="Times New Roman"/>
          <w:i/>
          <w:iCs/>
          <w:color w:val="22272F"/>
          <w:sz w:val="24"/>
          <w:szCs w:val="24"/>
          <w:lang w:eastAsia="en-US"/>
        </w:rPr>
        <w:t>самообследования</w:t>
      </w:r>
      <w:proofErr w:type="spellEnd"/>
      <w:r w:rsidRPr="00AA4988">
        <w:rPr>
          <w:rFonts w:ascii="Times New Roman" w:eastAsiaTheme="minorHAnsi" w:hAnsi="Times New Roman" w:cs="Times New Roman"/>
          <w:i/>
          <w:iCs/>
          <w:color w:val="22272F"/>
          <w:sz w:val="24"/>
          <w:szCs w:val="24"/>
          <w:lang w:eastAsia="en-US"/>
        </w:rPr>
        <w:t xml:space="preserve"> образовательной организацией (утв. </w:t>
      </w:r>
      <w:r w:rsidRPr="00AA4988">
        <w:rPr>
          <w:rFonts w:ascii="Times New Roman" w:eastAsiaTheme="minorHAnsi" w:hAnsi="Times New Roman" w:cs="Times New Roman"/>
          <w:i/>
          <w:iCs/>
          <w:color w:val="000000"/>
          <w:sz w:val="24"/>
          <w:szCs w:val="24"/>
          <w:lang w:eastAsia="en-US"/>
        </w:rPr>
        <w:t xml:space="preserve">приказом </w:t>
      </w:r>
      <w:r w:rsidRPr="00AA4988">
        <w:rPr>
          <w:rFonts w:ascii="Times New Roman" w:eastAsiaTheme="minorHAnsi" w:hAnsi="Times New Roman" w:cs="Times New Roman"/>
          <w:i/>
          <w:iCs/>
          <w:color w:val="22272F"/>
          <w:sz w:val="24"/>
          <w:szCs w:val="24"/>
          <w:lang w:eastAsia="en-US"/>
        </w:rPr>
        <w:t>Министерства образования и науки РФ от 14 июня 2013 г. N 462</w:t>
      </w:r>
      <w:r w:rsidRPr="00AA4988">
        <w:rPr>
          <w:rFonts w:ascii="Times New Roman" w:eastAsiaTheme="minorHAnsi" w:hAnsi="Times New Roman" w:cs="Times New Roman"/>
          <w:i/>
          <w:iCs/>
          <w:color w:val="000000"/>
          <w:sz w:val="24"/>
          <w:szCs w:val="24"/>
          <w:lang w:eastAsia="en-US"/>
        </w:rPr>
        <w:t>, с изменениями и дополнениями от 14 декабря 2017 г.),</w:t>
      </w:r>
      <w:r w:rsidRPr="00AA4988">
        <w:rPr>
          <w:rFonts w:ascii="Times New Roman" w:eastAsiaTheme="minorHAnsi" w:hAnsi="Times New Roman" w:cs="Times New Roman"/>
          <w:i/>
          <w:iCs/>
          <w:color w:val="22272F"/>
          <w:sz w:val="24"/>
          <w:szCs w:val="24"/>
          <w:lang w:eastAsia="en-US"/>
        </w:rPr>
        <w:t xml:space="preserve"> </w:t>
      </w:r>
      <w:r w:rsidRPr="00AA4988">
        <w:rPr>
          <w:rFonts w:ascii="Times New Roman" w:eastAsiaTheme="minorHAnsi" w:hAnsi="Times New Roman" w:cs="Times New Roman"/>
          <w:i/>
          <w:iCs/>
          <w:color w:val="000000"/>
          <w:sz w:val="24"/>
          <w:szCs w:val="24"/>
          <w:lang w:eastAsia="en-US"/>
        </w:rPr>
        <w:t>на основании оценки:</w:t>
      </w:r>
    </w:p>
    <w:p w:rsidR="001E644C" w:rsidRPr="00AA4988" w:rsidRDefault="001E644C" w:rsidP="006068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AA4988">
        <w:rPr>
          <w:rFonts w:ascii="Times New Roman" w:eastAsiaTheme="minorHAnsi" w:hAnsi="Times New Roman" w:cs="Times New Roman"/>
          <w:color w:val="000000"/>
          <w:sz w:val="24"/>
          <w:szCs w:val="24"/>
          <w:lang w:eastAsia="en-US"/>
        </w:rPr>
        <w:t>- образовательной деятельности,</w:t>
      </w:r>
    </w:p>
    <w:p w:rsidR="001E644C" w:rsidRPr="00AA4988" w:rsidRDefault="001E644C" w:rsidP="006068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AA4988">
        <w:rPr>
          <w:rFonts w:ascii="Times New Roman" w:eastAsiaTheme="minorHAnsi" w:hAnsi="Times New Roman" w:cs="Times New Roman"/>
          <w:color w:val="000000"/>
          <w:sz w:val="24"/>
          <w:szCs w:val="24"/>
          <w:lang w:eastAsia="en-US"/>
        </w:rPr>
        <w:t>- системы управления организацией,</w:t>
      </w:r>
    </w:p>
    <w:p w:rsidR="001E644C" w:rsidRPr="00AA4988" w:rsidRDefault="001E644C" w:rsidP="006068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AA4988">
        <w:rPr>
          <w:rFonts w:ascii="Times New Roman" w:eastAsiaTheme="minorHAnsi" w:hAnsi="Times New Roman" w:cs="Times New Roman"/>
          <w:color w:val="000000"/>
          <w:sz w:val="24"/>
          <w:szCs w:val="24"/>
          <w:lang w:eastAsia="en-US"/>
        </w:rPr>
        <w:t>- содержания и качества подготовки обучающихся,</w:t>
      </w:r>
    </w:p>
    <w:p w:rsidR="001E644C" w:rsidRPr="00AA4988" w:rsidRDefault="001E644C" w:rsidP="006068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AA4988">
        <w:rPr>
          <w:rFonts w:ascii="Times New Roman" w:eastAsiaTheme="minorHAnsi" w:hAnsi="Times New Roman" w:cs="Times New Roman"/>
          <w:color w:val="000000"/>
          <w:sz w:val="24"/>
          <w:szCs w:val="24"/>
          <w:lang w:eastAsia="en-US"/>
        </w:rPr>
        <w:t>- организации учебного процесса,</w:t>
      </w:r>
    </w:p>
    <w:p w:rsidR="001E644C" w:rsidRPr="00AA4988" w:rsidRDefault="001E644C" w:rsidP="006068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AA4988">
        <w:rPr>
          <w:rFonts w:ascii="Times New Roman" w:eastAsiaTheme="minorHAnsi" w:hAnsi="Times New Roman" w:cs="Times New Roman"/>
          <w:color w:val="000000"/>
          <w:sz w:val="24"/>
          <w:szCs w:val="24"/>
          <w:lang w:eastAsia="en-US"/>
        </w:rPr>
        <w:t>- востребованности выпускников,</w:t>
      </w:r>
    </w:p>
    <w:p w:rsidR="001E644C" w:rsidRPr="00AA4988" w:rsidRDefault="001E644C" w:rsidP="006068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AA4988">
        <w:rPr>
          <w:rFonts w:ascii="Times New Roman" w:eastAsiaTheme="minorHAnsi" w:hAnsi="Times New Roman" w:cs="Times New Roman"/>
          <w:color w:val="000000"/>
          <w:sz w:val="24"/>
          <w:szCs w:val="24"/>
          <w:lang w:eastAsia="en-US"/>
        </w:rPr>
        <w:t>- качества кадрового, учебно-методического, библиотечно-информационного</w:t>
      </w:r>
    </w:p>
    <w:p w:rsidR="001E644C" w:rsidRPr="00AA4988" w:rsidRDefault="001E644C" w:rsidP="006068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AA4988">
        <w:rPr>
          <w:rFonts w:ascii="Times New Roman" w:eastAsiaTheme="minorHAnsi" w:hAnsi="Times New Roman" w:cs="Times New Roman"/>
          <w:color w:val="000000"/>
          <w:sz w:val="24"/>
          <w:szCs w:val="24"/>
          <w:lang w:eastAsia="en-US"/>
        </w:rPr>
        <w:t>обеспечения, материально-технической базы,</w:t>
      </w:r>
    </w:p>
    <w:p w:rsidR="001E644C" w:rsidRPr="00AA4988" w:rsidRDefault="001E644C" w:rsidP="006068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AA4988">
        <w:rPr>
          <w:rFonts w:ascii="Times New Roman" w:eastAsiaTheme="minorHAnsi" w:hAnsi="Times New Roman" w:cs="Times New Roman"/>
          <w:color w:val="000000"/>
          <w:sz w:val="24"/>
          <w:szCs w:val="24"/>
          <w:lang w:eastAsia="en-US"/>
        </w:rPr>
        <w:t>- функционирования внутренней системы оценки качества образования, а также анализа показателей деятельности МБОУ ООШ с. Вислая Поляна, можно сделать вывод, что в школе в целом созданы необходимые условия для</w:t>
      </w:r>
    </w:p>
    <w:p w:rsidR="001E644C" w:rsidRDefault="001E644C" w:rsidP="006068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AA4988">
        <w:rPr>
          <w:rFonts w:ascii="Times New Roman" w:eastAsiaTheme="minorHAnsi" w:hAnsi="Times New Roman" w:cs="Times New Roman"/>
          <w:color w:val="000000"/>
          <w:sz w:val="24"/>
          <w:szCs w:val="24"/>
          <w:lang w:eastAsia="en-US"/>
        </w:rPr>
        <w:t>осуществления образовательной деятельности по основным и дополнительным образовательным программам</w:t>
      </w:r>
    </w:p>
    <w:p w:rsidR="00F30300" w:rsidRPr="00AA4988" w:rsidRDefault="00F30300" w:rsidP="00606804">
      <w:pPr>
        <w:spacing w:after="0" w:line="240" w:lineRule="auto"/>
        <w:ind w:firstLine="708"/>
        <w:jc w:val="both"/>
        <w:rPr>
          <w:rFonts w:ascii="Times New Roman" w:hAnsi="Times New Roman" w:cs="Times New Roman"/>
          <w:color w:val="000000"/>
          <w:sz w:val="24"/>
          <w:szCs w:val="24"/>
        </w:rPr>
      </w:pPr>
      <w:r w:rsidRPr="00AA4988">
        <w:rPr>
          <w:rFonts w:ascii="Times New Roman" w:hAnsi="Times New Roman" w:cs="Times New Roman"/>
          <w:color w:val="000000"/>
          <w:sz w:val="24"/>
          <w:szCs w:val="24"/>
        </w:rPr>
        <w:t>Анализ показателей указывает на то, что Школа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w:t>
      </w:r>
    </w:p>
    <w:p w:rsidR="00F30300" w:rsidRPr="00F30300" w:rsidRDefault="00F30300" w:rsidP="00606804">
      <w:pPr>
        <w:spacing w:after="0" w:line="240" w:lineRule="auto"/>
        <w:ind w:firstLine="708"/>
        <w:jc w:val="both"/>
        <w:rPr>
          <w:rFonts w:ascii="Times New Roman" w:hAnsi="Times New Roman" w:cs="Times New Roman"/>
          <w:color w:val="000000"/>
          <w:sz w:val="24"/>
          <w:szCs w:val="24"/>
        </w:rPr>
      </w:pPr>
      <w:r w:rsidRPr="00AA4988">
        <w:rPr>
          <w:rFonts w:ascii="Times New Roman" w:hAnsi="Times New Roman" w:cs="Times New Roman"/>
          <w:color w:val="000000"/>
          <w:sz w:val="24"/>
          <w:szCs w:val="24"/>
        </w:rPr>
        <w:t>В Школе созданы условия для реализации ФГОС-2021: разработаны ООП НОО и ООО, учителя прошли обучение по дополнительным профессиональным программам повышения квалификации по тематике ФГОС -2021. Результаты реализации ООП НОО и ООО по ФГОС-2021 показывают, что Школа успешно реализовала меропр</w:t>
      </w:r>
      <w:r>
        <w:rPr>
          <w:rFonts w:ascii="Times New Roman" w:hAnsi="Times New Roman" w:cs="Times New Roman"/>
          <w:color w:val="000000"/>
          <w:sz w:val="24"/>
          <w:szCs w:val="24"/>
        </w:rPr>
        <w:t>иятия по внедрению ФГОС-2021.</w:t>
      </w:r>
    </w:p>
    <w:p w:rsidR="00A8493B" w:rsidRDefault="00A8493B" w:rsidP="00606804">
      <w:pPr>
        <w:shd w:val="clear" w:color="auto" w:fill="FFFFFF"/>
        <w:spacing w:after="0" w:line="240" w:lineRule="auto"/>
        <w:ind w:firstLine="708"/>
        <w:jc w:val="both"/>
        <w:rPr>
          <w:rFonts w:ascii="Times New Roman" w:eastAsia="Times New Roman" w:hAnsi="Times New Roman" w:cs="Times New Roman"/>
          <w:sz w:val="24"/>
          <w:szCs w:val="24"/>
        </w:rPr>
      </w:pPr>
      <w:r w:rsidRPr="00AA4988">
        <w:rPr>
          <w:rFonts w:ascii="Times New Roman" w:eastAsia="Times New Roman" w:hAnsi="Times New Roman" w:cs="Times New Roman"/>
          <w:sz w:val="24"/>
          <w:szCs w:val="24"/>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rsidR="00F30300" w:rsidRPr="00AA4988" w:rsidRDefault="00F30300" w:rsidP="00606804">
      <w:pPr>
        <w:spacing w:after="0" w:line="240" w:lineRule="auto"/>
        <w:ind w:firstLine="708"/>
        <w:jc w:val="both"/>
        <w:rPr>
          <w:rFonts w:ascii="Times New Roman" w:hAnsi="Times New Roman" w:cs="Times New Roman"/>
          <w:color w:val="000000"/>
          <w:sz w:val="24"/>
          <w:szCs w:val="24"/>
        </w:rPr>
      </w:pPr>
      <w:r w:rsidRPr="00AA4988">
        <w:rPr>
          <w:rFonts w:ascii="Times New Roman" w:hAnsi="Times New Roman" w:cs="Times New Roman"/>
          <w:color w:val="000000"/>
          <w:sz w:val="24"/>
          <w:szCs w:val="24"/>
        </w:rPr>
        <w:t>Педагоги Школы владеют высоким уровнем ИКТ-компетенций.</w:t>
      </w:r>
    </w:p>
    <w:p w:rsidR="00F30300" w:rsidRPr="00F30300" w:rsidRDefault="00F30300" w:rsidP="00606804">
      <w:pPr>
        <w:spacing w:after="0" w:line="240" w:lineRule="auto"/>
        <w:ind w:firstLine="708"/>
        <w:jc w:val="both"/>
        <w:rPr>
          <w:rFonts w:ascii="Times New Roman" w:hAnsi="Times New Roman" w:cs="Times New Roman"/>
          <w:color w:val="000000"/>
          <w:sz w:val="24"/>
          <w:szCs w:val="24"/>
        </w:rPr>
      </w:pPr>
      <w:r w:rsidRPr="00AA4988">
        <w:rPr>
          <w:rFonts w:ascii="Times New Roman" w:hAnsi="Times New Roman" w:cs="Times New Roman"/>
          <w:color w:val="000000"/>
          <w:sz w:val="24"/>
          <w:szCs w:val="24"/>
        </w:rPr>
        <w:t>Результаты ВПР показали среднее качество подготовки обучающихся Школы. Кроме этого, стоит отметить, что педагоги Школы недостаточно объективно оценивают обучающихся.</w:t>
      </w:r>
    </w:p>
    <w:p w:rsidR="00266940" w:rsidRPr="00AA4988" w:rsidRDefault="00266940" w:rsidP="00606804">
      <w:pPr>
        <w:autoSpaceDE w:val="0"/>
        <w:autoSpaceDN w:val="0"/>
        <w:adjustRightInd w:val="0"/>
        <w:spacing w:after="0" w:line="240" w:lineRule="auto"/>
        <w:ind w:firstLine="708"/>
        <w:jc w:val="both"/>
        <w:rPr>
          <w:rFonts w:ascii="Times New Roman" w:hAnsi="Times New Roman" w:cs="Times New Roman"/>
          <w:sz w:val="24"/>
          <w:szCs w:val="24"/>
        </w:rPr>
      </w:pPr>
      <w:r w:rsidRPr="00AA4988">
        <w:rPr>
          <w:rFonts w:ascii="Times New Roman" w:hAnsi="Times New Roman" w:cs="Times New Roman"/>
          <w:color w:val="000000"/>
          <w:sz w:val="24"/>
          <w:szCs w:val="24"/>
        </w:rPr>
        <w:t>Деятельность рабочей группы по подготовке Школы к переходу на новые ФГОС НОО и ООО можно оценить, как хорошую.</w:t>
      </w:r>
      <w:r w:rsidRPr="00AA4988">
        <w:rPr>
          <w:rFonts w:ascii="Times New Roman" w:hAnsi="Times New Roman" w:cs="Times New Roman"/>
          <w:sz w:val="24"/>
          <w:szCs w:val="24"/>
        </w:rPr>
        <w:t xml:space="preserve"> </w:t>
      </w:r>
    </w:p>
    <w:p w:rsidR="00266940" w:rsidRPr="00AA4988" w:rsidRDefault="00266940" w:rsidP="00606804">
      <w:pPr>
        <w:autoSpaceDE w:val="0"/>
        <w:autoSpaceDN w:val="0"/>
        <w:adjustRightInd w:val="0"/>
        <w:spacing w:after="0" w:line="240" w:lineRule="auto"/>
        <w:ind w:firstLine="708"/>
        <w:jc w:val="both"/>
        <w:rPr>
          <w:rFonts w:ascii="Times New Roman" w:hAnsi="Times New Roman" w:cs="Times New Roman"/>
          <w:sz w:val="24"/>
          <w:szCs w:val="24"/>
        </w:rPr>
      </w:pPr>
      <w:r w:rsidRPr="00AA4988">
        <w:rPr>
          <w:rFonts w:ascii="Times New Roman" w:hAnsi="Times New Roman" w:cs="Times New Roman"/>
          <w:sz w:val="24"/>
          <w:szCs w:val="24"/>
        </w:rPr>
        <w:t>Следует признать работу педагоги</w:t>
      </w:r>
      <w:r w:rsidR="00F30300">
        <w:rPr>
          <w:rFonts w:ascii="Times New Roman" w:hAnsi="Times New Roman" w:cs="Times New Roman"/>
          <w:sz w:val="24"/>
          <w:szCs w:val="24"/>
        </w:rPr>
        <w:t>ческого коллектива школы за 2024</w:t>
      </w:r>
      <w:r w:rsidRPr="00AA4988">
        <w:rPr>
          <w:rFonts w:ascii="Times New Roman" w:hAnsi="Times New Roman" w:cs="Times New Roman"/>
          <w:sz w:val="24"/>
          <w:szCs w:val="24"/>
        </w:rPr>
        <w:t xml:space="preserve"> год удовлетворительной</w:t>
      </w:r>
    </w:p>
    <w:p w:rsidR="00266940" w:rsidRPr="00AA4988" w:rsidRDefault="00266940" w:rsidP="00606804">
      <w:pPr>
        <w:spacing w:after="0" w:line="240" w:lineRule="auto"/>
        <w:jc w:val="both"/>
        <w:rPr>
          <w:rFonts w:ascii="Times New Roman" w:hAnsi="Times New Roman" w:cs="Times New Roman"/>
          <w:sz w:val="24"/>
          <w:szCs w:val="24"/>
        </w:rPr>
      </w:pPr>
      <w:r w:rsidRPr="00AA4988">
        <w:rPr>
          <w:rFonts w:ascii="Times New Roman" w:hAnsi="Times New Roman" w:cs="Times New Roman"/>
          <w:sz w:val="24"/>
          <w:szCs w:val="24"/>
        </w:rPr>
        <w:t xml:space="preserve">  </w:t>
      </w:r>
      <w:r w:rsidRPr="00AA4988">
        <w:rPr>
          <w:rFonts w:ascii="Times New Roman" w:hAnsi="Times New Roman" w:cs="Times New Roman"/>
          <w:sz w:val="24"/>
          <w:szCs w:val="24"/>
        </w:rPr>
        <w:tab/>
        <w:t xml:space="preserve"> Выявленные в ходе </w:t>
      </w:r>
      <w:proofErr w:type="spellStart"/>
      <w:r w:rsidRPr="00AA4988">
        <w:rPr>
          <w:rFonts w:ascii="Times New Roman" w:hAnsi="Times New Roman" w:cs="Times New Roman"/>
          <w:sz w:val="24"/>
          <w:szCs w:val="24"/>
        </w:rPr>
        <w:t>самообследования</w:t>
      </w:r>
      <w:proofErr w:type="spellEnd"/>
      <w:r w:rsidRPr="00AA4988">
        <w:rPr>
          <w:rFonts w:ascii="Times New Roman" w:hAnsi="Times New Roman" w:cs="Times New Roman"/>
          <w:sz w:val="24"/>
          <w:szCs w:val="24"/>
        </w:rPr>
        <w:t xml:space="preserve"> проблемы необходимо учесть в перспективном планировании школы, с </w:t>
      </w:r>
      <w:r w:rsidRPr="00AA4988">
        <w:rPr>
          <w:rFonts w:ascii="Times New Roman" w:hAnsi="Times New Roman" w:cs="Times New Roman"/>
          <w:b/>
          <w:sz w:val="24"/>
          <w:szCs w:val="24"/>
        </w:rPr>
        <w:t>целью</w:t>
      </w:r>
      <w:r w:rsidRPr="00AA4988">
        <w:rPr>
          <w:rFonts w:ascii="Times New Roman" w:hAnsi="Times New Roman" w:cs="Times New Roman"/>
          <w:sz w:val="24"/>
          <w:szCs w:val="24"/>
        </w:rPr>
        <w:t xml:space="preserve"> повышения эффективности деятельности школы в обеспечении оптимальных результатов обучения, воспитания и развития каждого обучающегося.</w:t>
      </w:r>
    </w:p>
    <w:p w:rsidR="00266940" w:rsidRPr="00AA4988" w:rsidRDefault="00266940" w:rsidP="00606804">
      <w:pPr>
        <w:autoSpaceDE w:val="0"/>
        <w:autoSpaceDN w:val="0"/>
        <w:adjustRightInd w:val="0"/>
        <w:spacing w:after="0" w:line="240" w:lineRule="auto"/>
        <w:ind w:firstLine="708"/>
        <w:jc w:val="both"/>
        <w:rPr>
          <w:rFonts w:ascii="Times New Roman" w:hAnsi="Times New Roman" w:cs="Times New Roman"/>
          <w:b/>
          <w:sz w:val="24"/>
          <w:szCs w:val="24"/>
        </w:rPr>
      </w:pPr>
      <w:r w:rsidRPr="00AA4988">
        <w:rPr>
          <w:rFonts w:ascii="Times New Roman" w:hAnsi="Times New Roman" w:cs="Times New Roman"/>
          <w:sz w:val="24"/>
          <w:szCs w:val="24"/>
        </w:rPr>
        <w:t xml:space="preserve">Следует определить следующие </w:t>
      </w:r>
      <w:r w:rsidRPr="00AA4988">
        <w:rPr>
          <w:rFonts w:ascii="Times New Roman" w:hAnsi="Times New Roman" w:cs="Times New Roman"/>
          <w:b/>
          <w:sz w:val="24"/>
          <w:szCs w:val="24"/>
        </w:rPr>
        <w:t xml:space="preserve">задачи,  </w:t>
      </w:r>
      <w:r w:rsidRPr="00AA4988">
        <w:rPr>
          <w:rFonts w:ascii="Times New Roman" w:hAnsi="Times New Roman" w:cs="Times New Roman"/>
          <w:sz w:val="24"/>
          <w:szCs w:val="24"/>
        </w:rPr>
        <w:t>направленные на достижение оптимальных  результатов деятельности МБОУ ООШ с. Вислая Поляна</w:t>
      </w:r>
      <w:r w:rsidRPr="00AA4988">
        <w:rPr>
          <w:rFonts w:ascii="Times New Roman" w:hAnsi="Times New Roman" w:cs="Times New Roman"/>
          <w:b/>
          <w:sz w:val="24"/>
          <w:szCs w:val="24"/>
        </w:rPr>
        <w:t>:</w:t>
      </w:r>
    </w:p>
    <w:p w:rsidR="00266940" w:rsidRPr="00AA4988" w:rsidRDefault="00B57EB4" w:rsidP="00606804">
      <w:pPr>
        <w:spacing w:after="0" w:line="240" w:lineRule="auto"/>
        <w:jc w:val="both"/>
        <w:rPr>
          <w:rFonts w:ascii="Times New Roman" w:eastAsia="Times New Roman" w:hAnsi="Times New Roman" w:cs="Times New Roman"/>
          <w:sz w:val="24"/>
          <w:szCs w:val="24"/>
        </w:rPr>
      </w:pPr>
      <w:r w:rsidRPr="00AA4988">
        <w:rPr>
          <w:rFonts w:ascii="Times New Roman" w:eastAsia="Times New Roman" w:hAnsi="Times New Roman" w:cs="Times New Roman"/>
          <w:sz w:val="24"/>
          <w:szCs w:val="24"/>
        </w:rPr>
        <w:t>1</w:t>
      </w:r>
      <w:r w:rsidR="00266940" w:rsidRPr="00AA4988">
        <w:rPr>
          <w:rFonts w:ascii="Times New Roman" w:eastAsia="Times New Roman" w:hAnsi="Times New Roman" w:cs="Times New Roman"/>
          <w:sz w:val="24"/>
          <w:szCs w:val="24"/>
        </w:rPr>
        <w:t>.  При разработке, корректировке Образовательных программ, программ и планов деятельности ОО руководствоваться положениями Закона «Об образовании в Российской Федерации», требованиями ФГОС, другими нормативными документами.</w:t>
      </w:r>
    </w:p>
    <w:p w:rsidR="00266940" w:rsidRPr="00AA4988" w:rsidRDefault="00B57EB4" w:rsidP="00606804">
      <w:pPr>
        <w:spacing w:after="0" w:line="240" w:lineRule="auto"/>
        <w:jc w:val="both"/>
        <w:rPr>
          <w:rFonts w:ascii="Times New Roman" w:eastAsia="Times New Roman" w:hAnsi="Times New Roman" w:cs="Times New Roman"/>
          <w:sz w:val="24"/>
          <w:szCs w:val="24"/>
        </w:rPr>
      </w:pPr>
      <w:r w:rsidRPr="00AA4988">
        <w:rPr>
          <w:rFonts w:ascii="Times New Roman" w:eastAsia="Times New Roman" w:hAnsi="Times New Roman" w:cs="Times New Roman"/>
          <w:sz w:val="24"/>
          <w:szCs w:val="24"/>
        </w:rPr>
        <w:t>2</w:t>
      </w:r>
      <w:r w:rsidR="00266940" w:rsidRPr="00AA4988">
        <w:rPr>
          <w:rFonts w:ascii="Times New Roman" w:eastAsia="Times New Roman" w:hAnsi="Times New Roman" w:cs="Times New Roman"/>
          <w:sz w:val="24"/>
          <w:szCs w:val="24"/>
        </w:rPr>
        <w:t xml:space="preserve">. Продолжить комплексную работу по обеспечению развивающего, безопасного, </w:t>
      </w:r>
      <w:proofErr w:type="spellStart"/>
      <w:r w:rsidR="00266940" w:rsidRPr="00AA4988">
        <w:rPr>
          <w:rFonts w:ascii="Times New Roman" w:eastAsia="Times New Roman" w:hAnsi="Times New Roman" w:cs="Times New Roman"/>
          <w:sz w:val="24"/>
          <w:szCs w:val="24"/>
        </w:rPr>
        <w:t>здоровьесберегающего</w:t>
      </w:r>
      <w:proofErr w:type="spellEnd"/>
      <w:r w:rsidR="00266940" w:rsidRPr="00AA4988">
        <w:rPr>
          <w:rFonts w:ascii="Times New Roman" w:eastAsia="Times New Roman" w:hAnsi="Times New Roman" w:cs="Times New Roman"/>
          <w:sz w:val="24"/>
          <w:szCs w:val="24"/>
        </w:rPr>
        <w:t xml:space="preserve"> пространства   МБОУООШ с. Вислая Поляна.</w:t>
      </w:r>
    </w:p>
    <w:p w:rsidR="00266940" w:rsidRPr="00AA4988" w:rsidRDefault="00B57EB4" w:rsidP="00606804">
      <w:pPr>
        <w:spacing w:after="0" w:line="240" w:lineRule="auto"/>
        <w:jc w:val="both"/>
        <w:rPr>
          <w:rFonts w:ascii="Times New Roman" w:eastAsia="Times New Roman" w:hAnsi="Times New Roman" w:cs="Times New Roman"/>
          <w:sz w:val="24"/>
          <w:szCs w:val="24"/>
        </w:rPr>
      </w:pPr>
      <w:r w:rsidRPr="00AA4988">
        <w:rPr>
          <w:rFonts w:ascii="Times New Roman" w:eastAsia="Times New Roman" w:hAnsi="Times New Roman" w:cs="Times New Roman"/>
          <w:sz w:val="24"/>
          <w:szCs w:val="24"/>
        </w:rPr>
        <w:t>3</w:t>
      </w:r>
      <w:r w:rsidR="00266940" w:rsidRPr="00AA4988">
        <w:rPr>
          <w:rFonts w:ascii="Times New Roman" w:eastAsia="Times New Roman" w:hAnsi="Times New Roman" w:cs="Times New Roman"/>
          <w:sz w:val="24"/>
          <w:szCs w:val="24"/>
        </w:rPr>
        <w:t>. Использовать все условия для активного внедрения в образовательную деятельность современных технологий обучения, инновационных практик, способствующих формированию и развитию ключевых компетентностей, самореализации и социализации учащихся.</w:t>
      </w:r>
    </w:p>
    <w:p w:rsidR="00266940" w:rsidRPr="00AA4988" w:rsidRDefault="00B57EB4" w:rsidP="00606804">
      <w:pPr>
        <w:spacing w:after="0" w:line="240" w:lineRule="auto"/>
        <w:jc w:val="both"/>
        <w:rPr>
          <w:rFonts w:ascii="Times New Roman" w:eastAsia="Times New Roman" w:hAnsi="Times New Roman" w:cs="Times New Roman"/>
          <w:sz w:val="24"/>
          <w:szCs w:val="24"/>
        </w:rPr>
      </w:pPr>
      <w:r w:rsidRPr="00AA4988">
        <w:rPr>
          <w:rFonts w:ascii="Times New Roman" w:eastAsia="Times New Roman" w:hAnsi="Times New Roman" w:cs="Times New Roman"/>
          <w:sz w:val="24"/>
          <w:szCs w:val="24"/>
        </w:rPr>
        <w:lastRenderedPageBreak/>
        <w:t>4</w:t>
      </w:r>
      <w:r w:rsidR="00266940" w:rsidRPr="00AA4988">
        <w:rPr>
          <w:rFonts w:ascii="Times New Roman" w:eastAsia="Times New Roman" w:hAnsi="Times New Roman" w:cs="Times New Roman"/>
          <w:sz w:val="24"/>
          <w:szCs w:val="24"/>
        </w:rPr>
        <w:t>. Продолжить  создание МТБ школы, соответствующей требованиям времени и запросам образовательной деятельности.</w:t>
      </w:r>
    </w:p>
    <w:p w:rsidR="00266940" w:rsidRPr="00AA4988" w:rsidRDefault="00B57EB4" w:rsidP="00606804">
      <w:pPr>
        <w:spacing w:after="0" w:line="240" w:lineRule="auto"/>
        <w:jc w:val="both"/>
        <w:rPr>
          <w:rFonts w:ascii="Times New Roman" w:eastAsia="Times New Roman" w:hAnsi="Times New Roman" w:cs="Times New Roman"/>
          <w:sz w:val="24"/>
          <w:szCs w:val="24"/>
        </w:rPr>
      </w:pPr>
      <w:r w:rsidRPr="00AA4988">
        <w:rPr>
          <w:rFonts w:ascii="Times New Roman" w:eastAsia="Times New Roman" w:hAnsi="Times New Roman" w:cs="Times New Roman"/>
          <w:sz w:val="24"/>
          <w:szCs w:val="24"/>
        </w:rPr>
        <w:t>5</w:t>
      </w:r>
      <w:r w:rsidR="00266940" w:rsidRPr="00AA4988">
        <w:rPr>
          <w:rFonts w:ascii="Times New Roman" w:eastAsia="Times New Roman" w:hAnsi="Times New Roman" w:cs="Times New Roman"/>
          <w:sz w:val="24"/>
          <w:szCs w:val="24"/>
        </w:rPr>
        <w:t>.Вести работу по реализации Программы професс</w:t>
      </w:r>
      <w:r w:rsidRPr="00AA4988">
        <w:rPr>
          <w:rFonts w:ascii="Times New Roman" w:eastAsia="Times New Roman" w:hAnsi="Times New Roman" w:cs="Times New Roman"/>
          <w:sz w:val="24"/>
          <w:szCs w:val="24"/>
        </w:rPr>
        <w:t>ионального выгорания педагогов и</w:t>
      </w:r>
      <w:r w:rsidR="00266940" w:rsidRPr="00AA4988">
        <w:rPr>
          <w:rFonts w:ascii="Times New Roman" w:eastAsia="Times New Roman" w:hAnsi="Times New Roman" w:cs="Times New Roman"/>
          <w:sz w:val="24"/>
          <w:szCs w:val="24"/>
        </w:rPr>
        <w:t xml:space="preserve"> по привлечению </w:t>
      </w:r>
      <w:r w:rsidR="000F5CEB" w:rsidRPr="00AA4988">
        <w:rPr>
          <w:rFonts w:ascii="Times New Roman" w:eastAsia="Times New Roman" w:hAnsi="Times New Roman" w:cs="Times New Roman"/>
          <w:sz w:val="24"/>
          <w:szCs w:val="24"/>
        </w:rPr>
        <w:t>молодых кадров для работы в ОУ.</w:t>
      </w:r>
    </w:p>
    <w:p w:rsidR="000F5CEB" w:rsidRPr="00AA4988" w:rsidRDefault="000F5CEB" w:rsidP="00606804">
      <w:pPr>
        <w:autoSpaceDE w:val="0"/>
        <w:autoSpaceDN w:val="0"/>
        <w:adjustRightInd w:val="0"/>
        <w:spacing w:after="0" w:line="240" w:lineRule="auto"/>
        <w:ind w:firstLine="709"/>
        <w:jc w:val="both"/>
        <w:rPr>
          <w:rFonts w:ascii="Times New Roman" w:hAnsi="Times New Roman" w:cs="Times New Roman"/>
          <w:sz w:val="24"/>
          <w:szCs w:val="24"/>
        </w:rPr>
      </w:pPr>
    </w:p>
    <w:p w:rsidR="000F5CEB" w:rsidRPr="00AA4988" w:rsidRDefault="000F5CEB" w:rsidP="00606804">
      <w:pPr>
        <w:autoSpaceDE w:val="0"/>
        <w:autoSpaceDN w:val="0"/>
        <w:adjustRightInd w:val="0"/>
        <w:spacing w:after="0" w:line="240" w:lineRule="auto"/>
        <w:ind w:firstLine="709"/>
        <w:jc w:val="both"/>
        <w:rPr>
          <w:rFonts w:ascii="Times New Roman" w:hAnsi="Times New Roman" w:cs="Times New Roman"/>
          <w:b/>
          <w:sz w:val="24"/>
          <w:szCs w:val="24"/>
        </w:rPr>
      </w:pPr>
      <w:r w:rsidRPr="00AA4988">
        <w:rPr>
          <w:rFonts w:ascii="Times New Roman" w:hAnsi="Times New Roman" w:cs="Times New Roman"/>
          <w:b/>
          <w:sz w:val="24"/>
          <w:szCs w:val="24"/>
        </w:rPr>
        <w:t>Дошкольная группа.</w:t>
      </w:r>
    </w:p>
    <w:p w:rsidR="00266940" w:rsidRPr="00AA4988" w:rsidRDefault="00266940" w:rsidP="00606804">
      <w:pPr>
        <w:autoSpaceDE w:val="0"/>
        <w:autoSpaceDN w:val="0"/>
        <w:adjustRightInd w:val="0"/>
        <w:spacing w:after="0" w:line="240" w:lineRule="auto"/>
        <w:ind w:firstLine="709"/>
        <w:jc w:val="both"/>
        <w:rPr>
          <w:rFonts w:ascii="Times New Roman" w:hAnsi="Times New Roman" w:cs="Times New Roman"/>
          <w:sz w:val="24"/>
          <w:szCs w:val="24"/>
        </w:rPr>
      </w:pPr>
      <w:r w:rsidRPr="00AA4988">
        <w:rPr>
          <w:rFonts w:ascii="Times New Roman" w:hAnsi="Times New Roman" w:cs="Times New Roman"/>
          <w:sz w:val="24"/>
          <w:szCs w:val="24"/>
        </w:rPr>
        <w:t>Сравнительный анализ показателей деятельности дошкольной группы МБОУ ООШ, подл</w:t>
      </w:r>
      <w:r w:rsidR="00606804">
        <w:rPr>
          <w:rFonts w:ascii="Times New Roman" w:hAnsi="Times New Roman" w:cs="Times New Roman"/>
          <w:sz w:val="24"/>
          <w:szCs w:val="24"/>
        </w:rPr>
        <w:t xml:space="preserve">ежащей </w:t>
      </w:r>
      <w:proofErr w:type="spellStart"/>
      <w:r w:rsidR="00606804">
        <w:rPr>
          <w:rFonts w:ascii="Times New Roman" w:hAnsi="Times New Roman" w:cs="Times New Roman"/>
          <w:sz w:val="24"/>
          <w:szCs w:val="24"/>
        </w:rPr>
        <w:t>самообследованию</w:t>
      </w:r>
      <w:proofErr w:type="spellEnd"/>
      <w:r w:rsidR="00606804">
        <w:rPr>
          <w:rFonts w:ascii="Times New Roman" w:hAnsi="Times New Roman" w:cs="Times New Roman"/>
          <w:sz w:val="24"/>
          <w:szCs w:val="24"/>
        </w:rPr>
        <w:t>, за 2024</w:t>
      </w:r>
      <w:r w:rsidRPr="00AA4988">
        <w:rPr>
          <w:rFonts w:ascii="Times New Roman" w:hAnsi="Times New Roman" w:cs="Times New Roman"/>
          <w:sz w:val="24"/>
          <w:szCs w:val="24"/>
        </w:rPr>
        <w:t xml:space="preserve"> год показал следующее:</w:t>
      </w:r>
    </w:p>
    <w:p w:rsidR="00266940" w:rsidRPr="00AA4988" w:rsidRDefault="00B57EB4" w:rsidP="00606804">
      <w:pPr>
        <w:autoSpaceDE w:val="0"/>
        <w:autoSpaceDN w:val="0"/>
        <w:adjustRightInd w:val="0"/>
        <w:spacing w:after="0" w:line="240" w:lineRule="auto"/>
        <w:ind w:firstLine="709"/>
        <w:jc w:val="both"/>
        <w:rPr>
          <w:rFonts w:ascii="Times New Roman" w:hAnsi="Times New Roman" w:cs="Times New Roman"/>
          <w:sz w:val="24"/>
          <w:szCs w:val="24"/>
        </w:rPr>
      </w:pPr>
      <w:r w:rsidRPr="00AA4988">
        <w:rPr>
          <w:rFonts w:ascii="Times New Roman" w:hAnsi="Times New Roman" w:cs="Times New Roman"/>
          <w:sz w:val="24"/>
          <w:szCs w:val="24"/>
        </w:rPr>
        <w:t>- к</w:t>
      </w:r>
      <w:r w:rsidR="00266940" w:rsidRPr="00AA4988">
        <w:rPr>
          <w:rFonts w:ascii="Times New Roman" w:hAnsi="Times New Roman" w:cs="Times New Roman"/>
          <w:sz w:val="24"/>
          <w:szCs w:val="24"/>
        </w:rPr>
        <w:t>онтингент воспитанников уменьшился незначительно. Количество многодетных семей  и детей из многодетных семей почти не изменилось и положительно характеризует д</w:t>
      </w:r>
      <w:r w:rsidR="000F5CEB" w:rsidRPr="00AA4988">
        <w:rPr>
          <w:rFonts w:ascii="Times New Roman" w:hAnsi="Times New Roman" w:cs="Times New Roman"/>
          <w:sz w:val="24"/>
          <w:szCs w:val="24"/>
        </w:rPr>
        <w:t>емографическую ситуацию в селе.</w:t>
      </w:r>
    </w:p>
    <w:p w:rsidR="00266940" w:rsidRPr="00AA4988" w:rsidRDefault="00266940" w:rsidP="00606804">
      <w:pPr>
        <w:spacing w:after="0" w:line="240" w:lineRule="auto"/>
        <w:ind w:firstLine="708"/>
        <w:jc w:val="both"/>
        <w:rPr>
          <w:rFonts w:ascii="Times New Roman" w:hAnsi="Times New Roman" w:cs="Times New Roman"/>
          <w:sz w:val="24"/>
          <w:szCs w:val="24"/>
        </w:rPr>
      </w:pPr>
      <w:r w:rsidRPr="00AA4988">
        <w:rPr>
          <w:rFonts w:ascii="Times New Roman" w:hAnsi="Times New Roman" w:cs="Times New Roman"/>
          <w:sz w:val="24"/>
          <w:szCs w:val="24"/>
        </w:rPr>
        <w:t xml:space="preserve">Для успешной деятельности должны реализоваться следующие направления развития: </w:t>
      </w:r>
    </w:p>
    <w:p w:rsidR="00266940" w:rsidRPr="00AA4988" w:rsidRDefault="00266940" w:rsidP="00606804">
      <w:pPr>
        <w:spacing w:after="0" w:line="240" w:lineRule="auto"/>
        <w:jc w:val="both"/>
        <w:rPr>
          <w:rFonts w:ascii="Times New Roman" w:hAnsi="Times New Roman" w:cs="Times New Roman"/>
          <w:sz w:val="24"/>
          <w:szCs w:val="24"/>
        </w:rPr>
      </w:pPr>
      <w:r w:rsidRPr="00AA4988">
        <w:rPr>
          <w:rFonts w:ascii="Times New Roman" w:hAnsi="Times New Roman" w:cs="Times New Roman"/>
          <w:sz w:val="24"/>
          <w:szCs w:val="24"/>
        </w:rPr>
        <w:t>1.Совершенствовать материально-техническую базу дошкольной группы.</w:t>
      </w:r>
    </w:p>
    <w:p w:rsidR="00266940" w:rsidRPr="00AA4988" w:rsidRDefault="00266940" w:rsidP="00606804">
      <w:pPr>
        <w:spacing w:after="0" w:line="240" w:lineRule="auto"/>
        <w:jc w:val="both"/>
        <w:rPr>
          <w:rFonts w:ascii="Times New Roman" w:hAnsi="Times New Roman" w:cs="Times New Roman"/>
          <w:sz w:val="24"/>
          <w:szCs w:val="24"/>
        </w:rPr>
      </w:pPr>
      <w:r w:rsidRPr="00AA4988">
        <w:rPr>
          <w:rFonts w:ascii="Times New Roman" w:hAnsi="Times New Roman" w:cs="Times New Roman"/>
          <w:sz w:val="24"/>
          <w:szCs w:val="24"/>
        </w:rPr>
        <w:t xml:space="preserve">2.Продолжить повышение уровень профессионального мастерства воспитателей. </w:t>
      </w:r>
    </w:p>
    <w:p w:rsidR="00266940" w:rsidRPr="00AA4988" w:rsidRDefault="00266940" w:rsidP="00606804">
      <w:pPr>
        <w:spacing w:after="0" w:line="240" w:lineRule="auto"/>
        <w:jc w:val="both"/>
        <w:rPr>
          <w:rFonts w:ascii="Times New Roman" w:hAnsi="Times New Roman" w:cs="Times New Roman"/>
          <w:sz w:val="24"/>
          <w:szCs w:val="24"/>
        </w:rPr>
      </w:pPr>
      <w:r w:rsidRPr="00AA4988">
        <w:rPr>
          <w:rFonts w:ascii="Times New Roman" w:hAnsi="Times New Roman" w:cs="Times New Roman"/>
          <w:sz w:val="24"/>
          <w:szCs w:val="24"/>
        </w:rPr>
        <w:t>3. Продолжить работу над повышением ИК воспитателей.</w:t>
      </w:r>
    </w:p>
    <w:p w:rsidR="00266940" w:rsidRPr="00AA4988" w:rsidRDefault="00266940" w:rsidP="00606804">
      <w:pPr>
        <w:spacing w:after="0" w:line="240" w:lineRule="auto"/>
        <w:jc w:val="both"/>
        <w:rPr>
          <w:rFonts w:ascii="Times New Roman" w:hAnsi="Times New Roman" w:cs="Times New Roman"/>
          <w:sz w:val="24"/>
          <w:szCs w:val="24"/>
        </w:rPr>
      </w:pPr>
      <w:r w:rsidRPr="00AA4988">
        <w:rPr>
          <w:rFonts w:ascii="Times New Roman" w:hAnsi="Times New Roman" w:cs="Times New Roman"/>
          <w:sz w:val="24"/>
          <w:szCs w:val="24"/>
        </w:rPr>
        <w:t xml:space="preserve">4.Усилить работу по сохранению здоровья участников </w:t>
      </w:r>
      <w:proofErr w:type="spellStart"/>
      <w:r w:rsidRPr="00AA4988">
        <w:rPr>
          <w:rFonts w:ascii="Times New Roman" w:hAnsi="Times New Roman" w:cs="Times New Roman"/>
          <w:sz w:val="24"/>
          <w:szCs w:val="24"/>
        </w:rPr>
        <w:t>воспитательно</w:t>
      </w:r>
      <w:proofErr w:type="spellEnd"/>
      <w:r w:rsidRPr="00AA4988">
        <w:rPr>
          <w:rFonts w:ascii="Times New Roman" w:hAnsi="Times New Roman" w:cs="Times New Roman"/>
          <w:sz w:val="24"/>
          <w:szCs w:val="24"/>
        </w:rPr>
        <w:t>-образовательного процесса.</w:t>
      </w:r>
    </w:p>
    <w:p w:rsidR="00266940" w:rsidRPr="00AA4988" w:rsidRDefault="00266940" w:rsidP="00606804">
      <w:pPr>
        <w:spacing w:after="0" w:line="240" w:lineRule="auto"/>
        <w:jc w:val="both"/>
        <w:rPr>
          <w:rFonts w:ascii="Times New Roman" w:hAnsi="Times New Roman" w:cs="Times New Roman"/>
          <w:sz w:val="24"/>
          <w:szCs w:val="24"/>
        </w:rPr>
      </w:pPr>
      <w:r w:rsidRPr="00AA4988">
        <w:rPr>
          <w:rFonts w:ascii="Times New Roman" w:hAnsi="Times New Roman" w:cs="Times New Roman"/>
          <w:sz w:val="24"/>
          <w:szCs w:val="24"/>
        </w:rPr>
        <w:t>5.Продолжить внедрение здоровье сберегающих технологий.</w:t>
      </w:r>
    </w:p>
    <w:p w:rsidR="00266940" w:rsidRPr="00AA4988" w:rsidRDefault="00266940" w:rsidP="00606804">
      <w:pPr>
        <w:spacing w:after="0" w:line="240" w:lineRule="auto"/>
        <w:jc w:val="both"/>
        <w:rPr>
          <w:rFonts w:ascii="Times New Roman" w:hAnsi="Times New Roman" w:cs="Times New Roman"/>
          <w:sz w:val="24"/>
          <w:szCs w:val="24"/>
        </w:rPr>
      </w:pPr>
      <w:r w:rsidRPr="00AA4988">
        <w:rPr>
          <w:rFonts w:ascii="Times New Roman" w:hAnsi="Times New Roman" w:cs="Times New Roman"/>
          <w:sz w:val="24"/>
          <w:szCs w:val="24"/>
        </w:rPr>
        <w:t>6.Формировать систему эффективного взаимодействия с семьями воспитанников.</w:t>
      </w:r>
    </w:p>
    <w:bookmarkEnd w:id="0"/>
    <w:p w:rsidR="001E644C" w:rsidRPr="00AA4988" w:rsidRDefault="001E644C" w:rsidP="00AA4988">
      <w:pPr>
        <w:spacing w:after="0" w:line="240" w:lineRule="auto"/>
        <w:jc w:val="both"/>
        <w:rPr>
          <w:rFonts w:ascii="Times New Roman" w:hAnsi="Times New Roman" w:cs="Times New Roman"/>
          <w:sz w:val="24"/>
          <w:szCs w:val="24"/>
        </w:rPr>
      </w:pPr>
    </w:p>
    <w:p w:rsidR="00196192" w:rsidRPr="00AA4988" w:rsidRDefault="00196192" w:rsidP="00AA4988">
      <w:pPr>
        <w:spacing w:after="0" w:line="240" w:lineRule="auto"/>
        <w:jc w:val="both"/>
        <w:rPr>
          <w:rFonts w:ascii="Times New Roman" w:hAnsi="Times New Roman" w:cs="Times New Roman"/>
          <w:sz w:val="24"/>
          <w:szCs w:val="24"/>
        </w:rPr>
      </w:pPr>
    </w:p>
    <w:p w:rsidR="00266940" w:rsidRPr="00AA4988" w:rsidRDefault="00266940" w:rsidP="00AA4988">
      <w:pPr>
        <w:spacing w:after="0" w:line="240" w:lineRule="auto"/>
        <w:ind w:right="57"/>
        <w:jc w:val="both"/>
        <w:rPr>
          <w:rFonts w:ascii="Times New Roman" w:eastAsia="Verdana" w:hAnsi="Times New Roman" w:cs="Times New Roman"/>
          <w:sz w:val="24"/>
          <w:szCs w:val="24"/>
          <w:lang w:eastAsia="ar-SA"/>
        </w:rPr>
      </w:pPr>
    </w:p>
    <w:p w:rsidR="00266940" w:rsidRPr="00AA4988" w:rsidRDefault="00266940" w:rsidP="00AA4988">
      <w:pPr>
        <w:spacing w:after="0" w:line="240" w:lineRule="auto"/>
        <w:jc w:val="center"/>
        <w:rPr>
          <w:rFonts w:ascii="Times New Roman" w:eastAsia="Verdana" w:hAnsi="Times New Roman" w:cs="Times New Roman"/>
          <w:sz w:val="24"/>
          <w:szCs w:val="24"/>
        </w:rPr>
      </w:pPr>
      <w:r w:rsidRPr="00AA4988">
        <w:rPr>
          <w:rFonts w:ascii="Times New Roman" w:hAnsi="Times New Roman" w:cs="Times New Roman"/>
          <w:sz w:val="24"/>
          <w:szCs w:val="24"/>
          <w:lang w:eastAsia="ar-SA"/>
        </w:rPr>
        <w:t xml:space="preserve">Директор школы:                                            </w:t>
      </w:r>
      <w:proofErr w:type="spellStart"/>
      <w:r w:rsidRPr="00AA4988">
        <w:rPr>
          <w:rFonts w:ascii="Times New Roman" w:hAnsi="Times New Roman" w:cs="Times New Roman"/>
          <w:sz w:val="24"/>
          <w:szCs w:val="24"/>
          <w:lang w:eastAsia="ar-SA"/>
        </w:rPr>
        <w:t>В.С.Лесных</w:t>
      </w:r>
      <w:proofErr w:type="spellEnd"/>
    </w:p>
    <w:p w:rsidR="00266940" w:rsidRPr="00AA4988" w:rsidRDefault="00266940" w:rsidP="00AA4988">
      <w:pPr>
        <w:spacing w:after="0" w:line="240" w:lineRule="auto"/>
        <w:rPr>
          <w:rFonts w:ascii="Times New Roman" w:hAnsi="Times New Roman" w:cs="Times New Roman"/>
          <w:sz w:val="24"/>
          <w:szCs w:val="24"/>
        </w:rPr>
      </w:pPr>
    </w:p>
    <w:p w:rsidR="00266940" w:rsidRPr="00AA4988" w:rsidRDefault="00266940" w:rsidP="00AA4988">
      <w:pPr>
        <w:spacing w:after="0" w:line="240" w:lineRule="auto"/>
        <w:jc w:val="both"/>
        <w:rPr>
          <w:rFonts w:ascii="Times New Roman" w:hAnsi="Times New Roman" w:cs="Times New Roman"/>
          <w:sz w:val="24"/>
          <w:szCs w:val="24"/>
        </w:rPr>
      </w:pPr>
    </w:p>
    <w:p w:rsidR="00266940" w:rsidRPr="00AA4988" w:rsidRDefault="00266940" w:rsidP="00AA4988">
      <w:pPr>
        <w:spacing w:after="0" w:line="240" w:lineRule="auto"/>
        <w:ind w:right="-2" w:firstLine="708"/>
        <w:jc w:val="both"/>
        <w:rPr>
          <w:rFonts w:ascii="Times New Roman" w:hAnsi="Times New Roman" w:cs="Times New Roman"/>
          <w:sz w:val="24"/>
          <w:szCs w:val="24"/>
        </w:rPr>
      </w:pPr>
    </w:p>
    <w:p w:rsidR="008567BB" w:rsidRPr="00AA4988" w:rsidRDefault="008567BB" w:rsidP="00AA4988">
      <w:pPr>
        <w:spacing w:after="0" w:line="240" w:lineRule="auto"/>
        <w:ind w:firstLine="708"/>
        <w:jc w:val="both"/>
        <w:rPr>
          <w:rFonts w:ascii="Times New Roman" w:eastAsia="Times New Roman" w:hAnsi="Times New Roman" w:cs="Times New Roman"/>
          <w:sz w:val="24"/>
          <w:szCs w:val="24"/>
        </w:rPr>
      </w:pPr>
    </w:p>
    <w:p w:rsidR="005A618F" w:rsidRPr="00AA4988" w:rsidRDefault="005A618F" w:rsidP="00AA4988">
      <w:pPr>
        <w:pStyle w:val="3"/>
        <w:spacing w:after="0" w:line="240" w:lineRule="auto"/>
        <w:ind w:left="576" w:right="-2"/>
        <w:jc w:val="both"/>
      </w:pPr>
    </w:p>
    <w:p w:rsidR="008A65C8" w:rsidRPr="00AA4988" w:rsidRDefault="008A65C8" w:rsidP="00AA4988">
      <w:pPr>
        <w:spacing w:after="0" w:line="240" w:lineRule="auto"/>
        <w:ind w:right="-2"/>
        <w:jc w:val="both"/>
        <w:rPr>
          <w:rFonts w:ascii="Times New Roman" w:hAnsi="Times New Roman" w:cs="Times New Roman"/>
          <w:sz w:val="24"/>
          <w:szCs w:val="24"/>
        </w:rPr>
      </w:pPr>
    </w:p>
    <w:p w:rsidR="008A65C8" w:rsidRPr="00AA4988" w:rsidRDefault="008A65C8" w:rsidP="00AA4988">
      <w:pPr>
        <w:widowControl w:val="0"/>
        <w:autoSpaceDE w:val="0"/>
        <w:autoSpaceDN w:val="0"/>
        <w:spacing w:after="0" w:line="240" w:lineRule="auto"/>
        <w:ind w:left="576" w:right="-2"/>
        <w:jc w:val="both"/>
        <w:rPr>
          <w:rFonts w:ascii="Times New Roman" w:eastAsia="Calibri" w:hAnsi="Times New Roman" w:cs="Times New Roman"/>
          <w:sz w:val="24"/>
          <w:szCs w:val="24"/>
          <w:lang w:eastAsia="en-US"/>
        </w:rPr>
      </w:pPr>
    </w:p>
    <w:p w:rsidR="00195765" w:rsidRPr="00AA4988" w:rsidRDefault="00195765" w:rsidP="00AA4988">
      <w:pPr>
        <w:autoSpaceDE w:val="0"/>
        <w:autoSpaceDN w:val="0"/>
        <w:adjustRightInd w:val="0"/>
        <w:spacing w:after="0" w:line="240" w:lineRule="auto"/>
        <w:rPr>
          <w:rFonts w:ascii="Times New Roman" w:eastAsiaTheme="minorHAnsi" w:hAnsi="Times New Roman" w:cs="Times New Roman"/>
          <w:sz w:val="24"/>
          <w:szCs w:val="24"/>
          <w:lang w:eastAsia="en-US"/>
        </w:rPr>
      </w:pPr>
    </w:p>
    <w:sectPr w:rsidR="00195765" w:rsidRPr="00AA49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728" w:rsidRDefault="004C4728">
      <w:pPr>
        <w:spacing w:after="0" w:line="240" w:lineRule="auto"/>
      </w:pPr>
      <w:r>
        <w:separator/>
      </w:r>
    </w:p>
  </w:endnote>
  <w:endnote w:type="continuationSeparator" w:id="0">
    <w:p w:rsidR="004C4728" w:rsidRDefault="004C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FA6" w:rsidRDefault="00B70FA6">
    <w:pPr>
      <w:pStyle w:val="a9"/>
      <w:spacing w:line="14" w:lineRule="auto"/>
      <w:rPr>
        <w:sz w:val="20"/>
      </w:rPr>
    </w:pPr>
    <w:r>
      <w:rPr>
        <w:noProof/>
        <w:lang w:eastAsia="ru-RU"/>
      </w:rPr>
      <w:pict>
        <v:shapetype id="_x0000_t202" coordsize="21600,21600" o:spt="202" path="m,l,21600r21600,l21600,xe">
          <v:stroke joinstyle="miter"/>
          <v:path gradientshapeok="t" o:connecttype="rect"/>
        </v:shapetype>
        <v:shape id="_x0000_s2049" type="#_x0000_t202" style="position:absolute;margin-left:308.9pt;margin-top:778.95pt;width:19.95pt;height:15.45pt;z-index:-251658752;mso-position-horizontal-relative:page;mso-position-vertical-relative:page" filled="f" stroked="f">
          <v:textbox style="mso-next-textbox:#_x0000_s2049" inset="0,0,0,0">
            <w:txbxContent>
              <w:p w:rsidR="00B70FA6" w:rsidRDefault="00B70FA6">
                <w:pPr>
                  <w:spacing w:before="21"/>
                  <w:ind w:left="60"/>
                  <w:rPr>
                    <w:rFonts w:ascii="Verdana"/>
                  </w:rPr>
                </w:pPr>
                <w:r>
                  <w:rPr>
                    <w:rFonts w:ascii="Verdana"/>
                  </w:rPr>
                  <w:fldChar w:fldCharType="begin"/>
                </w:r>
                <w:r>
                  <w:rPr>
                    <w:rFonts w:ascii="Verdana"/>
                  </w:rPr>
                  <w:instrText xml:space="preserve"> PAGE </w:instrText>
                </w:r>
                <w:r>
                  <w:rPr>
                    <w:rFonts w:ascii="Verdana"/>
                  </w:rPr>
                  <w:fldChar w:fldCharType="separate"/>
                </w:r>
                <w:r w:rsidR="00606804">
                  <w:rPr>
                    <w:rFonts w:ascii="Verdana"/>
                    <w:noProof/>
                  </w:rPr>
                  <w:t>83</w:t>
                </w:r>
                <w:r>
                  <w:rPr>
                    <w:rFonts w:ascii="Verdana"/>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728" w:rsidRDefault="004C4728">
      <w:pPr>
        <w:spacing w:after="0" w:line="240" w:lineRule="auto"/>
      </w:pPr>
      <w:r>
        <w:separator/>
      </w:r>
    </w:p>
  </w:footnote>
  <w:footnote w:type="continuationSeparator" w:id="0">
    <w:p w:rsidR="004C4728" w:rsidRDefault="004C4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F86E9E2"/>
    <w:name w:val="WW8Num3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2856993"/>
    <w:multiLevelType w:val="hybridMultilevel"/>
    <w:tmpl w:val="E02EFD2C"/>
    <w:lvl w:ilvl="0" w:tplc="0419000D">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 w15:restartNumberingAfterBreak="0">
    <w:nsid w:val="065634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B7F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B66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571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9F3E8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272FD3"/>
    <w:multiLevelType w:val="multilevel"/>
    <w:tmpl w:val="E0CC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B64C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1D1A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150A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573E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BC7162"/>
    <w:multiLevelType w:val="multilevel"/>
    <w:tmpl w:val="15EE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FE4B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F340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560A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D669C6"/>
    <w:multiLevelType w:val="multilevel"/>
    <w:tmpl w:val="0F86E9E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15:restartNumberingAfterBreak="0">
    <w:nsid w:val="221828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382C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6919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6C05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BA56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9059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931A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6F23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D02B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C97F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1247BB"/>
    <w:multiLevelType w:val="multilevel"/>
    <w:tmpl w:val="2DE6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2F2DB9"/>
    <w:multiLevelType w:val="multilevel"/>
    <w:tmpl w:val="B716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B232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9551CB"/>
    <w:multiLevelType w:val="hybridMultilevel"/>
    <w:tmpl w:val="2ADC854C"/>
    <w:lvl w:ilvl="0" w:tplc="4E8CE3EC">
      <w:start w:val="1"/>
      <w:numFmt w:val="bullet"/>
      <w:lvlText w:val=""/>
      <w:lvlJc w:val="left"/>
      <w:pPr>
        <w:tabs>
          <w:tab w:val="num" w:pos="576"/>
        </w:tabs>
        <w:ind w:left="576" w:hanging="360"/>
      </w:pPr>
      <w:rPr>
        <w:rFonts w:ascii="Symbol" w:hAnsi="Symbol" w:hint="default"/>
        <w:color w:val="auto"/>
      </w:rPr>
    </w:lvl>
    <w:lvl w:ilvl="1" w:tplc="04190003" w:tentative="1">
      <w:start w:val="1"/>
      <w:numFmt w:val="bullet"/>
      <w:lvlText w:val="o"/>
      <w:lvlJc w:val="left"/>
      <w:pPr>
        <w:tabs>
          <w:tab w:val="num" w:pos="1656"/>
        </w:tabs>
        <w:ind w:left="1656" w:hanging="360"/>
      </w:pPr>
      <w:rPr>
        <w:rFonts w:ascii="Courier New" w:hAnsi="Courier New" w:cs="Courier New" w:hint="default"/>
      </w:rPr>
    </w:lvl>
    <w:lvl w:ilvl="2" w:tplc="04190005" w:tentative="1">
      <w:start w:val="1"/>
      <w:numFmt w:val="bullet"/>
      <w:lvlText w:val=""/>
      <w:lvlJc w:val="left"/>
      <w:pPr>
        <w:tabs>
          <w:tab w:val="num" w:pos="2376"/>
        </w:tabs>
        <w:ind w:left="2376" w:hanging="360"/>
      </w:pPr>
      <w:rPr>
        <w:rFonts w:ascii="Wingdings" w:hAnsi="Wingdings" w:hint="default"/>
      </w:rPr>
    </w:lvl>
    <w:lvl w:ilvl="3" w:tplc="04190001" w:tentative="1">
      <w:start w:val="1"/>
      <w:numFmt w:val="bullet"/>
      <w:lvlText w:val=""/>
      <w:lvlJc w:val="left"/>
      <w:pPr>
        <w:tabs>
          <w:tab w:val="num" w:pos="3096"/>
        </w:tabs>
        <w:ind w:left="3096" w:hanging="360"/>
      </w:pPr>
      <w:rPr>
        <w:rFonts w:ascii="Symbol" w:hAnsi="Symbol" w:hint="default"/>
      </w:rPr>
    </w:lvl>
    <w:lvl w:ilvl="4" w:tplc="04190003" w:tentative="1">
      <w:start w:val="1"/>
      <w:numFmt w:val="bullet"/>
      <w:lvlText w:val="o"/>
      <w:lvlJc w:val="left"/>
      <w:pPr>
        <w:tabs>
          <w:tab w:val="num" w:pos="3816"/>
        </w:tabs>
        <w:ind w:left="3816" w:hanging="360"/>
      </w:pPr>
      <w:rPr>
        <w:rFonts w:ascii="Courier New" w:hAnsi="Courier New" w:cs="Courier New" w:hint="default"/>
      </w:rPr>
    </w:lvl>
    <w:lvl w:ilvl="5" w:tplc="04190005" w:tentative="1">
      <w:start w:val="1"/>
      <w:numFmt w:val="bullet"/>
      <w:lvlText w:val=""/>
      <w:lvlJc w:val="left"/>
      <w:pPr>
        <w:tabs>
          <w:tab w:val="num" w:pos="4536"/>
        </w:tabs>
        <w:ind w:left="4536" w:hanging="360"/>
      </w:pPr>
      <w:rPr>
        <w:rFonts w:ascii="Wingdings" w:hAnsi="Wingdings" w:hint="default"/>
      </w:rPr>
    </w:lvl>
    <w:lvl w:ilvl="6" w:tplc="04190001" w:tentative="1">
      <w:start w:val="1"/>
      <w:numFmt w:val="bullet"/>
      <w:lvlText w:val=""/>
      <w:lvlJc w:val="left"/>
      <w:pPr>
        <w:tabs>
          <w:tab w:val="num" w:pos="5256"/>
        </w:tabs>
        <w:ind w:left="5256" w:hanging="360"/>
      </w:pPr>
      <w:rPr>
        <w:rFonts w:ascii="Symbol" w:hAnsi="Symbol" w:hint="default"/>
      </w:rPr>
    </w:lvl>
    <w:lvl w:ilvl="7" w:tplc="04190003" w:tentative="1">
      <w:start w:val="1"/>
      <w:numFmt w:val="bullet"/>
      <w:lvlText w:val="o"/>
      <w:lvlJc w:val="left"/>
      <w:pPr>
        <w:tabs>
          <w:tab w:val="num" w:pos="5976"/>
        </w:tabs>
        <w:ind w:left="5976" w:hanging="360"/>
      </w:pPr>
      <w:rPr>
        <w:rFonts w:ascii="Courier New" w:hAnsi="Courier New" w:cs="Courier New" w:hint="default"/>
      </w:rPr>
    </w:lvl>
    <w:lvl w:ilvl="8" w:tplc="04190005" w:tentative="1">
      <w:start w:val="1"/>
      <w:numFmt w:val="bullet"/>
      <w:lvlText w:val=""/>
      <w:lvlJc w:val="left"/>
      <w:pPr>
        <w:tabs>
          <w:tab w:val="num" w:pos="6696"/>
        </w:tabs>
        <w:ind w:left="6696" w:hanging="360"/>
      </w:pPr>
      <w:rPr>
        <w:rFonts w:ascii="Wingdings" w:hAnsi="Wingdings" w:hint="default"/>
      </w:rPr>
    </w:lvl>
  </w:abstractNum>
  <w:abstractNum w:abstractNumId="31" w15:restartNumberingAfterBreak="0">
    <w:nsid w:val="3B154B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B267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E60C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9B11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EBF791C"/>
    <w:multiLevelType w:val="hybridMultilevel"/>
    <w:tmpl w:val="EECA464A"/>
    <w:lvl w:ilvl="0" w:tplc="0419000D">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6" w15:restartNumberingAfterBreak="0">
    <w:nsid w:val="3F2F1F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2A3E00"/>
    <w:multiLevelType w:val="singleLevel"/>
    <w:tmpl w:val="683E6C8C"/>
    <w:lvl w:ilvl="0">
      <w:start w:val="4"/>
      <w:numFmt w:val="bullet"/>
      <w:lvlText w:val="-"/>
      <w:lvlJc w:val="left"/>
      <w:pPr>
        <w:tabs>
          <w:tab w:val="num" w:pos="360"/>
        </w:tabs>
        <w:ind w:left="360" w:hanging="360"/>
      </w:pPr>
      <w:rPr>
        <w:rFonts w:hint="default"/>
      </w:rPr>
    </w:lvl>
  </w:abstractNum>
  <w:abstractNum w:abstractNumId="38" w15:restartNumberingAfterBreak="0">
    <w:nsid w:val="41D951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3F7F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3CA55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4C3B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1152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9BB61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AE31FED"/>
    <w:multiLevelType w:val="singleLevel"/>
    <w:tmpl w:val="CA408AFA"/>
    <w:lvl w:ilvl="0">
      <w:start w:val="1"/>
      <w:numFmt w:val="decimal"/>
      <w:lvlText w:val="%1."/>
      <w:legacy w:legacy="1" w:legacySpace="0" w:legacyIndent="355"/>
      <w:lvlJc w:val="left"/>
      <w:pPr>
        <w:ind w:left="0" w:firstLine="0"/>
      </w:pPr>
      <w:rPr>
        <w:rFonts w:ascii="Times New Roman" w:hAnsi="Times New Roman" w:cs="Times New Roman" w:hint="default"/>
        <w:color w:val="auto"/>
      </w:rPr>
    </w:lvl>
  </w:abstractNum>
  <w:abstractNum w:abstractNumId="45" w15:restartNumberingAfterBreak="0">
    <w:nsid w:val="50E23B70"/>
    <w:multiLevelType w:val="hybridMultilevel"/>
    <w:tmpl w:val="0D1EB478"/>
    <w:lvl w:ilvl="0" w:tplc="7E200A14">
      <w:numFmt w:val="bullet"/>
      <w:lvlText w:val="•"/>
      <w:lvlJc w:val="left"/>
      <w:pPr>
        <w:ind w:left="847" w:hanging="360"/>
      </w:pPr>
      <w:rPr>
        <w:rFonts w:hint="default"/>
      </w:rPr>
    </w:lvl>
    <w:lvl w:ilvl="1" w:tplc="04190003" w:tentative="1">
      <w:start w:val="1"/>
      <w:numFmt w:val="bullet"/>
      <w:lvlText w:val="o"/>
      <w:lvlJc w:val="left"/>
      <w:pPr>
        <w:ind w:left="1567" w:hanging="360"/>
      </w:pPr>
      <w:rPr>
        <w:rFonts w:ascii="Courier New" w:hAnsi="Courier New" w:cs="Courier New" w:hint="default"/>
      </w:rPr>
    </w:lvl>
    <w:lvl w:ilvl="2" w:tplc="04190005" w:tentative="1">
      <w:start w:val="1"/>
      <w:numFmt w:val="bullet"/>
      <w:lvlText w:val=""/>
      <w:lvlJc w:val="left"/>
      <w:pPr>
        <w:ind w:left="2287" w:hanging="360"/>
      </w:pPr>
      <w:rPr>
        <w:rFonts w:ascii="Wingdings" w:hAnsi="Wingdings" w:hint="default"/>
      </w:rPr>
    </w:lvl>
    <w:lvl w:ilvl="3" w:tplc="04190001" w:tentative="1">
      <w:start w:val="1"/>
      <w:numFmt w:val="bullet"/>
      <w:lvlText w:val=""/>
      <w:lvlJc w:val="left"/>
      <w:pPr>
        <w:ind w:left="3007" w:hanging="360"/>
      </w:pPr>
      <w:rPr>
        <w:rFonts w:ascii="Symbol" w:hAnsi="Symbol" w:hint="default"/>
      </w:rPr>
    </w:lvl>
    <w:lvl w:ilvl="4" w:tplc="04190003" w:tentative="1">
      <w:start w:val="1"/>
      <w:numFmt w:val="bullet"/>
      <w:lvlText w:val="o"/>
      <w:lvlJc w:val="left"/>
      <w:pPr>
        <w:ind w:left="3727" w:hanging="360"/>
      </w:pPr>
      <w:rPr>
        <w:rFonts w:ascii="Courier New" w:hAnsi="Courier New" w:cs="Courier New" w:hint="default"/>
      </w:rPr>
    </w:lvl>
    <w:lvl w:ilvl="5" w:tplc="04190005" w:tentative="1">
      <w:start w:val="1"/>
      <w:numFmt w:val="bullet"/>
      <w:lvlText w:val=""/>
      <w:lvlJc w:val="left"/>
      <w:pPr>
        <w:ind w:left="4447" w:hanging="360"/>
      </w:pPr>
      <w:rPr>
        <w:rFonts w:ascii="Wingdings" w:hAnsi="Wingdings" w:hint="default"/>
      </w:rPr>
    </w:lvl>
    <w:lvl w:ilvl="6" w:tplc="04190001" w:tentative="1">
      <w:start w:val="1"/>
      <w:numFmt w:val="bullet"/>
      <w:lvlText w:val=""/>
      <w:lvlJc w:val="left"/>
      <w:pPr>
        <w:ind w:left="5167" w:hanging="360"/>
      </w:pPr>
      <w:rPr>
        <w:rFonts w:ascii="Symbol" w:hAnsi="Symbol" w:hint="default"/>
      </w:rPr>
    </w:lvl>
    <w:lvl w:ilvl="7" w:tplc="04190003" w:tentative="1">
      <w:start w:val="1"/>
      <w:numFmt w:val="bullet"/>
      <w:lvlText w:val="o"/>
      <w:lvlJc w:val="left"/>
      <w:pPr>
        <w:ind w:left="5887" w:hanging="360"/>
      </w:pPr>
      <w:rPr>
        <w:rFonts w:ascii="Courier New" w:hAnsi="Courier New" w:cs="Courier New" w:hint="default"/>
      </w:rPr>
    </w:lvl>
    <w:lvl w:ilvl="8" w:tplc="04190005" w:tentative="1">
      <w:start w:val="1"/>
      <w:numFmt w:val="bullet"/>
      <w:lvlText w:val=""/>
      <w:lvlJc w:val="left"/>
      <w:pPr>
        <w:ind w:left="6607" w:hanging="360"/>
      </w:pPr>
      <w:rPr>
        <w:rFonts w:ascii="Wingdings" w:hAnsi="Wingdings" w:hint="default"/>
      </w:rPr>
    </w:lvl>
  </w:abstractNum>
  <w:abstractNum w:abstractNumId="46" w15:restartNumberingAfterBreak="0">
    <w:nsid w:val="547A02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5FD02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A63194"/>
    <w:multiLevelType w:val="hybridMultilevel"/>
    <w:tmpl w:val="8C8094C8"/>
    <w:lvl w:ilvl="0" w:tplc="4E8CE3EC">
      <w:start w:val="1"/>
      <w:numFmt w:val="bullet"/>
      <w:lvlText w:val=""/>
      <w:lvlJc w:val="left"/>
      <w:pPr>
        <w:tabs>
          <w:tab w:val="num" w:pos="576"/>
        </w:tabs>
        <w:ind w:left="576" w:hanging="360"/>
      </w:pPr>
      <w:rPr>
        <w:rFonts w:ascii="Symbol" w:hAnsi="Symbol" w:hint="default"/>
        <w:color w:val="auto"/>
      </w:rPr>
    </w:lvl>
    <w:lvl w:ilvl="1" w:tplc="04190003" w:tentative="1">
      <w:start w:val="1"/>
      <w:numFmt w:val="bullet"/>
      <w:lvlText w:val="o"/>
      <w:lvlJc w:val="left"/>
      <w:pPr>
        <w:tabs>
          <w:tab w:val="num" w:pos="1656"/>
        </w:tabs>
        <w:ind w:left="1656" w:hanging="360"/>
      </w:pPr>
      <w:rPr>
        <w:rFonts w:ascii="Courier New" w:hAnsi="Courier New" w:cs="Courier New" w:hint="default"/>
      </w:rPr>
    </w:lvl>
    <w:lvl w:ilvl="2" w:tplc="04190005" w:tentative="1">
      <w:start w:val="1"/>
      <w:numFmt w:val="bullet"/>
      <w:lvlText w:val=""/>
      <w:lvlJc w:val="left"/>
      <w:pPr>
        <w:tabs>
          <w:tab w:val="num" w:pos="2376"/>
        </w:tabs>
        <w:ind w:left="2376" w:hanging="360"/>
      </w:pPr>
      <w:rPr>
        <w:rFonts w:ascii="Wingdings" w:hAnsi="Wingdings" w:hint="default"/>
      </w:rPr>
    </w:lvl>
    <w:lvl w:ilvl="3" w:tplc="04190001" w:tentative="1">
      <w:start w:val="1"/>
      <w:numFmt w:val="bullet"/>
      <w:lvlText w:val=""/>
      <w:lvlJc w:val="left"/>
      <w:pPr>
        <w:tabs>
          <w:tab w:val="num" w:pos="3096"/>
        </w:tabs>
        <w:ind w:left="3096" w:hanging="360"/>
      </w:pPr>
      <w:rPr>
        <w:rFonts w:ascii="Symbol" w:hAnsi="Symbol" w:hint="default"/>
      </w:rPr>
    </w:lvl>
    <w:lvl w:ilvl="4" w:tplc="04190003" w:tentative="1">
      <w:start w:val="1"/>
      <w:numFmt w:val="bullet"/>
      <w:lvlText w:val="o"/>
      <w:lvlJc w:val="left"/>
      <w:pPr>
        <w:tabs>
          <w:tab w:val="num" w:pos="3816"/>
        </w:tabs>
        <w:ind w:left="3816" w:hanging="360"/>
      </w:pPr>
      <w:rPr>
        <w:rFonts w:ascii="Courier New" w:hAnsi="Courier New" w:cs="Courier New" w:hint="default"/>
      </w:rPr>
    </w:lvl>
    <w:lvl w:ilvl="5" w:tplc="04190005" w:tentative="1">
      <w:start w:val="1"/>
      <w:numFmt w:val="bullet"/>
      <w:lvlText w:val=""/>
      <w:lvlJc w:val="left"/>
      <w:pPr>
        <w:tabs>
          <w:tab w:val="num" w:pos="4536"/>
        </w:tabs>
        <w:ind w:left="4536" w:hanging="360"/>
      </w:pPr>
      <w:rPr>
        <w:rFonts w:ascii="Wingdings" w:hAnsi="Wingdings" w:hint="default"/>
      </w:rPr>
    </w:lvl>
    <w:lvl w:ilvl="6" w:tplc="04190001" w:tentative="1">
      <w:start w:val="1"/>
      <w:numFmt w:val="bullet"/>
      <w:lvlText w:val=""/>
      <w:lvlJc w:val="left"/>
      <w:pPr>
        <w:tabs>
          <w:tab w:val="num" w:pos="5256"/>
        </w:tabs>
        <w:ind w:left="5256" w:hanging="360"/>
      </w:pPr>
      <w:rPr>
        <w:rFonts w:ascii="Symbol" w:hAnsi="Symbol" w:hint="default"/>
      </w:rPr>
    </w:lvl>
    <w:lvl w:ilvl="7" w:tplc="04190003" w:tentative="1">
      <w:start w:val="1"/>
      <w:numFmt w:val="bullet"/>
      <w:lvlText w:val="o"/>
      <w:lvlJc w:val="left"/>
      <w:pPr>
        <w:tabs>
          <w:tab w:val="num" w:pos="5976"/>
        </w:tabs>
        <w:ind w:left="5976" w:hanging="360"/>
      </w:pPr>
      <w:rPr>
        <w:rFonts w:ascii="Courier New" w:hAnsi="Courier New" w:cs="Courier New" w:hint="default"/>
      </w:rPr>
    </w:lvl>
    <w:lvl w:ilvl="8" w:tplc="04190005" w:tentative="1">
      <w:start w:val="1"/>
      <w:numFmt w:val="bullet"/>
      <w:lvlText w:val=""/>
      <w:lvlJc w:val="left"/>
      <w:pPr>
        <w:tabs>
          <w:tab w:val="num" w:pos="6696"/>
        </w:tabs>
        <w:ind w:left="6696" w:hanging="360"/>
      </w:pPr>
      <w:rPr>
        <w:rFonts w:ascii="Wingdings" w:hAnsi="Wingdings" w:hint="default"/>
      </w:rPr>
    </w:lvl>
  </w:abstractNum>
  <w:abstractNum w:abstractNumId="49" w15:restartNumberingAfterBreak="0">
    <w:nsid w:val="5A3908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C980E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CD779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E842C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E9376FE"/>
    <w:multiLevelType w:val="multilevel"/>
    <w:tmpl w:val="6966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9C34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FA474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1000A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DD7A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4682E85"/>
    <w:multiLevelType w:val="multilevel"/>
    <w:tmpl w:val="070CCA0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5181E87"/>
    <w:multiLevelType w:val="hybridMultilevel"/>
    <w:tmpl w:val="80468ED0"/>
    <w:lvl w:ilvl="0" w:tplc="57A4C74E">
      <w:start w:val="1"/>
      <w:numFmt w:val="bullet"/>
      <w:lvlText w:val="−"/>
      <w:lvlJc w:val="left"/>
      <w:pPr>
        <w:tabs>
          <w:tab w:val="num" w:pos="360"/>
        </w:tabs>
        <w:ind w:left="360" w:hanging="360"/>
      </w:pPr>
      <w:rPr>
        <w:rFonts w:ascii="Viner Hand ITC" w:hAnsi="Viner Hand ITC"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522272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6C314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A5926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BCD65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D2E4CC2"/>
    <w:multiLevelType w:val="hybridMultilevel"/>
    <w:tmpl w:val="DED2DF4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6FD225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0A652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53669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6A55BEC"/>
    <w:multiLevelType w:val="multilevel"/>
    <w:tmpl w:val="5FC8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7041B95"/>
    <w:multiLevelType w:val="multilevel"/>
    <w:tmpl w:val="D852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87B5E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A5726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E2E01BE"/>
    <w:multiLevelType w:val="hybridMultilevel"/>
    <w:tmpl w:val="21589F2A"/>
    <w:lvl w:ilvl="0" w:tplc="7E200A1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58"/>
  </w:num>
  <w:num w:numId="4">
    <w:abstractNumId w:val="27"/>
  </w:num>
  <w:num w:numId="5">
    <w:abstractNumId w:val="28"/>
  </w:num>
  <w:num w:numId="6">
    <w:abstractNumId w:val="48"/>
  </w:num>
  <w:num w:numId="7">
    <w:abstractNumId w:val="45"/>
  </w:num>
  <w:num w:numId="8">
    <w:abstractNumId w:val="72"/>
  </w:num>
  <w:num w:numId="9">
    <w:abstractNumId w:val="59"/>
  </w:num>
  <w:num w:numId="10">
    <w:abstractNumId w:val="12"/>
  </w:num>
  <w:num w:numId="11">
    <w:abstractNumId w:val="44"/>
    <w:lvlOverride w:ilvl="0">
      <w:startOverride w:val="1"/>
    </w:lvlOverride>
  </w:num>
  <w:num w:numId="12">
    <w:abstractNumId w:val="37"/>
  </w:num>
  <w:num w:numId="13">
    <w:abstractNumId w:val="35"/>
  </w:num>
  <w:num w:numId="14">
    <w:abstractNumId w:val="1"/>
  </w:num>
  <w:num w:numId="15">
    <w:abstractNumId w:val="68"/>
  </w:num>
  <w:num w:numId="16">
    <w:abstractNumId w:val="53"/>
  </w:num>
  <w:num w:numId="17">
    <w:abstractNumId w:val="69"/>
  </w:num>
  <w:num w:numId="18">
    <w:abstractNumId w:val="7"/>
  </w:num>
  <w:num w:numId="19">
    <w:abstractNumId w:val="64"/>
  </w:num>
  <w:num w:numId="20">
    <w:abstractNumId w:val="51"/>
  </w:num>
  <w:num w:numId="21">
    <w:abstractNumId w:val="56"/>
  </w:num>
  <w:num w:numId="22">
    <w:abstractNumId w:val="15"/>
  </w:num>
  <w:num w:numId="23">
    <w:abstractNumId w:val="31"/>
  </w:num>
  <w:num w:numId="24">
    <w:abstractNumId w:val="50"/>
  </w:num>
  <w:num w:numId="25">
    <w:abstractNumId w:val="26"/>
  </w:num>
  <w:num w:numId="26">
    <w:abstractNumId w:val="43"/>
  </w:num>
  <w:num w:numId="27">
    <w:abstractNumId w:val="66"/>
  </w:num>
  <w:num w:numId="28">
    <w:abstractNumId w:val="63"/>
  </w:num>
  <w:num w:numId="29">
    <w:abstractNumId w:val="46"/>
  </w:num>
  <w:num w:numId="30">
    <w:abstractNumId w:val="61"/>
  </w:num>
  <w:num w:numId="31">
    <w:abstractNumId w:val="71"/>
  </w:num>
  <w:num w:numId="32">
    <w:abstractNumId w:val="33"/>
  </w:num>
  <w:num w:numId="33">
    <w:abstractNumId w:val="29"/>
  </w:num>
  <w:num w:numId="34">
    <w:abstractNumId w:val="22"/>
  </w:num>
  <w:num w:numId="35">
    <w:abstractNumId w:val="18"/>
  </w:num>
  <w:num w:numId="36">
    <w:abstractNumId w:val="42"/>
  </w:num>
  <w:num w:numId="37">
    <w:abstractNumId w:val="49"/>
  </w:num>
  <w:num w:numId="38">
    <w:abstractNumId w:val="25"/>
  </w:num>
  <w:num w:numId="39">
    <w:abstractNumId w:val="38"/>
  </w:num>
  <w:num w:numId="40">
    <w:abstractNumId w:val="32"/>
  </w:num>
  <w:num w:numId="41">
    <w:abstractNumId w:val="41"/>
  </w:num>
  <w:num w:numId="42">
    <w:abstractNumId w:val="10"/>
  </w:num>
  <w:num w:numId="43">
    <w:abstractNumId w:val="14"/>
  </w:num>
  <w:num w:numId="44">
    <w:abstractNumId w:val="52"/>
  </w:num>
  <w:num w:numId="45">
    <w:abstractNumId w:val="39"/>
  </w:num>
  <w:num w:numId="46">
    <w:abstractNumId w:val="5"/>
  </w:num>
  <w:num w:numId="47">
    <w:abstractNumId w:val="70"/>
  </w:num>
  <w:num w:numId="48">
    <w:abstractNumId w:val="21"/>
  </w:num>
  <w:num w:numId="49">
    <w:abstractNumId w:val="11"/>
  </w:num>
  <w:num w:numId="50">
    <w:abstractNumId w:val="47"/>
  </w:num>
  <w:num w:numId="51">
    <w:abstractNumId w:val="65"/>
  </w:num>
  <w:num w:numId="52">
    <w:abstractNumId w:val="67"/>
  </w:num>
  <w:num w:numId="53">
    <w:abstractNumId w:val="9"/>
  </w:num>
  <w:num w:numId="54">
    <w:abstractNumId w:val="23"/>
  </w:num>
  <w:num w:numId="55">
    <w:abstractNumId w:val="3"/>
  </w:num>
  <w:num w:numId="56">
    <w:abstractNumId w:val="2"/>
  </w:num>
  <w:num w:numId="57">
    <w:abstractNumId w:val="19"/>
  </w:num>
  <w:num w:numId="58">
    <w:abstractNumId w:val="55"/>
  </w:num>
  <w:num w:numId="59">
    <w:abstractNumId w:val="34"/>
  </w:num>
  <w:num w:numId="60">
    <w:abstractNumId w:val="54"/>
  </w:num>
  <w:num w:numId="61">
    <w:abstractNumId w:val="24"/>
  </w:num>
  <w:num w:numId="62">
    <w:abstractNumId w:val="17"/>
  </w:num>
  <w:num w:numId="63">
    <w:abstractNumId w:val="13"/>
  </w:num>
  <w:num w:numId="64">
    <w:abstractNumId w:val="60"/>
  </w:num>
  <w:num w:numId="65">
    <w:abstractNumId w:val="4"/>
  </w:num>
  <w:num w:numId="66">
    <w:abstractNumId w:val="20"/>
  </w:num>
  <w:num w:numId="67">
    <w:abstractNumId w:val="6"/>
  </w:num>
  <w:num w:numId="68">
    <w:abstractNumId w:val="8"/>
  </w:num>
  <w:num w:numId="69">
    <w:abstractNumId w:val="57"/>
  </w:num>
  <w:num w:numId="70">
    <w:abstractNumId w:val="62"/>
  </w:num>
  <w:num w:numId="71">
    <w:abstractNumId w:val="40"/>
  </w:num>
  <w:num w:numId="72">
    <w:abstractNumId w:val="36"/>
  </w:num>
  <w:num w:numId="73">
    <w:abstractNumId w:val="5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FD"/>
    <w:rsid w:val="000108EF"/>
    <w:rsid w:val="000152B3"/>
    <w:rsid w:val="0003101E"/>
    <w:rsid w:val="00031AA4"/>
    <w:rsid w:val="00040D24"/>
    <w:rsid w:val="0006148B"/>
    <w:rsid w:val="0006328F"/>
    <w:rsid w:val="0006529D"/>
    <w:rsid w:val="00070848"/>
    <w:rsid w:val="00077060"/>
    <w:rsid w:val="0008143F"/>
    <w:rsid w:val="00084EF3"/>
    <w:rsid w:val="00085E12"/>
    <w:rsid w:val="0008653A"/>
    <w:rsid w:val="00096F44"/>
    <w:rsid w:val="000A7633"/>
    <w:rsid w:val="000C3AB8"/>
    <w:rsid w:val="000D37EC"/>
    <w:rsid w:val="000E73A4"/>
    <w:rsid w:val="000F5CEB"/>
    <w:rsid w:val="001169F6"/>
    <w:rsid w:val="001347DF"/>
    <w:rsid w:val="00142E2B"/>
    <w:rsid w:val="00165543"/>
    <w:rsid w:val="00166D45"/>
    <w:rsid w:val="00170D70"/>
    <w:rsid w:val="00181691"/>
    <w:rsid w:val="001933F2"/>
    <w:rsid w:val="00195765"/>
    <w:rsid w:val="00196192"/>
    <w:rsid w:val="001B548C"/>
    <w:rsid w:val="001E2E7B"/>
    <w:rsid w:val="001E644C"/>
    <w:rsid w:val="0020182D"/>
    <w:rsid w:val="00231611"/>
    <w:rsid w:val="00231F0E"/>
    <w:rsid w:val="00254250"/>
    <w:rsid w:val="00266940"/>
    <w:rsid w:val="00275BD2"/>
    <w:rsid w:val="00284B1F"/>
    <w:rsid w:val="0029649B"/>
    <w:rsid w:val="002B4FBD"/>
    <w:rsid w:val="002B7E51"/>
    <w:rsid w:val="002C42B8"/>
    <w:rsid w:val="002D5B8B"/>
    <w:rsid w:val="002E4023"/>
    <w:rsid w:val="002E5C0C"/>
    <w:rsid w:val="002E6BD4"/>
    <w:rsid w:val="002E76B7"/>
    <w:rsid w:val="00314FA6"/>
    <w:rsid w:val="00330B48"/>
    <w:rsid w:val="00355A69"/>
    <w:rsid w:val="003577B3"/>
    <w:rsid w:val="00362A21"/>
    <w:rsid w:val="003651AC"/>
    <w:rsid w:val="00371127"/>
    <w:rsid w:val="00397204"/>
    <w:rsid w:val="003B0DDD"/>
    <w:rsid w:val="003F1922"/>
    <w:rsid w:val="00413D99"/>
    <w:rsid w:val="00434F8F"/>
    <w:rsid w:val="00480573"/>
    <w:rsid w:val="004867F2"/>
    <w:rsid w:val="00486C67"/>
    <w:rsid w:val="004870D1"/>
    <w:rsid w:val="00490394"/>
    <w:rsid w:val="0049222E"/>
    <w:rsid w:val="004A75FD"/>
    <w:rsid w:val="004B38CE"/>
    <w:rsid w:val="004C1A78"/>
    <w:rsid w:val="004C2D4E"/>
    <w:rsid w:val="004C4312"/>
    <w:rsid w:val="004C4728"/>
    <w:rsid w:val="004E5D56"/>
    <w:rsid w:val="004E624A"/>
    <w:rsid w:val="0051565F"/>
    <w:rsid w:val="00523598"/>
    <w:rsid w:val="005326E4"/>
    <w:rsid w:val="00545741"/>
    <w:rsid w:val="00551F0A"/>
    <w:rsid w:val="0056521B"/>
    <w:rsid w:val="005811D8"/>
    <w:rsid w:val="00581DC6"/>
    <w:rsid w:val="00583027"/>
    <w:rsid w:val="005846D6"/>
    <w:rsid w:val="005935AF"/>
    <w:rsid w:val="005A618F"/>
    <w:rsid w:val="005A7A53"/>
    <w:rsid w:val="005C08EF"/>
    <w:rsid w:val="005C181F"/>
    <w:rsid w:val="005C5891"/>
    <w:rsid w:val="005D4492"/>
    <w:rsid w:val="005D5521"/>
    <w:rsid w:val="005D5899"/>
    <w:rsid w:val="005E0A3E"/>
    <w:rsid w:val="0060099F"/>
    <w:rsid w:val="00601C81"/>
    <w:rsid w:val="00606804"/>
    <w:rsid w:val="0061122E"/>
    <w:rsid w:val="00613CE6"/>
    <w:rsid w:val="006315FC"/>
    <w:rsid w:val="006473B3"/>
    <w:rsid w:val="00663EC1"/>
    <w:rsid w:val="00670619"/>
    <w:rsid w:val="00684F29"/>
    <w:rsid w:val="006937FC"/>
    <w:rsid w:val="006B1E26"/>
    <w:rsid w:val="006C02C4"/>
    <w:rsid w:val="006D05E0"/>
    <w:rsid w:val="006D4B33"/>
    <w:rsid w:val="006D757F"/>
    <w:rsid w:val="006E55DF"/>
    <w:rsid w:val="00702F56"/>
    <w:rsid w:val="00742C4B"/>
    <w:rsid w:val="007540B8"/>
    <w:rsid w:val="007713C5"/>
    <w:rsid w:val="00775169"/>
    <w:rsid w:val="00780F01"/>
    <w:rsid w:val="007A2E1B"/>
    <w:rsid w:val="007C0F4D"/>
    <w:rsid w:val="007C1A4A"/>
    <w:rsid w:val="007E4BD5"/>
    <w:rsid w:val="007F01EC"/>
    <w:rsid w:val="007F6922"/>
    <w:rsid w:val="008051BF"/>
    <w:rsid w:val="00815886"/>
    <w:rsid w:val="00821B0C"/>
    <w:rsid w:val="00850F33"/>
    <w:rsid w:val="00852EDB"/>
    <w:rsid w:val="008567BB"/>
    <w:rsid w:val="008651C8"/>
    <w:rsid w:val="00883C5F"/>
    <w:rsid w:val="00892FAE"/>
    <w:rsid w:val="00894348"/>
    <w:rsid w:val="008A2397"/>
    <w:rsid w:val="008A65C8"/>
    <w:rsid w:val="008A6D3B"/>
    <w:rsid w:val="008C46E9"/>
    <w:rsid w:val="008C523E"/>
    <w:rsid w:val="008D68EE"/>
    <w:rsid w:val="008E0CB1"/>
    <w:rsid w:val="008E6412"/>
    <w:rsid w:val="00901291"/>
    <w:rsid w:val="009026F6"/>
    <w:rsid w:val="00933FF8"/>
    <w:rsid w:val="00945CF6"/>
    <w:rsid w:val="00946A36"/>
    <w:rsid w:val="009526D8"/>
    <w:rsid w:val="0096440A"/>
    <w:rsid w:val="009833B2"/>
    <w:rsid w:val="009A37FC"/>
    <w:rsid w:val="009C3ED2"/>
    <w:rsid w:val="009D202E"/>
    <w:rsid w:val="00A076C4"/>
    <w:rsid w:val="00A14C60"/>
    <w:rsid w:val="00A23A15"/>
    <w:rsid w:val="00A2585E"/>
    <w:rsid w:val="00A42AAB"/>
    <w:rsid w:val="00A44C7E"/>
    <w:rsid w:val="00A63AA8"/>
    <w:rsid w:val="00A8493B"/>
    <w:rsid w:val="00A92BFE"/>
    <w:rsid w:val="00AA07DE"/>
    <w:rsid w:val="00AA2888"/>
    <w:rsid w:val="00AA483F"/>
    <w:rsid w:val="00AA4988"/>
    <w:rsid w:val="00AD0933"/>
    <w:rsid w:val="00AE0A0A"/>
    <w:rsid w:val="00AE28A4"/>
    <w:rsid w:val="00B07A57"/>
    <w:rsid w:val="00B07BD7"/>
    <w:rsid w:val="00B102DE"/>
    <w:rsid w:val="00B1070F"/>
    <w:rsid w:val="00B20D76"/>
    <w:rsid w:val="00B31337"/>
    <w:rsid w:val="00B35862"/>
    <w:rsid w:val="00B43E68"/>
    <w:rsid w:val="00B51C04"/>
    <w:rsid w:val="00B51DD9"/>
    <w:rsid w:val="00B56D7F"/>
    <w:rsid w:val="00B57EB4"/>
    <w:rsid w:val="00B630F2"/>
    <w:rsid w:val="00B6707F"/>
    <w:rsid w:val="00B70FA6"/>
    <w:rsid w:val="00B76DFE"/>
    <w:rsid w:val="00B815D8"/>
    <w:rsid w:val="00B86592"/>
    <w:rsid w:val="00B94249"/>
    <w:rsid w:val="00BC6010"/>
    <w:rsid w:val="00BD356C"/>
    <w:rsid w:val="00BE6231"/>
    <w:rsid w:val="00C22EF1"/>
    <w:rsid w:val="00C306FD"/>
    <w:rsid w:val="00C36BF6"/>
    <w:rsid w:val="00C43930"/>
    <w:rsid w:val="00C53D43"/>
    <w:rsid w:val="00C555F0"/>
    <w:rsid w:val="00C5617E"/>
    <w:rsid w:val="00C867C5"/>
    <w:rsid w:val="00C97012"/>
    <w:rsid w:val="00CC7AA4"/>
    <w:rsid w:val="00CD4EA8"/>
    <w:rsid w:val="00D064C4"/>
    <w:rsid w:val="00D0663A"/>
    <w:rsid w:val="00D1690E"/>
    <w:rsid w:val="00D363D9"/>
    <w:rsid w:val="00D83B5D"/>
    <w:rsid w:val="00D85929"/>
    <w:rsid w:val="00D879FB"/>
    <w:rsid w:val="00D92004"/>
    <w:rsid w:val="00D925C4"/>
    <w:rsid w:val="00DB200A"/>
    <w:rsid w:val="00DC5432"/>
    <w:rsid w:val="00DC5DFD"/>
    <w:rsid w:val="00DD4F21"/>
    <w:rsid w:val="00DE2E82"/>
    <w:rsid w:val="00DE3646"/>
    <w:rsid w:val="00DF0A71"/>
    <w:rsid w:val="00DF3123"/>
    <w:rsid w:val="00E04324"/>
    <w:rsid w:val="00E04D6E"/>
    <w:rsid w:val="00E05893"/>
    <w:rsid w:val="00E415F8"/>
    <w:rsid w:val="00E53D67"/>
    <w:rsid w:val="00E55231"/>
    <w:rsid w:val="00E650BF"/>
    <w:rsid w:val="00E67AA9"/>
    <w:rsid w:val="00E80046"/>
    <w:rsid w:val="00E80167"/>
    <w:rsid w:val="00E80B4E"/>
    <w:rsid w:val="00E82467"/>
    <w:rsid w:val="00ED5F3D"/>
    <w:rsid w:val="00EE1801"/>
    <w:rsid w:val="00EE5C25"/>
    <w:rsid w:val="00EF7BE9"/>
    <w:rsid w:val="00F01EE1"/>
    <w:rsid w:val="00F02292"/>
    <w:rsid w:val="00F2758B"/>
    <w:rsid w:val="00F30300"/>
    <w:rsid w:val="00F35D22"/>
    <w:rsid w:val="00F44E9B"/>
    <w:rsid w:val="00F549A4"/>
    <w:rsid w:val="00F55855"/>
    <w:rsid w:val="00F655F8"/>
    <w:rsid w:val="00F745AB"/>
    <w:rsid w:val="00F76129"/>
    <w:rsid w:val="00F87DBF"/>
    <w:rsid w:val="00F92675"/>
    <w:rsid w:val="00F933AF"/>
    <w:rsid w:val="00F95045"/>
    <w:rsid w:val="00FB2B74"/>
    <w:rsid w:val="00FB3E8D"/>
    <w:rsid w:val="00FE7AA0"/>
    <w:rsid w:val="00FF171C"/>
    <w:rsid w:val="00FF5345"/>
    <w:rsid w:val="00FF6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0A210724"/>
  <w15:chartTrackingRefBased/>
  <w15:docId w15:val="{3CC2B3A6-970D-4E9E-9834-87B6B866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BE9"/>
    <w:pPr>
      <w:spacing w:after="200" w:line="276" w:lineRule="auto"/>
    </w:pPr>
    <w:rPr>
      <w:rFonts w:eastAsiaTheme="minorEastAsia"/>
      <w:lang w:eastAsia="ru-RU"/>
    </w:rPr>
  </w:style>
  <w:style w:type="paragraph" w:styleId="1">
    <w:name w:val="heading 1"/>
    <w:basedOn w:val="a"/>
    <w:link w:val="10"/>
    <w:uiPriority w:val="9"/>
    <w:qFormat/>
    <w:rsid w:val="008567BB"/>
    <w:pPr>
      <w:widowControl w:val="0"/>
      <w:autoSpaceDE w:val="0"/>
      <w:autoSpaceDN w:val="0"/>
      <w:spacing w:after="0" w:line="240" w:lineRule="auto"/>
      <w:ind w:left="1620"/>
      <w:jc w:val="both"/>
      <w:outlineLvl w:val="0"/>
    </w:pPr>
    <w:rPr>
      <w:rFonts w:ascii="Times New Roman" w:eastAsia="Calibri" w:hAnsi="Times New Roman" w:cs="Times New Roman"/>
      <w:b/>
      <w:bCs/>
      <w:sz w:val="28"/>
      <w:szCs w:val="28"/>
      <w:lang w:eastAsia="en-US"/>
    </w:rPr>
  </w:style>
  <w:style w:type="paragraph" w:styleId="2">
    <w:name w:val="heading 2"/>
    <w:basedOn w:val="a"/>
    <w:link w:val="20"/>
    <w:uiPriority w:val="9"/>
    <w:qFormat/>
    <w:rsid w:val="008567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qFormat/>
    <w:rsid w:val="008567BB"/>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516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nhideWhenUsed/>
    <w:rsid w:val="00523598"/>
    <w:rPr>
      <w:color w:val="0563C1" w:themeColor="hyperlink"/>
      <w:u w:val="single"/>
    </w:rPr>
  </w:style>
  <w:style w:type="paragraph" w:customStyle="1" w:styleId="3">
    <w:name w:val="Абзац списка3"/>
    <w:basedOn w:val="a"/>
    <w:rsid w:val="008A65C8"/>
    <w:pPr>
      <w:spacing w:after="160" w:line="259" w:lineRule="auto"/>
      <w:ind w:left="720"/>
      <w:contextualSpacing/>
    </w:pPr>
    <w:rPr>
      <w:rFonts w:ascii="Times New Roman" w:eastAsia="Times New Roman" w:hAnsi="Times New Roman" w:cs="Times New Roman"/>
      <w:sz w:val="24"/>
      <w:szCs w:val="24"/>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rsid w:val="008A65C8"/>
    <w:pPr>
      <w:spacing w:after="160" w:line="259" w:lineRule="auto"/>
    </w:pPr>
    <w:rPr>
      <w:rFonts w:ascii="Calibri" w:eastAsia="Times New Roman" w:hAnsi="Calibri" w:cs="Times New Roman"/>
      <w:lang w:eastAsia="en-US"/>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uiPriority w:val="99"/>
    <w:locked/>
    <w:rsid w:val="008A65C8"/>
    <w:rPr>
      <w:rFonts w:ascii="Calibri" w:eastAsia="Times New Roman" w:hAnsi="Calibri" w:cs="Times New Roman"/>
    </w:rPr>
  </w:style>
  <w:style w:type="paragraph" w:styleId="a7">
    <w:name w:val="List Paragraph"/>
    <w:basedOn w:val="a"/>
    <w:link w:val="a8"/>
    <w:qFormat/>
    <w:rsid w:val="008A65C8"/>
    <w:pPr>
      <w:ind w:left="720"/>
      <w:contextualSpacing/>
    </w:pPr>
  </w:style>
  <w:style w:type="character" w:customStyle="1" w:styleId="a8">
    <w:name w:val="Абзац списка Знак"/>
    <w:link w:val="a7"/>
    <w:locked/>
    <w:rsid w:val="008A65C8"/>
    <w:rPr>
      <w:rFonts w:eastAsiaTheme="minorEastAsia"/>
      <w:lang w:eastAsia="ru-RU"/>
    </w:rPr>
  </w:style>
  <w:style w:type="character" w:customStyle="1" w:styleId="10">
    <w:name w:val="Заголовок 1 Знак"/>
    <w:basedOn w:val="a0"/>
    <w:link w:val="1"/>
    <w:uiPriority w:val="9"/>
    <w:rsid w:val="008567BB"/>
    <w:rPr>
      <w:rFonts w:ascii="Times New Roman" w:eastAsia="Calibri" w:hAnsi="Times New Roman" w:cs="Times New Roman"/>
      <w:b/>
      <w:bCs/>
      <w:sz w:val="28"/>
      <w:szCs w:val="28"/>
    </w:rPr>
  </w:style>
  <w:style w:type="character" w:customStyle="1" w:styleId="20">
    <w:name w:val="Заголовок 2 Знак"/>
    <w:basedOn w:val="a0"/>
    <w:link w:val="2"/>
    <w:uiPriority w:val="9"/>
    <w:rsid w:val="008567BB"/>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rsid w:val="008567BB"/>
    <w:rPr>
      <w:rFonts w:ascii="Times New Roman" w:eastAsia="Times New Roman" w:hAnsi="Times New Roman" w:cs="Times New Roman"/>
      <w:b/>
      <w:bCs/>
      <w:sz w:val="28"/>
      <w:szCs w:val="28"/>
      <w:lang w:eastAsia="ru-RU"/>
    </w:rPr>
  </w:style>
  <w:style w:type="paragraph" w:styleId="a9">
    <w:name w:val="Body Text"/>
    <w:basedOn w:val="a"/>
    <w:link w:val="aa"/>
    <w:rsid w:val="008567BB"/>
    <w:pPr>
      <w:widowControl w:val="0"/>
      <w:autoSpaceDE w:val="0"/>
      <w:autoSpaceDN w:val="0"/>
      <w:spacing w:after="0" w:line="240" w:lineRule="auto"/>
    </w:pPr>
    <w:rPr>
      <w:rFonts w:ascii="Times New Roman" w:eastAsia="Calibri" w:hAnsi="Times New Roman" w:cs="Times New Roman"/>
      <w:sz w:val="28"/>
      <w:szCs w:val="28"/>
      <w:lang w:eastAsia="en-US"/>
    </w:rPr>
  </w:style>
  <w:style w:type="character" w:customStyle="1" w:styleId="aa">
    <w:name w:val="Основной текст Знак"/>
    <w:basedOn w:val="a0"/>
    <w:link w:val="a9"/>
    <w:rsid w:val="008567BB"/>
    <w:rPr>
      <w:rFonts w:ascii="Times New Roman" w:eastAsia="Calibri" w:hAnsi="Times New Roman" w:cs="Times New Roman"/>
      <w:sz w:val="28"/>
      <w:szCs w:val="28"/>
    </w:rPr>
  </w:style>
  <w:style w:type="paragraph" w:customStyle="1" w:styleId="Default">
    <w:name w:val="Default"/>
    <w:rsid w:val="008567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nhideWhenUsed/>
    <w:rsid w:val="008567BB"/>
    <w:pPr>
      <w:spacing w:after="0" w:line="240" w:lineRule="auto"/>
    </w:pPr>
    <w:rPr>
      <w:rFonts w:ascii="Segoe UI" w:hAnsi="Segoe UI" w:cs="Segoe UI"/>
      <w:sz w:val="18"/>
      <w:szCs w:val="18"/>
    </w:rPr>
  </w:style>
  <w:style w:type="character" w:customStyle="1" w:styleId="ac">
    <w:name w:val="Текст выноски Знак"/>
    <w:basedOn w:val="a0"/>
    <w:link w:val="ab"/>
    <w:rsid w:val="008567BB"/>
    <w:rPr>
      <w:rFonts w:ascii="Segoe UI" w:eastAsiaTheme="minorEastAsia" w:hAnsi="Segoe UI" w:cs="Segoe UI"/>
      <w:sz w:val="18"/>
      <w:szCs w:val="18"/>
      <w:lang w:eastAsia="ru-RU"/>
    </w:rPr>
  </w:style>
  <w:style w:type="numbering" w:customStyle="1" w:styleId="11">
    <w:name w:val="Нет списка1"/>
    <w:next w:val="a2"/>
    <w:uiPriority w:val="99"/>
    <w:semiHidden/>
    <w:unhideWhenUsed/>
    <w:rsid w:val="008567BB"/>
  </w:style>
  <w:style w:type="character" w:customStyle="1" w:styleId="fill">
    <w:name w:val="fill"/>
    <w:basedOn w:val="a0"/>
    <w:rsid w:val="008567BB"/>
  </w:style>
  <w:style w:type="character" w:styleId="ad">
    <w:name w:val="Strong"/>
    <w:basedOn w:val="a0"/>
    <w:uiPriority w:val="22"/>
    <w:qFormat/>
    <w:rsid w:val="008567BB"/>
    <w:rPr>
      <w:b/>
      <w:bCs/>
    </w:rPr>
  </w:style>
  <w:style w:type="character" w:styleId="ae">
    <w:name w:val="FollowedHyperlink"/>
    <w:basedOn w:val="a0"/>
    <w:uiPriority w:val="99"/>
    <w:semiHidden/>
    <w:unhideWhenUsed/>
    <w:rsid w:val="008567BB"/>
    <w:rPr>
      <w:color w:val="800080"/>
      <w:u w:val="single"/>
    </w:rPr>
  </w:style>
  <w:style w:type="character" w:customStyle="1" w:styleId="sfwc">
    <w:name w:val="sfwc"/>
    <w:basedOn w:val="a0"/>
    <w:rsid w:val="008567BB"/>
  </w:style>
  <w:style w:type="character" w:customStyle="1" w:styleId="tooltippoint">
    <w:name w:val="tooltip__point"/>
    <w:basedOn w:val="a0"/>
    <w:rsid w:val="008567BB"/>
  </w:style>
  <w:style w:type="character" w:customStyle="1" w:styleId="tooltiptext">
    <w:name w:val="tooltip_text"/>
    <w:basedOn w:val="a0"/>
    <w:rsid w:val="008567BB"/>
  </w:style>
  <w:style w:type="paragraph" w:customStyle="1" w:styleId="db9fe9049761426654245bb2dd862eecmsonormal">
    <w:name w:val="db9fe9049761426654245bb2dd862eecmsonormal"/>
    <w:basedOn w:val="a"/>
    <w:rsid w:val="008567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commendations-v4-block">
    <w:name w:val="recommendations-v4-block"/>
    <w:basedOn w:val="a0"/>
    <w:rsid w:val="008567BB"/>
  </w:style>
  <w:style w:type="character" w:customStyle="1" w:styleId="recommendations-v4-imagewrapper">
    <w:name w:val="recommendations-v4-image__wrapper"/>
    <w:basedOn w:val="a0"/>
    <w:rsid w:val="008567BB"/>
  </w:style>
  <w:style w:type="paragraph" w:styleId="z-">
    <w:name w:val="HTML Top of Form"/>
    <w:basedOn w:val="a"/>
    <w:next w:val="a"/>
    <w:link w:val="z-0"/>
    <w:hidden/>
    <w:uiPriority w:val="99"/>
    <w:semiHidden/>
    <w:unhideWhenUsed/>
    <w:rsid w:val="008567B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8567B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567BB"/>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8567BB"/>
    <w:rPr>
      <w:rFonts w:ascii="Arial" w:eastAsia="Times New Roman" w:hAnsi="Arial" w:cs="Arial"/>
      <w:vanish/>
      <w:sz w:val="16"/>
      <w:szCs w:val="16"/>
      <w:lang w:eastAsia="ru-RU"/>
    </w:rPr>
  </w:style>
  <w:style w:type="paragraph" w:customStyle="1" w:styleId="footertelmain">
    <w:name w:val="footer__tel_main"/>
    <w:basedOn w:val="a"/>
    <w:rsid w:val="008567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rkhours">
    <w:name w:val="workhours"/>
    <w:basedOn w:val="a0"/>
    <w:rsid w:val="008567BB"/>
  </w:style>
  <w:style w:type="character" w:customStyle="1" w:styleId="org">
    <w:name w:val="org"/>
    <w:basedOn w:val="a0"/>
    <w:rsid w:val="008567BB"/>
  </w:style>
  <w:style w:type="character" w:customStyle="1" w:styleId="organization-name">
    <w:name w:val="organization-name"/>
    <w:basedOn w:val="a0"/>
    <w:rsid w:val="008567BB"/>
  </w:style>
  <w:style w:type="character" w:customStyle="1" w:styleId="adr">
    <w:name w:val="adr"/>
    <w:basedOn w:val="a0"/>
    <w:rsid w:val="008567BB"/>
  </w:style>
  <w:style w:type="character" w:customStyle="1" w:styleId="tel">
    <w:name w:val="tel"/>
    <w:basedOn w:val="a0"/>
    <w:rsid w:val="008567BB"/>
  </w:style>
  <w:style w:type="paragraph" w:customStyle="1" w:styleId="21">
    <w:name w:val="Абзац списка2"/>
    <w:basedOn w:val="a"/>
    <w:rsid w:val="008567BB"/>
    <w:pPr>
      <w:spacing w:after="160" w:line="259" w:lineRule="auto"/>
      <w:ind w:left="720"/>
      <w:contextualSpacing/>
    </w:pPr>
    <w:rPr>
      <w:rFonts w:ascii="Times New Roman" w:eastAsia="Times New Roman" w:hAnsi="Times New Roman" w:cs="Times New Roman"/>
      <w:sz w:val="24"/>
      <w:szCs w:val="24"/>
    </w:rPr>
  </w:style>
  <w:style w:type="paragraph" w:styleId="22">
    <w:name w:val="Body Text 2"/>
    <w:basedOn w:val="a"/>
    <w:link w:val="23"/>
    <w:unhideWhenUsed/>
    <w:rsid w:val="008567BB"/>
    <w:pPr>
      <w:spacing w:after="120" w:line="480" w:lineRule="auto"/>
    </w:pPr>
  </w:style>
  <w:style w:type="character" w:customStyle="1" w:styleId="23">
    <w:name w:val="Основной текст 2 Знак"/>
    <w:basedOn w:val="a0"/>
    <w:link w:val="22"/>
    <w:rsid w:val="008567BB"/>
    <w:rPr>
      <w:rFonts w:eastAsiaTheme="minorEastAsia"/>
      <w:lang w:eastAsia="ru-RU"/>
    </w:rPr>
  </w:style>
  <w:style w:type="paragraph" w:customStyle="1" w:styleId="12">
    <w:name w:val="Абзац списка1"/>
    <w:basedOn w:val="a"/>
    <w:link w:val="ListParagraphChar"/>
    <w:rsid w:val="008567BB"/>
    <w:pPr>
      <w:spacing w:after="160" w:line="259"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12"/>
    <w:locked/>
    <w:rsid w:val="008567BB"/>
    <w:rPr>
      <w:rFonts w:ascii="Times New Roman" w:eastAsia="Times New Roman" w:hAnsi="Times New Roman" w:cs="Times New Roman"/>
      <w:sz w:val="24"/>
      <w:szCs w:val="24"/>
      <w:lang w:eastAsia="ru-RU"/>
    </w:rPr>
  </w:style>
  <w:style w:type="paragraph" w:styleId="30">
    <w:name w:val="toc 3"/>
    <w:basedOn w:val="a"/>
    <w:rsid w:val="008567BB"/>
    <w:pPr>
      <w:widowControl w:val="0"/>
      <w:autoSpaceDE w:val="0"/>
      <w:autoSpaceDN w:val="0"/>
      <w:spacing w:before="158" w:after="0" w:line="240" w:lineRule="auto"/>
      <w:ind w:left="1034"/>
    </w:pPr>
    <w:rPr>
      <w:rFonts w:ascii="Times New Roman" w:eastAsia="Calibri" w:hAnsi="Times New Roman" w:cs="Times New Roman"/>
      <w:sz w:val="28"/>
      <w:szCs w:val="28"/>
      <w:lang w:eastAsia="en-US"/>
    </w:rPr>
  </w:style>
  <w:style w:type="paragraph" w:customStyle="1" w:styleId="13">
    <w:name w:val="Без интервала1"/>
    <w:aliases w:val="Таблица,No Spacing"/>
    <w:basedOn w:val="a"/>
    <w:link w:val="NoSpacingChar"/>
    <w:rsid w:val="008567BB"/>
    <w:pPr>
      <w:spacing w:after="160" w:line="259" w:lineRule="auto"/>
    </w:pPr>
    <w:rPr>
      <w:rFonts w:ascii="Times New Roman" w:eastAsia="Times New Roman" w:hAnsi="Times New Roman" w:cs="Times New Roman"/>
      <w:sz w:val="24"/>
      <w:szCs w:val="24"/>
    </w:rPr>
  </w:style>
  <w:style w:type="character" w:customStyle="1" w:styleId="NoSpacingChar">
    <w:name w:val="No Spacing Char"/>
    <w:aliases w:val="Таблица Char"/>
    <w:link w:val="13"/>
    <w:locked/>
    <w:rsid w:val="008567BB"/>
    <w:rPr>
      <w:rFonts w:ascii="Times New Roman" w:eastAsia="Times New Roman" w:hAnsi="Times New Roman" w:cs="Times New Roman"/>
      <w:sz w:val="24"/>
      <w:szCs w:val="24"/>
      <w:lang w:eastAsia="ru-RU"/>
    </w:rPr>
  </w:style>
  <w:style w:type="paragraph" w:styleId="af">
    <w:name w:val="No Spacing"/>
    <w:link w:val="af0"/>
    <w:qFormat/>
    <w:rsid w:val="008567BB"/>
    <w:pPr>
      <w:spacing w:after="0" w:line="240" w:lineRule="auto"/>
    </w:pPr>
    <w:rPr>
      <w:rFonts w:ascii="Calibri" w:eastAsia="Calibri" w:hAnsi="Calibri" w:cs="Times New Roman"/>
    </w:rPr>
  </w:style>
  <w:style w:type="character" w:customStyle="1" w:styleId="af0">
    <w:name w:val="Без интервала Знак"/>
    <w:link w:val="af"/>
    <w:rsid w:val="008567BB"/>
    <w:rPr>
      <w:rFonts w:ascii="Calibri" w:eastAsia="Calibri" w:hAnsi="Calibri" w:cs="Times New Roman"/>
    </w:rPr>
  </w:style>
  <w:style w:type="paragraph" w:customStyle="1" w:styleId="TableParagraph">
    <w:name w:val="Table Paragraph"/>
    <w:basedOn w:val="a"/>
    <w:rsid w:val="008567BB"/>
    <w:pPr>
      <w:widowControl w:val="0"/>
      <w:autoSpaceDE w:val="0"/>
      <w:autoSpaceDN w:val="0"/>
      <w:spacing w:after="0" w:line="240" w:lineRule="auto"/>
    </w:pPr>
    <w:rPr>
      <w:rFonts w:ascii="Times New Roman" w:eastAsia="Calibri" w:hAnsi="Times New Roman" w:cs="Times New Roman"/>
      <w:lang w:eastAsia="en-US"/>
    </w:rPr>
  </w:style>
  <w:style w:type="paragraph" w:styleId="af1">
    <w:name w:val="Body Text Indent"/>
    <w:basedOn w:val="a"/>
    <w:link w:val="af2"/>
    <w:rsid w:val="008567BB"/>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8567BB"/>
    <w:rPr>
      <w:rFonts w:ascii="Times New Roman" w:eastAsia="Times New Roman" w:hAnsi="Times New Roman" w:cs="Times New Roman"/>
      <w:sz w:val="24"/>
      <w:szCs w:val="24"/>
      <w:lang w:eastAsia="ru-RU"/>
    </w:rPr>
  </w:style>
  <w:style w:type="character" w:customStyle="1" w:styleId="Zag11">
    <w:name w:val="Zag_11"/>
    <w:rsid w:val="008567BB"/>
  </w:style>
  <w:style w:type="paragraph" w:customStyle="1" w:styleId="msolistparagraphcxspmiddlecxsplast">
    <w:name w:val="msolistparagraphcxspmiddlecxsplast"/>
    <w:basedOn w:val="a"/>
    <w:rsid w:val="0085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cxspmiddlecxspmiddle">
    <w:name w:val="msolistparagraphcxsplastcxspmiddlecxspmiddle"/>
    <w:basedOn w:val="a"/>
    <w:rsid w:val="0085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cxspmiddlecxsplast">
    <w:name w:val="msolistparagraphcxsplastcxspmiddlecxsplast"/>
    <w:basedOn w:val="a"/>
    <w:rsid w:val="0085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rsid w:val="0085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85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85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Абзац списка4"/>
    <w:basedOn w:val="a"/>
    <w:rsid w:val="008567BB"/>
    <w:pPr>
      <w:spacing w:after="160" w:line="259" w:lineRule="auto"/>
      <w:ind w:left="720"/>
      <w:contextualSpacing/>
    </w:pPr>
    <w:rPr>
      <w:rFonts w:ascii="Times New Roman" w:eastAsia="Times New Roman" w:hAnsi="Times New Roman" w:cs="Times New Roman"/>
      <w:sz w:val="24"/>
      <w:szCs w:val="24"/>
    </w:rPr>
  </w:style>
  <w:style w:type="paragraph" w:styleId="14">
    <w:name w:val="toc 1"/>
    <w:basedOn w:val="a"/>
    <w:rsid w:val="008567BB"/>
    <w:pPr>
      <w:widowControl w:val="0"/>
      <w:autoSpaceDE w:val="0"/>
      <w:autoSpaceDN w:val="0"/>
      <w:spacing w:before="163" w:after="0" w:line="240" w:lineRule="auto"/>
      <w:ind w:left="991" w:hanging="453"/>
    </w:pPr>
    <w:rPr>
      <w:rFonts w:ascii="Times New Roman" w:eastAsia="Calibri" w:hAnsi="Times New Roman" w:cs="Times New Roman"/>
      <w:sz w:val="28"/>
      <w:szCs w:val="28"/>
      <w:lang w:eastAsia="en-US"/>
    </w:rPr>
  </w:style>
  <w:style w:type="paragraph" w:styleId="24">
    <w:name w:val="toc 2"/>
    <w:basedOn w:val="a"/>
    <w:rsid w:val="008567BB"/>
    <w:pPr>
      <w:widowControl w:val="0"/>
      <w:autoSpaceDE w:val="0"/>
      <w:autoSpaceDN w:val="0"/>
      <w:spacing w:before="159" w:after="0" w:line="240" w:lineRule="auto"/>
      <w:ind w:left="991"/>
    </w:pPr>
    <w:rPr>
      <w:rFonts w:ascii="Times New Roman" w:eastAsia="Calibri" w:hAnsi="Times New Roman" w:cs="Times New Roman"/>
      <w:sz w:val="28"/>
      <w:szCs w:val="28"/>
      <w:lang w:eastAsia="en-US"/>
    </w:rPr>
  </w:style>
  <w:style w:type="paragraph" w:styleId="af3">
    <w:name w:val="Title"/>
    <w:basedOn w:val="a"/>
    <w:link w:val="af4"/>
    <w:qFormat/>
    <w:rsid w:val="008567BB"/>
    <w:pPr>
      <w:widowControl w:val="0"/>
      <w:autoSpaceDE w:val="0"/>
      <w:autoSpaceDN w:val="0"/>
      <w:spacing w:before="82" w:after="0" w:line="240" w:lineRule="auto"/>
      <w:ind w:left="5529"/>
    </w:pPr>
    <w:rPr>
      <w:rFonts w:ascii="Times New Roman" w:eastAsia="Calibri" w:hAnsi="Times New Roman" w:cs="Times New Roman"/>
      <w:b/>
      <w:bCs/>
      <w:sz w:val="40"/>
      <w:szCs w:val="40"/>
      <w:lang w:eastAsia="en-US"/>
    </w:rPr>
  </w:style>
  <w:style w:type="character" w:customStyle="1" w:styleId="af4">
    <w:name w:val="Заголовок Знак"/>
    <w:basedOn w:val="a0"/>
    <w:link w:val="af3"/>
    <w:rsid w:val="008567BB"/>
    <w:rPr>
      <w:rFonts w:ascii="Times New Roman" w:eastAsia="Calibri" w:hAnsi="Times New Roman" w:cs="Times New Roman"/>
      <w:b/>
      <w:bCs/>
      <w:sz w:val="40"/>
      <w:szCs w:val="40"/>
    </w:rPr>
  </w:style>
  <w:style w:type="character" w:styleId="af5">
    <w:name w:val="Emphasis"/>
    <w:qFormat/>
    <w:rsid w:val="008567BB"/>
    <w:rPr>
      <w:rFonts w:ascii="Cambria" w:hAnsi="Cambria"/>
      <w:b/>
      <w:i/>
      <w:color w:val="C0504D"/>
      <w:bdr w:val="single" w:sz="18" w:space="0" w:color="F2DBDB"/>
      <w:shd w:val="clear" w:color="auto" w:fill="F2DBDB"/>
    </w:rPr>
  </w:style>
  <w:style w:type="paragraph" w:customStyle="1" w:styleId="default0">
    <w:name w:val="default"/>
    <w:basedOn w:val="a"/>
    <w:rsid w:val="008567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Основной шрифт абзаца1"/>
    <w:rsid w:val="008567BB"/>
  </w:style>
  <w:style w:type="character" w:customStyle="1" w:styleId="c5">
    <w:name w:val="c5"/>
    <w:rsid w:val="008567BB"/>
    <w:rPr>
      <w:rFonts w:cs="Times New Roman"/>
    </w:rPr>
  </w:style>
  <w:style w:type="character" w:customStyle="1" w:styleId="c3">
    <w:name w:val="c3"/>
    <w:rsid w:val="008567BB"/>
    <w:rPr>
      <w:rFonts w:cs="Times New Roman"/>
    </w:rPr>
  </w:style>
  <w:style w:type="paragraph" w:customStyle="1" w:styleId="Standard">
    <w:name w:val="Standard"/>
    <w:rsid w:val="008567BB"/>
    <w:pPr>
      <w:suppressAutoHyphens/>
      <w:autoSpaceDN w:val="0"/>
      <w:spacing w:after="200" w:line="276" w:lineRule="auto"/>
      <w:textAlignment w:val="baseline"/>
    </w:pPr>
    <w:rPr>
      <w:rFonts w:ascii="Calibri" w:eastAsia="SimSun" w:hAnsi="Calibri" w:cs="Calibri"/>
      <w:kern w:val="3"/>
    </w:rPr>
  </w:style>
  <w:style w:type="character" w:customStyle="1" w:styleId="25">
    <w:name w:val="Заголовок №2_"/>
    <w:link w:val="26"/>
    <w:rsid w:val="008567BB"/>
    <w:rPr>
      <w:rFonts w:ascii="Segoe UI" w:eastAsia="Segoe UI" w:hAnsi="Segoe UI"/>
      <w:b/>
      <w:bCs/>
      <w:sz w:val="34"/>
      <w:szCs w:val="34"/>
      <w:shd w:val="clear" w:color="auto" w:fill="FFFFFF"/>
    </w:rPr>
  </w:style>
  <w:style w:type="paragraph" w:customStyle="1" w:styleId="26">
    <w:name w:val="Заголовок №2"/>
    <w:basedOn w:val="a"/>
    <w:link w:val="25"/>
    <w:rsid w:val="008567BB"/>
    <w:pPr>
      <w:widowControl w:val="0"/>
      <w:shd w:val="clear" w:color="auto" w:fill="FFFFFF"/>
      <w:spacing w:after="0" w:line="413" w:lineRule="exact"/>
      <w:jc w:val="center"/>
      <w:outlineLvl w:val="1"/>
    </w:pPr>
    <w:rPr>
      <w:rFonts w:ascii="Segoe UI" w:eastAsia="Segoe UI" w:hAnsi="Segoe UI"/>
      <w:b/>
      <w:bCs/>
      <w:sz w:val="34"/>
      <w:szCs w:val="34"/>
      <w:shd w:val="clear" w:color="auto" w:fill="FFFFFF"/>
      <w:lang w:eastAsia="en-US"/>
    </w:rPr>
  </w:style>
  <w:style w:type="paragraph" w:customStyle="1" w:styleId="msolistparagraph0">
    <w:name w:val="msolistparagraph"/>
    <w:basedOn w:val="a"/>
    <w:rsid w:val="0085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middle">
    <w:name w:val="msolistparagraphcxspmiddle"/>
    <w:basedOn w:val="a"/>
    <w:rsid w:val="0085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a"/>
    <w:rsid w:val="0085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middlecxspmiddle">
    <w:name w:val="msolistparagraphcxspmiddlecxspmiddle"/>
    <w:basedOn w:val="a"/>
    <w:rsid w:val="0085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cxsplast">
    <w:name w:val="msolistparagraphcxsplastcxsplast"/>
    <w:basedOn w:val="a"/>
    <w:rsid w:val="008567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8567BB"/>
  </w:style>
  <w:style w:type="paragraph" w:styleId="af6">
    <w:name w:val="footer"/>
    <w:basedOn w:val="a"/>
    <w:link w:val="af7"/>
    <w:uiPriority w:val="99"/>
    <w:rsid w:val="008567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0"/>
    <w:link w:val="af6"/>
    <w:uiPriority w:val="99"/>
    <w:rsid w:val="008567BB"/>
    <w:rPr>
      <w:rFonts w:ascii="Times New Roman" w:eastAsia="Times New Roman" w:hAnsi="Times New Roman" w:cs="Times New Roman"/>
      <w:sz w:val="24"/>
      <w:szCs w:val="24"/>
      <w:lang w:eastAsia="ru-RU"/>
    </w:rPr>
  </w:style>
  <w:style w:type="character" w:styleId="af8">
    <w:name w:val="page number"/>
    <w:basedOn w:val="a0"/>
    <w:rsid w:val="008567BB"/>
  </w:style>
  <w:style w:type="paragraph" w:styleId="af9">
    <w:name w:val="header"/>
    <w:basedOn w:val="a"/>
    <w:link w:val="afa"/>
    <w:rsid w:val="008567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Верхний колонтитул Знак"/>
    <w:basedOn w:val="a0"/>
    <w:link w:val="af9"/>
    <w:rsid w:val="008567BB"/>
    <w:rPr>
      <w:rFonts w:ascii="Times New Roman" w:eastAsia="Times New Roman" w:hAnsi="Times New Roman" w:cs="Times New Roman"/>
      <w:sz w:val="24"/>
      <w:szCs w:val="24"/>
      <w:lang w:eastAsia="ru-RU"/>
    </w:rPr>
  </w:style>
  <w:style w:type="character" w:customStyle="1" w:styleId="markedcontent">
    <w:name w:val="markedcontent"/>
    <w:basedOn w:val="a0"/>
    <w:rsid w:val="008567BB"/>
  </w:style>
  <w:style w:type="table" w:customStyle="1" w:styleId="16">
    <w:name w:val="Сетка таблицы1"/>
    <w:basedOn w:val="a1"/>
    <w:next w:val="a3"/>
    <w:uiPriority w:val="39"/>
    <w:rsid w:val="00856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3"/>
    <w:uiPriority w:val="39"/>
    <w:rsid w:val="00856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39"/>
    <w:rsid w:val="00B67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39"/>
    <w:rsid w:val="005E0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528159">
      <w:bodyDiv w:val="1"/>
      <w:marLeft w:val="0"/>
      <w:marRight w:val="0"/>
      <w:marTop w:val="0"/>
      <w:marBottom w:val="0"/>
      <w:divBdr>
        <w:top w:val="none" w:sz="0" w:space="0" w:color="auto"/>
        <w:left w:val="none" w:sz="0" w:space="0" w:color="auto"/>
        <w:bottom w:val="none" w:sz="0" w:space="0" w:color="auto"/>
        <w:right w:val="none" w:sz="0" w:space="0" w:color="auto"/>
      </w:divBdr>
    </w:div>
    <w:div w:id="661661202">
      <w:bodyDiv w:val="1"/>
      <w:marLeft w:val="0"/>
      <w:marRight w:val="0"/>
      <w:marTop w:val="0"/>
      <w:marBottom w:val="0"/>
      <w:divBdr>
        <w:top w:val="none" w:sz="0" w:space="0" w:color="auto"/>
        <w:left w:val="none" w:sz="0" w:space="0" w:color="auto"/>
        <w:bottom w:val="none" w:sz="0" w:space="0" w:color="auto"/>
        <w:right w:val="none" w:sz="0" w:space="0" w:color="auto"/>
      </w:divBdr>
    </w:div>
    <w:div w:id="1417246589">
      <w:bodyDiv w:val="1"/>
      <w:marLeft w:val="0"/>
      <w:marRight w:val="0"/>
      <w:marTop w:val="0"/>
      <w:marBottom w:val="0"/>
      <w:divBdr>
        <w:top w:val="none" w:sz="0" w:space="0" w:color="auto"/>
        <w:left w:val="none" w:sz="0" w:space="0" w:color="auto"/>
        <w:bottom w:val="none" w:sz="0" w:space="0" w:color="auto"/>
        <w:right w:val="none" w:sz="0" w:space="0" w:color="auto"/>
      </w:divBdr>
    </w:div>
    <w:div w:id="159975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h-vislaya-polyana-r42.gosweb.gosuslugi.ru/ofitsialno/dokumenty/?type46=19" TargetMode="External"/><Relationship Id="rId18" Type="http://schemas.openxmlformats.org/officeDocument/2006/relationships/hyperlink" Target="https://vip.1zavuch.ru/" TargetMode="External"/><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esnyh.ucoz.ru/index/polozhenija_mbou_sosh_s_vislaja_poljana/0-89" TargetMode="External"/><Relationship Id="rId17" Type="http://schemas.openxmlformats.org/officeDocument/2006/relationships/hyperlink" Target="https://vip.1zavuch.ru/" TargetMode="External"/><Relationship Id="rId25" Type="http://schemas.openxmlformats.org/officeDocument/2006/relationships/chart" Target="charts/chart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5.xml"/><Relationship Id="rId29" Type="http://schemas.openxmlformats.org/officeDocument/2006/relationships/hyperlink" Target="http://varenschool.ucoz.ru/doc/nastavni4estvo/01_rasporjazhenie_ministerstva_prosveshhenija_rf_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vislaya-polyana-r42.gosweb.gosuslugi.ru" TargetMode="External"/><Relationship Id="rId24" Type="http://schemas.openxmlformats.org/officeDocument/2006/relationships/hyperlink" Target="https://vip.1zavuch.r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vip.1zavuch.ru/" TargetMode="External"/><Relationship Id="rId28" Type="http://schemas.openxmlformats.org/officeDocument/2006/relationships/chart" Target="charts/chart10.xml"/><Relationship Id="rId10" Type="http://schemas.openxmlformats.org/officeDocument/2006/relationships/hyperlink" Target="http://lesnyh.ucoz.ru" TargetMode="External"/><Relationship Id="rId19" Type="http://schemas.openxmlformats.org/officeDocument/2006/relationships/chart" Target="charts/chart4.xml"/><Relationship Id="rId31" Type="http://schemas.openxmlformats.org/officeDocument/2006/relationships/hyperlink" Target="https://1obraz.ru/" TargetMode="External"/><Relationship Id="rId4" Type="http://schemas.openxmlformats.org/officeDocument/2006/relationships/settings" Target="settings.xml"/><Relationship Id="rId9" Type="http://schemas.openxmlformats.org/officeDocument/2006/relationships/hyperlink" Target="mailto:v-polyana.shckola@mail.ru" TargetMode="External"/><Relationship Id="rId14" Type="http://schemas.openxmlformats.org/officeDocument/2006/relationships/chart" Target="charts/chart1.xml"/><Relationship Id="rId22" Type="http://schemas.openxmlformats.org/officeDocument/2006/relationships/hyperlink" Target="https://vip.1zavuch.ru/" TargetMode="External"/><Relationship Id="rId27" Type="http://schemas.openxmlformats.org/officeDocument/2006/relationships/chart" Target="charts/chart9.xml"/><Relationship Id="rId30" Type="http://schemas.openxmlformats.org/officeDocument/2006/relationships/hyperlink" Target="https://1obraz.r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b="1">
                <a:solidFill>
                  <a:srgbClr val="00B050"/>
                </a:solidFill>
              </a:rPr>
              <a:t>Статистические</a:t>
            </a:r>
            <a:r>
              <a:rPr lang="ru-RU" sz="1600" b="1" baseline="0">
                <a:solidFill>
                  <a:srgbClr val="00B050"/>
                </a:solidFill>
              </a:rPr>
              <a:t> показатели</a:t>
            </a:r>
            <a:endParaRPr lang="ru-RU" sz="1600" b="1">
              <a:solidFill>
                <a:srgbClr val="00B05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Лист1!$A$2</c:f>
              <c:strCache>
                <c:ptCount val="1"/>
                <c:pt idx="0">
                  <c:v>1-4 классы</c:v>
                </c:pt>
              </c:strCache>
            </c:strRef>
          </c:tx>
          <c:spPr>
            <a:solidFill>
              <a:srgbClr val="C00000"/>
            </a:solidFill>
            <a:ln>
              <a:noFill/>
            </a:ln>
            <a:effectLst/>
          </c:spPr>
          <c:invertIfNegative val="0"/>
          <c:cat>
            <c:strRef>
              <c:f>Лист1!$B$1:$E$1</c:f>
              <c:strCache>
                <c:ptCount val="4"/>
                <c:pt idx="0">
                  <c:v>2021-2022 уч.год</c:v>
                </c:pt>
                <c:pt idx="1">
                  <c:v>2022-2023 уч. год</c:v>
                </c:pt>
                <c:pt idx="2">
                  <c:v>2023-2024 уч.год</c:v>
                </c:pt>
                <c:pt idx="3">
                  <c:v>1 полугодие 2024-2025 уч.года</c:v>
                </c:pt>
              </c:strCache>
            </c:strRef>
          </c:cat>
          <c:val>
            <c:numRef>
              <c:f>Лист1!$B$2:$E$2</c:f>
              <c:numCache>
                <c:formatCode>General</c:formatCode>
                <c:ptCount val="4"/>
                <c:pt idx="0">
                  <c:v>15</c:v>
                </c:pt>
                <c:pt idx="1">
                  <c:v>15</c:v>
                </c:pt>
                <c:pt idx="2">
                  <c:v>14</c:v>
                </c:pt>
                <c:pt idx="3">
                  <c:v>9</c:v>
                </c:pt>
              </c:numCache>
            </c:numRef>
          </c:val>
          <c:extLst>
            <c:ext xmlns:c16="http://schemas.microsoft.com/office/drawing/2014/chart" uri="{C3380CC4-5D6E-409C-BE32-E72D297353CC}">
              <c16:uniqueId val="{00000000-BDC1-484F-8E0C-A0040F0C83DE}"/>
            </c:ext>
          </c:extLst>
        </c:ser>
        <c:ser>
          <c:idx val="1"/>
          <c:order val="1"/>
          <c:tx>
            <c:strRef>
              <c:f>Лист1!$A$3</c:f>
              <c:strCache>
                <c:ptCount val="1"/>
                <c:pt idx="0">
                  <c:v>5-9 классы</c:v>
                </c:pt>
              </c:strCache>
            </c:strRef>
          </c:tx>
          <c:spPr>
            <a:solidFill>
              <a:srgbClr val="00B050"/>
            </a:solidFill>
            <a:ln>
              <a:noFill/>
            </a:ln>
            <a:effectLst/>
          </c:spPr>
          <c:invertIfNegative val="0"/>
          <c:cat>
            <c:strRef>
              <c:f>Лист1!$B$1:$E$1</c:f>
              <c:strCache>
                <c:ptCount val="4"/>
                <c:pt idx="0">
                  <c:v>2021-2022 уч.год</c:v>
                </c:pt>
                <c:pt idx="1">
                  <c:v>2022-2023 уч. год</c:v>
                </c:pt>
                <c:pt idx="2">
                  <c:v>2023-2024 уч.год</c:v>
                </c:pt>
                <c:pt idx="3">
                  <c:v>1 полугодие 2024-2025 уч.года</c:v>
                </c:pt>
              </c:strCache>
            </c:strRef>
          </c:cat>
          <c:val>
            <c:numRef>
              <c:f>Лист1!$B$3:$E$3</c:f>
              <c:numCache>
                <c:formatCode>General</c:formatCode>
                <c:ptCount val="4"/>
                <c:pt idx="0">
                  <c:v>18</c:v>
                </c:pt>
                <c:pt idx="1">
                  <c:v>18</c:v>
                </c:pt>
                <c:pt idx="2">
                  <c:v>15</c:v>
                </c:pt>
                <c:pt idx="3">
                  <c:v>20</c:v>
                </c:pt>
              </c:numCache>
            </c:numRef>
          </c:val>
          <c:extLst>
            <c:ext xmlns:c16="http://schemas.microsoft.com/office/drawing/2014/chart" uri="{C3380CC4-5D6E-409C-BE32-E72D297353CC}">
              <c16:uniqueId val="{00000001-BDC1-484F-8E0C-A0040F0C83DE}"/>
            </c:ext>
          </c:extLst>
        </c:ser>
        <c:ser>
          <c:idx val="2"/>
          <c:order val="2"/>
          <c:tx>
            <c:strRef>
              <c:f>Лист1!$A$4</c:f>
              <c:strCache>
                <c:ptCount val="1"/>
                <c:pt idx="0">
                  <c:v>Всего</c:v>
                </c:pt>
              </c:strCache>
            </c:strRef>
          </c:tx>
          <c:spPr>
            <a:solidFill>
              <a:srgbClr val="FF00FF"/>
            </a:solidFill>
            <a:ln>
              <a:noFill/>
            </a:ln>
            <a:effectLst/>
          </c:spPr>
          <c:invertIfNegative val="0"/>
          <c:cat>
            <c:strRef>
              <c:f>Лист1!$B$1:$E$1</c:f>
              <c:strCache>
                <c:ptCount val="4"/>
                <c:pt idx="0">
                  <c:v>2021-2022 уч.год</c:v>
                </c:pt>
                <c:pt idx="1">
                  <c:v>2022-2023 уч. год</c:v>
                </c:pt>
                <c:pt idx="2">
                  <c:v>2023-2024 уч.год</c:v>
                </c:pt>
                <c:pt idx="3">
                  <c:v>1 полугодие 2024-2025 уч.года</c:v>
                </c:pt>
              </c:strCache>
            </c:strRef>
          </c:cat>
          <c:val>
            <c:numRef>
              <c:f>Лист1!$B$4:$E$4</c:f>
              <c:numCache>
                <c:formatCode>General</c:formatCode>
                <c:ptCount val="4"/>
                <c:pt idx="0">
                  <c:v>33</c:v>
                </c:pt>
                <c:pt idx="1">
                  <c:v>33</c:v>
                </c:pt>
                <c:pt idx="2">
                  <c:v>29</c:v>
                </c:pt>
                <c:pt idx="3">
                  <c:v>29</c:v>
                </c:pt>
              </c:numCache>
            </c:numRef>
          </c:val>
          <c:extLst>
            <c:ext xmlns:c16="http://schemas.microsoft.com/office/drawing/2014/chart" uri="{C3380CC4-5D6E-409C-BE32-E72D297353CC}">
              <c16:uniqueId val="{00000002-BDC1-484F-8E0C-A0040F0C83DE}"/>
            </c:ext>
          </c:extLst>
        </c:ser>
        <c:dLbls>
          <c:showLegendKey val="0"/>
          <c:showVal val="0"/>
          <c:showCatName val="0"/>
          <c:showSerName val="0"/>
          <c:showPercent val="0"/>
          <c:showBubbleSize val="0"/>
        </c:dLbls>
        <c:gapWidth val="219"/>
        <c:axId val="369260008"/>
        <c:axId val="369260992"/>
      </c:barChart>
      <c:catAx>
        <c:axId val="369260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9260992"/>
        <c:crosses val="autoZero"/>
        <c:auto val="1"/>
        <c:lblAlgn val="ctr"/>
        <c:lblOffset val="100"/>
        <c:noMultiLvlLbl val="0"/>
      </c:catAx>
      <c:valAx>
        <c:axId val="369260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9260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Стаж</a:t>
            </a:r>
            <a:r>
              <a:rPr lang="ru-RU" b="1" baseline="0"/>
              <a:t> педагогической работы</a:t>
            </a:r>
            <a:endParaRPr lang="ru-RU"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от 0 до 5 лет</c:v>
                </c:pt>
              </c:strCache>
            </c:strRef>
          </c:tx>
          <c:spPr>
            <a:solidFill>
              <a:schemeClr val="accent1"/>
            </a:solidFill>
            <a:ln>
              <a:noFill/>
            </a:ln>
            <a:effectLst/>
            <a:sp3d/>
          </c:spPr>
          <c:invertIfNegative val="0"/>
          <c:cat>
            <c:strRef>
              <c:f>Лист1!$A$2:$A$6</c:f>
              <c:strCache>
                <c:ptCount val="5"/>
                <c:pt idx="0">
                  <c:v>2020 год</c:v>
                </c:pt>
                <c:pt idx="1">
                  <c:v>2021 год</c:v>
                </c:pt>
                <c:pt idx="2">
                  <c:v>2022 год</c:v>
                </c:pt>
                <c:pt idx="3">
                  <c:v>2023 год</c:v>
                </c:pt>
                <c:pt idx="4">
                  <c:v>2024 год</c:v>
                </c:pt>
              </c:strCache>
            </c:strRef>
          </c:cat>
          <c:val>
            <c:numRef>
              <c:f>Лист1!$B$2:$B$6</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0-D7EE-4279-AABA-83DF5CFFB018}"/>
            </c:ext>
          </c:extLst>
        </c:ser>
        <c:ser>
          <c:idx val="1"/>
          <c:order val="1"/>
          <c:tx>
            <c:strRef>
              <c:f>Лист1!$C$1</c:f>
              <c:strCache>
                <c:ptCount val="1"/>
                <c:pt idx="0">
                  <c:v>от 5 до 15 лет</c:v>
                </c:pt>
              </c:strCache>
            </c:strRef>
          </c:tx>
          <c:spPr>
            <a:solidFill>
              <a:schemeClr val="accent2"/>
            </a:solidFill>
            <a:ln>
              <a:noFill/>
            </a:ln>
            <a:effectLst/>
            <a:sp3d/>
          </c:spPr>
          <c:invertIfNegative val="0"/>
          <c:cat>
            <c:strRef>
              <c:f>Лист1!$A$2:$A$6</c:f>
              <c:strCache>
                <c:ptCount val="5"/>
                <c:pt idx="0">
                  <c:v>2020 год</c:v>
                </c:pt>
                <c:pt idx="1">
                  <c:v>2021 год</c:v>
                </c:pt>
                <c:pt idx="2">
                  <c:v>2022 год</c:v>
                </c:pt>
                <c:pt idx="3">
                  <c:v>2023 год</c:v>
                </c:pt>
                <c:pt idx="4">
                  <c:v>2024 год</c:v>
                </c:pt>
              </c:strCache>
            </c:strRef>
          </c:cat>
          <c:val>
            <c:numRef>
              <c:f>Лист1!$C$2:$C$6</c:f>
              <c:numCache>
                <c:formatCode>General</c:formatCode>
                <c:ptCount val="5"/>
                <c:pt idx="0">
                  <c:v>3</c:v>
                </c:pt>
                <c:pt idx="1">
                  <c:v>3</c:v>
                </c:pt>
                <c:pt idx="2">
                  <c:v>0</c:v>
                </c:pt>
                <c:pt idx="3">
                  <c:v>0</c:v>
                </c:pt>
                <c:pt idx="4">
                  <c:v>0</c:v>
                </c:pt>
              </c:numCache>
            </c:numRef>
          </c:val>
          <c:extLst>
            <c:ext xmlns:c16="http://schemas.microsoft.com/office/drawing/2014/chart" uri="{C3380CC4-5D6E-409C-BE32-E72D297353CC}">
              <c16:uniqueId val="{00000001-D7EE-4279-AABA-83DF5CFFB018}"/>
            </c:ext>
          </c:extLst>
        </c:ser>
        <c:ser>
          <c:idx val="2"/>
          <c:order val="2"/>
          <c:tx>
            <c:strRef>
              <c:f>Лист1!$D$1</c:f>
              <c:strCache>
                <c:ptCount val="1"/>
                <c:pt idx="0">
                  <c:v>от 15 до 30 лет</c:v>
                </c:pt>
              </c:strCache>
            </c:strRef>
          </c:tx>
          <c:spPr>
            <a:solidFill>
              <a:srgbClr val="00B050"/>
            </a:solidFill>
            <a:ln>
              <a:noFill/>
            </a:ln>
            <a:effectLst/>
            <a:sp3d/>
          </c:spPr>
          <c:invertIfNegative val="0"/>
          <c:cat>
            <c:strRef>
              <c:f>Лист1!$A$2:$A$6</c:f>
              <c:strCache>
                <c:ptCount val="5"/>
                <c:pt idx="0">
                  <c:v>2020 год</c:v>
                </c:pt>
                <c:pt idx="1">
                  <c:v>2021 год</c:v>
                </c:pt>
                <c:pt idx="2">
                  <c:v>2022 год</c:v>
                </c:pt>
                <c:pt idx="3">
                  <c:v>2023 год</c:v>
                </c:pt>
                <c:pt idx="4">
                  <c:v>2024 год</c:v>
                </c:pt>
              </c:strCache>
            </c:strRef>
          </c:cat>
          <c:val>
            <c:numRef>
              <c:f>Лист1!$D$2:$D$6</c:f>
              <c:numCache>
                <c:formatCode>General</c:formatCode>
                <c:ptCount val="5"/>
                <c:pt idx="0">
                  <c:v>6</c:v>
                </c:pt>
                <c:pt idx="1">
                  <c:v>7</c:v>
                </c:pt>
                <c:pt idx="2">
                  <c:v>6</c:v>
                </c:pt>
                <c:pt idx="3">
                  <c:v>6</c:v>
                </c:pt>
                <c:pt idx="4">
                  <c:v>5</c:v>
                </c:pt>
              </c:numCache>
            </c:numRef>
          </c:val>
          <c:extLst>
            <c:ext xmlns:c16="http://schemas.microsoft.com/office/drawing/2014/chart" uri="{C3380CC4-5D6E-409C-BE32-E72D297353CC}">
              <c16:uniqueId val="{00000002-D7EE-4279-AABA-83DF5CFFB018}"/>
            </c:ext>
          </c:extLst>
        </c:ser>
        <c:ser>
          <c:idx val="3"/>
          <c:order val="3"/>
          <c:tx>
            <c:strRef>
              <c:f>Лист1!$E$1</c:f>
              <c:strCache>
                <c:ptCount val="1"/>
                <c:pt idx="0">
                  <c:v>свыше 30 лет</c:v>
                </c:pt>
              </c:strCache>
            </c:strRef>
          </c:tx>
          <c:spPr>
            <a:solidFill>
              <a:schemeClr val="accent4"/>
            </a:solidFill>
            <a:ln>
              <a:noFill/>
            </a:ln>
            <a:effectLst/>
            <a:sp3d/>
          </c:spPr>
          <c:invertIfNegative val="0"/>
          <c:cat>
            <c:strRef>
              <c:f>Лист1!$A$2:$A$6</c:f>
              <c:strCache>
                <c:ptCount val="5"/>
                <c:pt idx="0">
                  <c:v>2020 год</c:v>
                </c:pt>
                <c:pt idx="1">
                  <c:v>2021 год</c:v>
                </c:pt>
                <c:pt idx="2">
                  <c:v>2022 год</c:v>
                </c:pt>
                <c:pt idx="3">
                  <c:v>2023 год</c:v>
                </c:pt>
                <c:pt idx="4">
                  <c:v>2024 год</c:v>
                </c:pt>
              </c:strCache>
            </c:strRef>
          </c:cat>
          <c:val>
            <c:numRef>
              <c:f>Лист1!$E$2:$E$6</c:f>
              <c:numCache>
                <c:formatCode>General</c:formatCode>
                <c:ptCount val="5"/>
                <c:pt idx="0">
                  <c:v>5</c:v>
                </c:pt>
                <c:pt idx="1">
                  <c:v>4</c:v>
                </c:pt>
                <c:pt idx="2">
                  <c:v>7</c:v>
                </c:pt>
                <c:pt idx="3">
                  <c:v>7</c:v>
                </c:pt>
                <c:pt idx="4">
                  <c:v>8</c:v>
                </c:pt>
              </c:numCache>
            </c:numRef>
          </c:val>
          <c:extLst>
            <c:ext xmlns:c16="http://schemas.microsoft.com/office/drawing/2014/chart" uri="{C3380CC4-5D6E-409C-BE32-E72D297353CC}">
              <c16:uniqueId val="{00000003-D7EE-4279-AABA-83DF5CFFB018}"/>
            </c:ext>
          </c:extLst>
        </c:ser>
        <c:dLbls>
          <c:showLegendKey val="0"/>
          <c:showVal val="0"/>
          <c:showCatName val="0"/>
          <c:showSerName val="0"/>
          <c:showPercent val="0"/>
          <c:showBubbleSize val="0"/>
        </c:dLbls>
        <c:gapWidth val="150"/>
        <c:shape val="box"/>
        <c:axId val="450014776"/>
        <c:axId val="450014120"/>
        <c:axId val="0"/>
      </c:bar3DChart>
      <c:catAx>
        <c:axId val="4500147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0014120"/>
        <c:crosses val="autoZero"/>
        <c:auto val="1"/>
        <c:lblAlgn val="ctr"/>
        <c:lblOffset val="100"/>
        <c:noMultiLvlLbl val="0"/>
      </c:catAx>
      <c:valAx>
        <c:axId val="450014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0014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Социальный</a:t>
            </a:r>
            <a:r>
              <a:rPr lang="ru-RU" b="1" baseline="0"/>
              <a:t> статус семей</a:t>
            </a:r>
            <a:endParaRPr lang="ru-RU"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Лист1!$A$2:$A$4</c:f>
              <c:strCache>
                <c:ptCount val="3"/>
                <c:pt idx="0">
                  <c:v>Рабочие</c:v>
                </c:pt>
                <c:pt idx="1">
                  <c:v>Служащие</c:v>
                </c:pt>
                <c:pt idx="2">
                  <c:v>Безработные</c:v>
                </c:pt>
              </c:strCache>
            </c:strRef>
          </c:cat>
          <c:val>
            <c:numRef>
              <c:f>Лист1!$B$2:$B$4</c:f>
              <c:numCache>
                <c:formatCode>0%</c:formatCode>
                <c:ptCount val="3"/>
                <c:pt idx="0">
                  <c:v>0.5</c:v>
                </c:pt>
                <c:pt idx="1">
                  <c:v>0.2</c:v>
                </c:pt>
                <c:pt idx="2">
                  <c:v>0.3</c:v>
                </c:pt>
              </c:numCache>
            </c:numRef>
          </c:val>
          <c:extLst>
            <c:ext xmlns:c16="http://schemas.microsoft.com/office/drawing/2014/chart" uri="{C3380CC4-5D6E-409C-BE32-E72D297353CC}">
              <c16:uniqueId val="{00000000-B8D2-4E62-AF08-C4E9A78A88EA}"/>
            </c:ext>
          </c:extLst>
        </c:ser>
        <c:dLbls>
          <c:showLegendKey val="0"/>
          <c:showVal val="0"/>
          <c:showCatName val="0"/>
          <c:showSerName val="0"/>
          <c:showPercent val="0"/>
          <c:showBubbleSize val="0"/>
        </c:dLbls>
        <c:gapWidth val="150"/>
        <c:shape val="box"/>
        <c:axId val="449409224"/>
        <c:axId val="449409880"/>
        <c:axId val="0"/>
      </c:bar3DChart>
      <c:catAx>
        <c:axId val="4494092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9409880"/>
        <c:crosses val="autoZero"/>
        <c:auto val="1"/>
        <c:lblAlgn val="ctr"/>
        <c:lblOffset val="100"/>
        <c:noMultiLvlLbl val="0"/>
      </c:catAx>
      <c:valAx>
        <c:axId val="4494098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9409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b="1"/>
              <a:t>Уровень</a:t>
            </a:r>
            <a:r>
              <a:rPr lang="ru-RU" sz="1600" b="1" baseline="0"/>
              <a:t> образования родителей</a:t>
            </a:r>
            <a:endParaRPr lang="ru-RU" sz="16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010-4745-AB12-A59705C4A2D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010-4745-AB12-A59705C4A2DB}"/>
              </c:ext>
            </c:extLst>
          </c:dPt>
          <c:dPt>
            <c:idx val="2"/>
            <c:bubble3D val="0"/>
            <c:spPr>
              <a:solidFill>
                <a:srgbClr val="33CC3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010-4745-AB12-A59705C4A2D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010-4745-AB12-A59705C4A2DB}"/>
              </c:ext>
            </c:extLst>
          </c:dPt>
          <c:dLbls>
            <c:dLbl>
              <c:idx val="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extLst>
                <c:ext xmlns:c16="http://schemas.microsoft.com/office/drawing/2014/chart" uri="{C3380CC4-5D6E-409C-BE32-E72D297353CC}">
                  <c16:uniqueId val="{00000001-8010-4745-AB12-A59705C4A2DB}"/>
                </c:ext>
              </c:extLst>
            </c:dLbl>
            <c:dLbl>
              <c:idx val="1"/>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extLst>
                <c:ext xmlns:c16="http://schemas.microsoft.com/office/drawing/2014/chart" uri="{C3380CC4-5D6E-409C-BE32-E72D297353CC}">
                  <c16:uniqueId val="{00000003-8010-4745-AB12-A59705C4A2DB}"/>
                </c:ext>
              </c:extLst>
            </c:dLbl>
            <c:dLbl>
              <c:idx val="2"/>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extLst>
                <c:ext xmlns:c16="http://schemas.microsoft.com/office/drawing/2014/chart" uri="{C3380CC4-5D6E-409C-BE32-E72D297353CC}">
                  <c16:uniqueId val="{00000005-8010-4745-AB12-A59705C4A2DB}"/>
                </c:ext>
              </c:extLst>
            </c:dLbl>
            <c:dLbl>
              <c:idx val="3"/>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extLst>
                <c:ext xmlns:c16="http://schemas.microsoft.com/office/drawing/2014/chart" uri="{C3380CC4-5D6E-409C-BE32-E72D297353CC}">
                  <c16:uniqueId val="{00000007-8010-4745-AB12-A59705C4A2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Высшее профессиональное</c:v>
                </c:pt>
                <c:pt idx="1">
                  <c:v>Среднее профессиональное</c:v>
                </c:pt>
                <c:pt idx="2">
                  <c:v>Среднее</c:v>
                </c:pt>
                <c:pt idx="3">
                  <c:v>Основное</c:v>
                </c:pt>
              </c:strCache>
            </c:strRef>
          </c:cat>
          <c:val>
            <c:numRef>
              <c:f>Лист1!$B$2:$B$5</c:f>
              <c:numCache>
                <c:formatCode>0%</c:formatCode>
                <c:ptCount val="4"/>
                <c:pt idx="0">
                  <c:v>0.1</c:v>
                </c:pt>
                <c:pt idx="1">
                  <c:v>0.23</c:v>
                </c:pt>
                <c:pt idx="2">
                  <c:v>0.4</c:v>
                </c:pt>
                <c:pt idx="3">
                  <c:v>0.27</c:v>
                </c:pt>
              </c:numCache>
            </c:numRef>
          </c:val>
          <c:extLst>
            <c:ext xmlns:c16="http://schemas.microsoft.com/office/drawing/2014/chart" uri="{C3380CC4-5D6E-409C-BE32-E72D297353CC}">
              <c16:uniqueId val="{00000008-8010-4745-AB12-A59705C4A2DB}"/>
            </c:ext>
          </c:extLst>
        </c:ser>
        <c:dLbls>
          <c:dLblPos val="in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Результаты</a:t>
            </a:r>
            <a:r>
              <a:rPr lang="ru-RU" b="1" baseline="0"/>
              <a:t> учебной деятельности</a:t>
            </a:r>
            <a:endParaRPr lang="ru-RU" b="1"/>
          </a:p>
        </c:rich>
      </c:tx>
      <c:layout>
        <c:manualLayout>
          <c:xMode val="edge"/>
          <c:yMode val="edge"/>
          <c:x val="0.28445822397200349"/>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Успеваемость (%)</c:v>
                </c:pt>
              </c:strCache>
            </c:strRef>
          </c:tx>
          <c:spPr>
            <a:solidFill>
              <a:srgbClr val="FF006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2020-2021</c:v>
                </c:pt>
                <c:pt idx="1">
                  <c:v>2021-2022</c:v>
                </c:pt>
                <c:pt idx="2">
                  <c:v>2022-2023</c:v>
                </c:pt>
                <c:pt idx="3">
                  <c:v>2023-2024</c:v>
                </c:pt>
                <c:pt idx="4">
                  <c:v>1 пол 2024-2025 у.год</c:v>
                </c:pt>
              </c:strCache>
            </c:strRef>
          </c:cat>
          <c:val>
            <c:numRef>
              <c:f>Лист1!$B$2:$B$6</c:f>
              <c:numCache>
                <c:formatCode>General</c:formatCode>
                <c:ptCount val="5"/>
                <c:pt idx="0">
                  <c:v>100</c:v>
                </c:pt>
                <c:pt idx="1">
                  <c:v>100</c:v>
                </c:pt>
                <c:pt idx="2">
                  <c:v>100</c:v>
                </c:pt>
                <c:pt idx="3">
                  <c:v>100</c:v>
                </c:pt>
                <c:pt idx="4">
                  <c:v>100</c:v>
                </c:pt>
              </c:numCache>
            </c:numRef>
          </c:val>
          <c:extLst>
            <c:ext xmlns:c16="http://schemas.microsoft.com/office/drawing/2014/chart" uri="{C3380CC4-5D6E-409C-BE32-E72D297353CC}">
              <c16:uniqueId val="{00000000-3A7B-4A78-BBFB-0D699260A7DD}"/>
            </c:ext>
          </c:extLst>
        </c:ser>
        <c:ser>
          <c:idx val="1"/>
          <c:order val="1"/>
          <c:tx>
            <c:strRef>
              <c:f>Лист1!$C$1</c:f>
              <c:strCache>
                <c:ptCount val="1"/>
                <c:pt idx="0">
                  <c:v>Качество знаний (%)</c:v>
                </c:pt>
              </c:strCache>
            </c:strRef>
          </c:tx>
          <c:spPr>
            <a:solidFill>
              <a:srgbClr val="0066FF"/>
            </a:solidFill>
            <a:ln>
              <a:noFill/>
            </a:ln>
            <a:effectLst/>
            <a:sp3d/>
          </c:spPr>
          <c:invertIfNegative val="0"/>
          <c:dLbls>
            <c:dLbl>
              <c:idx val="0"/>
              <c:layout>
                <c:manualLayout>
                  <c:x val="1.6666666666666642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7B-4A78-BBFB-0D699260A7DD}"/>
                </c:ext>
              </c:extLst>
            </c:dLbl>
            <c:dLbl>
              <c:idx val="1"/>
              <c:layout>
                <c:manualLayout>
                  <c:x val="1.9444444444444393E-2"/>
                  <c:y val="4.62962962962954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A7B-4A78-BBFB-0D699260A7DD}"/>
                </c:ext>
              </c:extLst>
            </c:dLbl>
            <c:dLbl>
              <c:idx val="2"/>
              <c:layout>
                <c:manualLayout>
                  <c:x val="2.5000000000000001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A7B-4A78-BBFB-0D699260A7DD}"/>
                </c:ext>
              </c:extLst>
            </c:dLbl>
            <c:dLbl>
              <c:idx val="3"/>
              <c:layout>
                <c:manualLayout>
                  <c:x val="3.611111111111101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A7B-4A78-BBFB-0D699260A7DD}"/>
                </c:ext>
              </c:extLst>
            </c:dLbl>
            <c:dLbl>
              <c:idx val="4"/>
              <c:layout>
                <c:manualLayout>
                  <c:x val="1.944444444444444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A7B-4A78-BBFB-0D699260A7DD}"/>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2020-2021</c:v>
                </c:pt>
                <c:pt idx="1">
                  <c:v>2021-2022</c:v>
                </c:pt>
                <c:pt idx="2">
                  <c:v>2022-2023</c:v>
                </c:pt>
                <c:pt idx="3">
                  <c:v>2023-2024</c:v>
                </c:pt>
                <c:pt idx="4">
                  <c:v>1 пол 2024-2025 у.год</c:v>
                </c:pt>
              </c:strCache>
            </c:strRef>
          </c:cat>
          <c:val>
            <c:numRef>
              <c:f>Лист1!$C$2:$C$6</c:f>
              <c:numCache>
                <c:formatCode>General</c:formatCode>
                <c:ptCount val="5"/>
                <c:pt idx="0">
                  <c:v>33.299999999999997</c:v>
                </c:pt>
                <c:pt idx="1">
                  <c:v>32.299999999999997</c:v>
                </c:pt>
                <c:pt idx="2">
                  <c:v>38.5</c:v>
                </c:pt>
                <c:pt idx="3">
                  <c:v>29.2</c:v>
                </c:pt>
                <c:pt idx="4">
                  <c:v>30</c:v>
                </c:pt>
              </c:numCache>
            </c:numRef>
          </c:val>
          <c:extLst>
            <c:ext xmlns:c16="http://schemas.microsoft.com/office/drawing/2014/chart" uri="{C3380CC4-5D6E-409C-BE32-E72D297353CC}">
              <c16:uniqueId val="{00000006-3A7B-4A78-BBFB-0D699260A7DD}"/>
            </c:ext>
          </c:extLst>
        </c:ser>
        <c:dLbls>
          <c:showLegendKey val="0"/>
          <c:showVal val="1"/>
          <c:showCatName val="0"/>
          <c:showSerName val="0"/>
          <c:showPercent val="0"/>
          <c:showBubbleSize val="0"/>
        </c:dLbls>
        <c:gapWidth val="150"/>
        <c:shape val="box"/>
        <c:axId val="380340840"/>
        <c:axId val="380341496"/>
        <c:axId val="0"/>
      </c:bar3DChart>
      <c:catAx>
        <c:axId val="3803408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0341496"/>
        <c:crosses val="autoZero"/>
        <c:auto val="1"/>
        <c:lblAlgn val="ctr"/>
        <c:lblOffset val="100"/>
        <c:noMultiLvlLbl val="0"/>
      </c:catAx>
      <c:valAx>
        <c:axId val="380341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0340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Качество знаний (%) на уровне начального общего образования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Качество знаний (%)</c:v>
                </c:pt>
              </c:strCache>
            </c:strRef>
          </c:tx>
          <c:spPr>
            <a:solidFill>
              <a:srgbClr val="00FF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2020-2021</c:v>
                </c:pt>
                <c:pt idx="1">
                  <c:v>2021-2022</c:v>
                </c:pt>
                <c:pt idx="2">
                  <c:v>2022-2023</c:v>
                </c:pt>
                <c:pt idx="3">
                  <c:v>2023-2024</c:v>
                </c:pt>
                <c:pt idx="4">
                  <c:v>1 полугодие 2024-2025 уч года</c:v>
                </c:pt>
              </c:strCache>
            </c:strRef>
          </c:cat>
          <c:val>
            <c:numRef>
              <c:f>Лист1!$B$2:$B$6</c:f>
              <c:numCache>
                <c:formatCode>General</c:formatCode>
                <c:ptCount val="5"/>
                <c:pt idx="0">
                  <c:v>25</c:v>
                </c:pt>
                <c:pt idx="1">
                  <c:v>38.5</c:v>
                </c:pt>
                <c:pt idx="2">
                  <c:v>58</c:v>
                </c:pt>
                <c:pt idx="3">
                  <c:v>56</c:v>
                </c:pt>
                <c:pt idx="4">
                  <c:v>44</c:v>
                </c:pt>
              </c:numCache>
            </c:numRef>
          </c:val>
          <c:extLst>
            <c:ext xmlns:c16="http://schemas.microsoft.com/office/drawing/2014/chart" uri="{C3380CC4-5D6E-409C-BE32-E72D297353CC}">
              <c16:uniqueId val="{00000000-FF03-4EF5-AD35-40E9D0FDCD4E}"/>
            </c:ext>
          </c:extLst>
        </c:ser>
        <c:dLbls>
          <c:showLegendKey val="0"/>
          <c:showVal val="1"/>
          <c:showCatName val="0"/>
          <c:showSerName val="0"/>
          <c:showPercent val="0"/>
          <c:showBubbleSize val="0"/>
        </c:dLbls>
        <c:gapWidth val="150"/>
        <c:shape val="box"/>
        <c:axId val="379719904"/>
        <c:axId val="379722200"/>
        <c:axId val="0"/>
      </c:bar3DChart>
      <c:catAx>
        <c:axId val="3797199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9722200"/>
        <c:crosses val="autoZero"/>
        <c:auto val="1"/>
        <c:lblAlgn val="ctr"/>
        <c:lblOffset val="100"/>
        <c:noMultiLvlLbl val="0"/>
      </c:catAx>
      <c:valAx>
        <c:axId val="379722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9719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Качество знаний (%) на уровне основного общего образования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Качество знаний (%)</c:v>
                </c:pt>
              </c:strCache>
            </c:strRef>
          </c:tx>
          <c:spPr>
            <a:solidFill>
              <a:srgbClr val="C0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2020-2021</c:v>
                </c:pt>
                <c:pt idx="1">
                  <c:v>2021-2022</c:v>
                </c:pt>
                <c:pt idx="2">
                  <c:v>2022-2023</c:v>
                </c:pt>
                <c:pt idx="3">
                  <c:v>2023-2024</c:v>
                </c:pt>
                <c:pt idx="4">
                  <c:v>1 полугодие 2024-2025 уч года</c:v>
                </c:pt>
              </c:strCache>
            </c:strRef>
          </c:cat>
          <c:val>
            <c:numRef>
              <c:f>Лист1!$B$2:$B$6</c:f>
              <c:numCache>
                <c:formatCode>General</c:formatCode>
                <c:ptCount val="5"/>
                <c:pt idx="0">
                  <c:v>41.2</c:v>
                </c:pt>
                <c:pt idx="1">
                  <c:v>27.8</c:v>
                </c:pt>
                <c:pt idx="2">
                  <c:v>21.4</c:v>
                </c:pt>
                <c:pt idx="3">
                  <c:v>13.2</c:v>
                </c:pt>
                <c:pt idx="4">
                  <c:v>23.8</c:v>
                </c:pt>
              </c:numCache>
            </c:numRef>
          </c:val>
          <c:extLst>
            <c:ext xmlns:c16="http://schemas.microsoft.com/office/drawing/2014/chart" uri="{C3380CC4-5D6E-409C-BE32-E72D297353CC}">
              <c16:uniqueId val="{00000000-143A-4639-B904-CCE9CCD83643}"/>
            </c:ext>
          </c:extLst>
        </c:ser>
        <c:dLbls>
          <c:showLegendKey val="0"/>
          <c:showVal val="1"/>
          <c:showCatName val="0"/>
          <c:showSerName val="0"/>
          <c:showPercent val="0"/>
          <c:showBubbleSize val="0"/>
        </c:dLbls>
        <c:gapWidth val="150"/>
        <c:shape val="box"/>
        <c:axId val="379719904"/>
        <c:axId val="379722200"/>
        <c:axId val="0"/>
      </c:bar3DChart>
      <c:catAx>
        <c:axId val="3797199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9722200"/>
        <c:crosses val="autoZero"/>
        <c:auto val="1"/>
        <c:lblAlgn val="ctr"/>
        <c:lblOffset val="100"/>
        <c:noMultiLvlLbl val="0"/>
      </c:catAx>
      <c:valAx>
        <c:axId val="379722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9719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Трудоустройство</a:t>
            </a:r>
            <a:r>
              <a:rPr lang="ru-RU" b="1" baseline="0"/>
              <a:t> выпускников</a:t>
            </a:r>
            <a:endParaRPr lang="ru-RU"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Всего обучающихся</c:v>
                </c:pt>
              </c:strCache>
            </c:strRef>
          </c:tx>
          <c:spPr>
            <a:solidFill>
              <a:srgbClr val="00B0F0"/>
            </a:solidFill>
            <a:ln>
              <a:noFill/>
            </a:ln>
            <a:effectLst/>
          </c:spPr>
          <c:invertIfNegative val="0"/>
          <c:cat>
            <c:strRef>
              <c:f>Лист1!$A$2:$A$6</c:f>
              <c:strCache>
                <c:ptCount val="5"/>
                <c:pt idx="0">
                  <c:v>2019 год</c:v>
                </c:pt>
                <c:pt idx="1">
                  <c:v>2020 год</c:v>
                </c:pt>
                <c:pt idx="2">
                  <c:v>2021 год</c:v>
                </c:pt>
                <c:pt idx="3">
                  <c:v>2022 год</c:v>
                </c:pt>
                <c:pt idx="4">
                  <c:v>2023 год</c:v>
                </c:pt>
              </c:strCache>
            </c:strRef>
          </c:cat>
          <c:val>
            <c:numRef>
              <c:f>Лист1!$B$2:$B$6</c:f>
              <c:numCache>
                <c:formatCode>General</c:formatCode>
                <c:ptCount val="5"/>
                <c:pt idx="0">
                  <c:v>5</c:v>
                </c:pt>
                <c:pt idx="1">
                  <c:v>2</c:v>
                </c:pt>
                <c:pt idx="2">
                  <c:v>3</c:v>
                </c:pt>
                <c:pt idx="3">
                  <c:v>5</c:v>
                </c:pt>
                <c:pt idx="4">
                  <c:v>3</c:v>
                </c:pt>
              </c:numCache>
            </c:numRef>
          </c:val>
          <c:extLst>
            <c:ext xmlns:c16="http://schemas.microsoft.com/office/drawing/2014/chart" uri="{C3380CC4-5D6E-409C-BE32-E72D297353CC}">
              <c16:uniqueId val="{00000000-22EC-4097-AE2D-25005B2C36EF}"/>
            </c:ext>
          </c:extLst>
        </c:ser>
        <c:ser>
          <c:idx val="1"/>
          <c:order val="1"/>
          <c:tx>
            <c:strRef>
              <c:f>Лист1!$C$1</c:f>
              <c:strCache>
                <c:ptCount val="1"/>
                <c:pt idx="0">
                  <c:v>Поступили в 10 класс другой ОО</c:v>
                </c:pt>
              </c:strCache>
            </c:strRef>
          </c:tx>
          <c:spPr>
            <a:solidFill>
              <a:srgbClr val="FF0000"/>
            </a:solidFill>
            <a:ln>
              <a:noFill/>
            </a:ln>
            <a:effectLst/>
          </c:spPr>
          <c:invertIfNegative val="0"/>
          <c:cat>
            <c:strRef>
              <c:f>Лист1!$A$2:$A$6</c:f>
              <c:strCache>
                <c:ptCount val="5"/>
                <c:pt idx="0">
                  <c:v>2019 год</c:v>
                </c:pt>
                <c:pt idx="1">
                  <c:v>2020 год</c:v>
                </c:pt>
                <c:pt idx="2">
                  <c:v>2021 год</c:v>
                </c:pt>
                <c:pt idx="3">
                  <c:v>2022 год</c:v>
                </c:pt>
                <c:pt idx="4">
                  <c:v>2023 год</c:v>
                </c:pt>
              </c:strCache>
            </c:strRef>
          </c:cat>
          <c:val>
            <c:numRef>
              <c:f>Лист1!$C$2:$C$6</c:f>
              <c:numCache>
                <c:formatCode>General</c:formatCode>
                <c:ptCount val="5"/>
                <c:pt idx="0">
                  <c:v>2</c:v>
                </c:pt>
                <c:pt idx="1">
                  <c:v>1</c:v>
                </c:pt>
                <c:pt idx="2">
                  <c:v>0</c:v>
                </c:pt>
                <c:pt idx="3">
                  <c:v>1</c:v>
                </c:pt>
                <c:pt idx="4">
                  <c:v>2</c:v>
                </c:pt>
              </c:numCache>
            </c:numRef>
          </c:val>
          <c:extLst>
            <c:ext xmlns:c16="http://schemas.microsoft.com/office/drawing/2014/chart" uri="{C3380CC4-5D6E-409C-BE32-E72D297353CC}">
              <c16:uniqueId val="{00000001-22EC-4097-AE2D-25005B2C36EF}"/>
            </c:ext>
          </c:extLst>
        </c:ser>
        <c:ser>
          <c:idx val="2"/>
          <c:order val="2"/>
          <c:tx>
            <c:strRef>
              <c:f>Лист1!$D$1</c:f>
              <c:strCache>
                <c:ptCount val="1"/>
                <c:pt idx="0">
                  <c:v>Поступили в ПОО</c:v>
                </c:pt>
              </c:strCache>
            </c:strRef>
          </c:tx>
          <c:spPr>
            <a:solidFill>
              <a:srgbClr val="00B050"/>
            </a:solidFill>
            <a:ln>
              <a:noFill/>
            </a:ln>
            <a:effectLst/>
          </c:spPr>
          <c:invertIfNegative val="0"/>
          <c:cat>
            <c:strRef>
              <c:f>Лист1!$A$2:$A$6</c:f>
              <c:strCache>
                <c:ptCount val="5"/>
                <c:pt idx="0">
                  <c:v>2019 год</c:v>
                </c:pt>
                <c:pt idx="1">
                  <c:v>2020 год</c:v>
                </c:pt>
                <c:pt idx="2">
                  <c:v>2021 год</c:v>
                </c:pt>
                <c:pt idx="3">
                  <c:v>2022 год</c:v>
                </c:pt>
                <c:pt idx="4">
                  <c:v>2023 год</c:v>
                </c:pt>
              </c:strCache>
            </c:strRef>
          </c:cat>
          <c:val>
            <c:numRef>
              <c:f>Лист1!$D$2:$D$6</c:f>
              <c:numCache>
                <c:formatCode>General</c:formatCode>
                <c:ptCount val="5"/>
                <c:pt idx="0">
                  <c:v>3</c:v>
                </c:pt>
                <c:pt idx="1">
                  <c:v>1</c:v>
                </c:pt>
                <c:pt idx="2">
                  <c:v>3</c:v>
                </c:pt>
                <c:pt idx="3">
                  <c:v>4</c:v>
                </c:pt>
                <c:pt idx="4">
                  <c:v>1</c:v>
                </c:pt>
              </c:numCache>
            </c:numRef>
          </c:val>
          <c:extLst>
            <c:ext xmlns:c16="http://schemas.microsoft.com/office/drawing/2014/chart" uri="{C3380CC4-5D6E-409C-BE32-E72D297353CC}">
              <c16:uniqueId val="{00000002-22EC-4097-AE2D-25005B2C36EF}"/>
            </c:ext>
          </c:extLst>
        </c:ser>
        <c:dLbls>
          <c:showLegendKey val="0"/>
          <c:showVal val="0"/>
          <c:showCatName val="0"/>
          <c:showSerName val="0"/>
          <c:showPercent val="0"/>
          <c:showBubbleSize val="0"/>
        </c:dLbls>
        <c:gapWidth val="219"/>
        <c:overlap val="-27"/>
        <c:axId val="444976680"/>
        <c:axId val="444985864"/>
      </c:barChart>
      <c:catAx>
        <c:axId val="444976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4985864"/>
        <c:crosses val="autoZero"/>
        <c:auto val="1"/>
        <c:lblAlgn val="ctr"/>
        <c:lblOffset val="100"/>
        <c:noMultiLvlLbl val="0"/>
      </c:catAx>
      <c:valAx>
        <c:axId val="444985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4976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649-4504-BD82-58D0521DAD52}"/>
              </c:ext>
            </c:extLst>
          </c:dPt>
          <c:dPt>
            <c:idx val="1"/>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3-D649-4504-BD82-58D0521DAD5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649-4504-BD82-58D0521DAD52}"/>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дефицит компетенций</c:v>
                </c:pt>
                <c:pt idx="1">
                  <c:v>средний уровень компетенций</c:v>
                </c:pt>
                <c:pt idx="2">
                  <c:v>высокий уровень компетенций</c:v>
                </c:pt>
              </c:strCache>
            </c:strRef>
          </c:cat>
          <c:val>
            <c:numRef>
              <c:f>Лист1!$B$2:$B$4</c:f>
              <c:numCache>
                <c:formatCode>General</c:formatCode>
                <c:ptCount val="3"/>
                <c:pt idx="0">
                  <c:v>7.7</c:v>
                </c:pt>
                <c:pt idx="1">
                  <c:v>69.2</c:v>
                </c:pt>
                <c:pt idx="2">
                  <c:v>23.1</c:v>
                </c:pt>
              </c:numCache>
            </c:numRef>
          </c:val>
          <c:extLst>
            <c:ext xmlns:c16="http://schemas.microsoft.com/office/drawing/2014/chart" uri="{C3380CC4-5D6E-409C-BE32-E72D297353CC}">
              <c16:uniqueId val="{00000006-D649-4504-BD82-58D0521DAD52}"/>
            </c:ext>
          </c:extLst>
        </c:ser>
        <c:dLbls>
          <c:dLblPos val="inEnd"/>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62651450336663717"/>
          <c:y val="0.29379225324107217"/>
          <c:w val="0.3550692903718527"/>
          <c:h val="0.600654463646589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Возраст</a:t>
            </a:r>
            <a:r>
              <a:rPr lang="ru-RU" b="1" baseline="0"/>
              <a:t> педагогического состава</a:t>
            </a:r>
            <a:endParaRPr lang="ru-RU"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до 30</c:v>
                </c:pt>
              </c:strCache>
            </c:strRef>
          </c:tx>
          <c:spPr>
            <a:solidFill>
              <a:schemeClr val="accent1"/>
            </a:solidFill>
            <a:ln>
              <a:noFill/>
            </a:ln>
            <a:effectLst/>
            <a:sp3d/>
          </c:spPr>
          <c:invertIfNegative val="0"/>
          <c:cat>
            <c:strRef>
              <c:f>Лист1!$A$2:$A$6</c:f>
              <c:strCache>
                <c:ptCount val="5"/>
                <c:pt idx="0">
                  <c:v>2020 год</c:v>
                </c:pt>
                <c:pt idx="1">
                  <c:v>2021 год</c:v>
                </c:pt>
                <c:pt idx="2">
                  <c:v>2022 год</c:v>
                </c:pt>
                <c:pt idx="3">
                  <c:v>2023 год</c:v>
                </c:pt>
                <c:pt idx="4">
                  <c:v>2024 год</c:v>
                </c:pt>
              </c:strCache>
            </c:strRef>
          </c:cat>
          <c:val>
            <c:numRef>
              <c:f>Лист1!$B$2:$B$6</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0-CDDF-44BC-A441-EC48FC9C11D7}"/>
            </c:ext>
          </c:extLst>
        </c:ser>
        <c:ser>
          <c:idx val="1"/>
          <c:order val="1"/>
          <c:tx>
            <c:strRef>
              <c:f>Лист1!$C$1</c:f>
              <c:strCache>
                <c:ptCount val="1"/>
                <c:pt idx="0">
                  <c:v>от 30-51 года</c:v>
                </c:pt>
              </c:strCache>
            </c:strRef>
          </c:tx>
          <c:spPr>
            <a:solidFill>
              <a:srgbClr val="FF0000"/>
            </a:solidFill>
            <a:ln>
              <a:noFill/>
            </a:ln>
            <a:effectLst/>
            <a:sp3d/>
          </c:spPr>
          <c:invertIfNegative val="0"/>
          <c:cat>
            <c:strRef>
              <c:f>Лист1!$A$2:$A$6</c:f>
              <c:strCache>
                <c:ptCount val="5"/>
                <c:pt idx="0">
                  <c:v>2020 год</c:v>
                </c:pt>
                <c:pt idx="1">
                  <c:v>2021 год</c:v>
                </c:pt>
                <c:pt idx="2">
                  <c:v>2022 год</c:v>
                </c:pt>
                <c:pt idx="3">
                  <c:v>2023 год</c:v>
                </c:pt>
                <c:pt idx="4">
                  <c:v>2024 год</c:v>
                </c:pt>
              </c:strCache>
            </c:strRef>
          </c:cat>
          <c:val>
            <c:numRef>
              <c:f>Лист1!$C$2:$C$6</c:f>
              <c:numCache>
                <c:formatCode>General</c:formatCode>
                <c:ptCount val="5"/>
                <c:pt idx="0">
                  <c:v>3</c:v>
                </c:pt>
                <c:pt idx="1">
                  <c:v>3</c:v>
                </c:pt>
                <c:pt idx="2">
                  <c:v>0</c:v>
                </c:pt>
                <c:pt idx="3">
                  <c:v>0</c:v>
                </c:pt>
                <c:pt idx="4">
                  <c:v>0</c:v>
                </c:pt>
              </c:numCache>
            </c:numRef>
          </c:val>
          <c:extLst>
            <c:ext xmlns:c16="http://schemas.microsoft.com/office/drawing/2014/chart" uri="{C3380CC4-5D6E-409C-BE32-E72D297353CC}">
              <c16:uniqueId val="{00000001-CDDF-44BC-A441-EC48FC9C11D7}"/>
            </c:ext>
          </c:extLst>
        </c:ser>
        <c:ser>
          <c:idx val="2"/>
          <c:order val="2"/>
          <c:tx>
            <c:strRef>
              <c:f>Лист1!$D$1</c:f>
              <c:strCache>
                <c:ptCount val="1"/>
                <c:pt idx="0">
                  <c:v>старше 51 года</c:v>
                </c:pt>
              </c:strCache>
            </c:strRef>
          </c:tx>
          <c:spPr>
            <a:solidFill>
              <a:srgbClr val="00B050"/>
            </a:solidFill>
            <a:ln>
              <a:noFill/>
            </a:ln>
            <a:effectLst/>
            <a:sp3d/>
          </c:spPr>
          <c:invertIfNegative val="0"/>
          <c:cat>
            <c:strRef>
              <c:f>Лист1!$A$2:$A$6</c:f>
              <c:strCache>
                <c:ptCount val="5"/>
                <c:pt idx="0">
                  <c:v>2020 год</c:v>
                </c:pt>
                <c:pt idx="1">
                  <c:v>2021 год</c:v>
                </c:pt>
                <c:pt idx="2">
                  <c:v>2022 год</c:v>
                </c:pt>
                <c:pt idx="3">
                  <c:v>2023 год</c:v>
                </c:pt>
                <c:pt idx="4">
                  <c:v>2024 год</c:v>
                </c:pt>
              </c:strCache>
            </c:strRef>
          </c:cat>
          <c:val>
            <c:numRef>
              <c:f>Лист1!$D$2:$D$6</c:f>
              <c:numCache>
                <c:formatCode>General</c:formatCode>
                <c:ptCount val="5"/>
                <c:pt idx="0">
                  <c:v>5</c:v>
                </c:pt>
                <c:pt idx="1">
                  <c:v>4</c:v>
                </c:pt>
                <c:pt idx="2">
                  <c:v>7</c:v>
                </c:pt>
                <c:pt idx="3">
                  <c:v>7</c:v>
                </c:pt>
                <c:pt idx="4">
                  <c:v>8</c:v>
                </c:pt>
              </c:numCache>
            </c:numRef>
          </c:val>
          <c:extLst>
            <c:ext xmlns:c16="http://schemas.microsoft.com/office/drawing/2014/chart" uri="{C3380CC4-5D6E-409C-BE32-E72D297353CC}">
              <c16:uniqueId val="{00000002-CDDF-44BC-A441-EC48FC9C11D7}"/>
            </c:ext>
          </c:extLst>
        </c:ser>
        <c:dLbls>
          <c:showLegendKey val="0"/>
          <c:showVal val="0"/>
          <c:showCatName val="0"/>
          <c:showSerName val="0"/>
          <c:showPercent val="0"/>
          <c:showBubbleSize val="0"/>
        </c:dLbls>
        <c:gapWidth val="150"/>
        <c:shape val="box"/>
        <c:axId val="403899048"/>
        <c:axId val="403894784"/>
        <c:axId val="0"/>
      </c:bar3DChart>
      <c:catAx>
        <c:axId val="4038990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3894784"/>
        <c:crosses val="autoZero"/>
        <c:auto val="1"/>
        <c:lblAlgn val="ctr"/>
        <c:lblOffset val="100"/>
        <c:noMultiLvlLbl val="0"/>
      </c:catAx>
      <c:valAx>
        <c:axId val="403894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3899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9835D-21C4-4583-B10A-B02DCA0D3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Pages>
  <Words>25044</Words>
  <Characters>142753</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cp:lastPrinted>2025-04-08T05:25:00Z</cp:lastPrinted>
  <dcterms:created xsi:type="dcterms:W3CDTF">2025-03-05T11:20:00Z</dcterms:created>
  <dcterms:modified xsi:type="dcterms:W3CDTF">2025-04-14T05:23:00Z</dcterms:modified>
</cp:coreProperties>
</file>